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CEE" w:rsidRPr="00564C33" w:rsidRDefault="00D30865">
      <w:pPr>
        <w:widowControl/>
        <w:tabs>
          <w:tab w:val="center" w:pos="4201"/>
          <w:tab w:val="right" w:leader="dot" w:pos="9298"/>
        </w:tabs>
        <w:autoSpaceDE w:val="0"/>
        <w:autoSpaceDN w:val="0"/>
        <w:adjustRightInd/>
        <w:snapToGrid/>
        <w:ind w:firstLineChars="0" w:firstLine="0"/>
        <w:rPr>
          <w:rFonts w:eastAsia="黑体" w:cs="Times New Roman"/>
          <w:kern w:val="0"/>
          <w:sz w:val="32"/>
          <w:szCs w:val="32"/>
        </w:rPr>
      </w:pPr>
      <w:r w:rsidRPr="00564C33">
        <w:rPr>
          <w:rFonts w:eastAsia="黑体" w:cs="Times New Roman"/>
          <w:noProof/>
          <w:color w:val="000000"/>
          <w:sz w:val="32"/>
        </w:rPr>
        <mc:AlternateContent>
          <mc:Choice Requires="wps">
            <w:drawing>
              <wp:anchor distT="0" distB="0" distL="114300" distR="114300" simplePos="0" relativeHeight="251660288" behindDoc="0" locked="0" layoutInCell="1" allowOverlap="1" wp14:anchorId="28CBDC89" wp14:editId="2FD84DD6">
                <wp:simplePos x="0" y="0"/>
                <wp:positionH relativeFrom="column">
                  <wp:posOffset>-635</wp:posOffset>
                </wp:positionH>
                <wp:positionV relativeFrom="paragraph">
                  <wp:posOffset>2339975</wp:posOffset>
                </wp:positionV>
                <wp:extent cx="6120130" cy="0"/>
                <wp:effectExtent l="0" t="0" r="0" b="0"/>
                <wp:wrapNone/>
                <wp:docPr id="3"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11" o:spid="_x0000_s1026" o:spt="20" style="position:absolute;left:0pt;margin-left:-0.05pt;margin-top:184.25pt;height:0pt;width:481.9pt;z-index:25166028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DQPLu33wEAANAD&#10;AAAOAAAAAAAAAAEAIAAAACYBAABkcnMvZTJvRG9jLnhtbFBLBQYAAAAABgAGAFkBAAB3BQAAAAA=&#10;">
                <v:fill on="f" focussize="0,0"/>
                <v:stroke color="#000000" joinstyle="round"/>
                <v:imagedata o:title=""/>
                <o:lock v:ext="edit" aspectratio="f"/>
              </v:line>
            </w:pict>
          </mc:Fallback>
        </mc:AlternateContent>
      </w:r>
      <w:r w:rsidRPr="00564C33">
        <w:rPr>
          <w:rFonts w:eastAsia="黑体" w:cs="Times New Roman" w:hint="eastAsia"/>
          <w:color w:val="000000"/>
          <w:sz w:val="32"/>
        </w:rPr>
        <w:t>附件</w:t>
      </w:r>
      <w:r w:rsidRPr="00564C33">
        <w:rPr>
          <w:rFonts w:eastAsia="黑体" w:cs="Times New Roman"/>
          <w:kern w:val="0"/>
          <w:sz w:val="32"/>
          <w:szCs w:val="32"/>
        </w:rPr>
        <w:t>2</w:t>
      </w:r>
    </w:p>
    <w:p w:rsidR="00202CEE" w:rsidRPr="00564C33" w:rsidRDefault="00D30865">
      <w:pPr>
        <w:framePr w:w="6101" w:h="1389" w:hRule="exact" w:hSpace="181" w:vSpace="181" w:wrap="around" w:vAnchor="page" w:hAnchor="page" w:x="4578" w:y="1667" w:anchorLock="1"/>
        <w:widowControl/>
        <w:shd w:val="solid" w:color="FFFFFF" w:fill="FFFFFF"/>
        <w:adjustRightInd/>
        <w:snapToGrid/>
        <w:spacing w:line="0" w:lineRule="atLeast"/>
        <w:ind w:firstLineChars="0" w:firstLine="0"/>
        <w:jc w:val="right"/>
        <w:rPr>
          <w:rFonts w:cs="Times New Roman"/>
          <w:b/>
          <w:w w:val="130"/>
          <w:kern w:val="0"/>
          <w:sz w:val="96"/>
          <w:szCs w:val="96"/>
        </w:rPr>
      </w:pPr>
      <w:r w:rsidRPr="00564C33">
        <w:rPr>
          <w:rFonts w:cs="Times New Roman"/>
          <w:b/>
          <w:w w:val="130"/>
          <w:kern w:val="0"/>
          <w:sz w:val="96"/>
          <w:szCs w:val="96"/>
        </w:rPr>
        <w:t>NMPAB</w:t>
      </w:r>
    </w:p>
    <w:p w:rsidR="00202CEE" w:rsidRPr="00564C33" w:rsidRDefault="00202CEE">
      <w:pPr>
        <w:adjustRightInd/>
        <w:snapToGrid/>
        <w:spacing w:line="300" w:lineRule="auto"/>
        <w:ind w:rightChars="-27" w:right="-57" w:firstLineChars="0" w:firstLine="0"/>
        <w:jc w:val="left"/>
        <w:rPr>
          <w:rFonts w:eastAsiaTheme="minorEastAsia" w:cs="Times New Roman"/>
          <w:bCs/>
        </w:rPr>
      </w:pPr>
    </w:p>
    <w:p w:rsidR="00202CEE" w:rsidRPr="00564C33" w:rsidRDefault="00D30865">
      <w:pPr>
        <w:framePr w:hSpace="181" w:vSpace="181" w:wrap="around" w:vAnchor="page" w:hAnchor="page" w:x="1698" w:y="2982" w:anchorLock="1"/>
        <w:widowControl/>
        <w:adjustRightInd/>
        <w:snapToGrid/>
        <w:spacing w:line="0" w:lineRule="atLeast"/>
        <w:ind w:firstLineChars="0" w:firstLine="0"/>
        <w:jc w:val="distribute"/>
        <w:rPr>
          <w:rFonts w:eastAsia="黑体" w:cs="Times New Roman"/>
          <w:spacing w:val="-40"/>
          <w:kern w:val="0"/>
          <w:sz w:val="48"/>
          <w:szCs w:val="52"/>
        </w:rPr>
      </w:pPr>
      <w:r w:rsidRPr="00564C33">
        <w:rPr>
          <w:rFonts w:eastAsia="黑体" w:cs="Times New Roman" w:hint="eastAsia"/>
          <w:spacing w:val="-40"/>
          <w:kern w:val="0"/>
          <w:sz w:val="48"/>
          <w:szCs w:val="52"/>
        </w:rPr>
        <w:t>国家药品监督管理局信息化标准</w:t>
      </w:r>
    </w:p>
    <w:p w:rsidR="00202CEE" w:rsidRPr="00564C33" w:rsidRDefault="00D30865">
      <w:pPr>
        <w:framePr w:w="9140" w:h="1242" w:hRule="exact" w:hSpace="284" w:wrap="around" w:vAnchor="page" w:hAnchor="page" w:x="1758" w:y="3545" w:anchorLock="1"/>
        <w:widowControl/>
        <w:adjustRightInd/>
        <w:snapToGrid/>
        <w:spacing w:before="357" w:line="280" w:lineRule="exact"/>
        <w:ind w:firstLineChars="0" w:firstLine="0"/>
        <w:jc w:val="right"/>
        <w:rPr>
          <w:rFonts w:eastAsia="黑体" w:cs="Times New Roman"/>
          <w:kern w:val="0"/>
          <w:sz w:val="28"/>
          <w:szCs w:val="28"/>
        </w:rPr>
      </w:pPr>
      <w:r w:rsidRPr="00564C33">
        <w:rPr>
          <w:rFonts w:eastAsia="黑体" w:cs="Times New Roman"/>
          <w:kern w:val="0"/>
          <w:sz w:val="28"/>
          <w:szCs w:val="28"/>
        </w:rPr>
        <w:t>NMPAB/T xxxx—xxxx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202CEE" w:rsidRPr="00564C33">
        <w:tc>
          <w:tcPr>
            <w:tcW w:w="9356" w:type="dxa"/>
            <w:tcBorders>
              <w:top w:val="nil"/>
              <w:left w:val="nil"/>
              <w:bottom w:val="nil"/>
              <w:right w:val="nil"/>
            </w:tcBorders>
          </w:tcPr>
          <w:p w:rsidR="00202CEE" w:rsidRPr="00564C33" w:rsidRDefault="00D30865">
            <w:pPr>
              <w:framePr w:w="9140" w:h="1242" w:hRule="exact" w:hSpace="284" w:wrap="around" w:vAnchor="page" w:hAnchor="page" w:x="1758" w:y="3545" w:anchorLock="1"/>
              <w:widowControl/>
              <w:adjustRightInd/>
              <w:snapToGrid/>
              <w:spacing w:before="57" w:line="280" w:lineRule="exact"/>
              <w:ind w:firstLineChars="0" w:firstLine="0"/>
              <w:jc w:val="right"/>
              <w:rPr>
                <w:rFonts w:cs="Times New Roman"/>
                <w:kern w:val="0"/>
                <w:szCs w:val="21"/>
              </w:rPr>
            </w:pPr>
            <w:r w:rsidRPr="00564C33">
              <w:rPr>
                <w:rFonts w:cs="Times New Roman"/>
                <w:noProof/>
                <w:kern w:val="0"/>
                <w:szCs w:val="21"/>
              </w:rPr>
              <mc:AlternateContent>
                <mc:Choice Requires="wps">
                  <w:drawing>
                    <wp:anchor distT="0" distB="0" distL="114300" distR="114300" simplePos="0" relativeHeight="251662336" behindDoc="1" locked="0" layoutInCell="1" allowOverlap="1" wp14:anchorId="182ECAF5" wp14:editId="562CE607">
                      <wp:simplePos x="0" y="0"/>
                      <wp:positionH relativeFrom="column">
                        <wp:posOffset>4734560</wp:posOffset>
                      </wp:positionH>
                      <wp:positionV relativeFrom="paragraph">
                        <wp:posOffset>34290</wp:posOffset>
                      </wp:positionV>
                      <wp:extent cx="1143000" cy="228600"/>
                      <wp:effectExtent l="0" t="0" r="0" b="0"/>
                      <wp:wrapNone/>
                      <wp:docPr id="4"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xmlns:w15="http://schemas.microsoft.com/office/word/2012/wordml" xmlns:wpsCustomData="http://www.wps.cn/officeDocument/2013/wpsCustomData">
                  <w:pict>
                    <v:rect id="DT" o:spid="_x0000_s1026" o:spt="1" style="position:absolute;left:0pt;margin-left:372.8pt;margin-top:2.7pt;height:18pt;width:90pt;z-index:-251654144;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5g8svWAAAACAEA&#10;AA8AAAAAAAAAAQAgAAAAIgAAAGRycy9kb3ducmV2LnhtbFBLAQIUABQAAAAIAIdO4kDVL7ZWqgEA&#10;AGcDAAAOAAAAAAAAAAEAIAAAACUBAABkcnMvZTJvRG9jLnhtbFBLBQYAAAAABgAGAFkBAABBBQAA&#10;AAA=&#10;">
                      <v:fill on="t" focussize="0,0"/>
                      <v:stroke on="f"/>
                      <v:imagedata o:title=""/>
                      <o:lock v:ext="edit" aspectratio="f"/>
                    </v:rect>
                  </w:pict>
                </mc:Fallback>
              </mc:AlternateContent>
            </w:r>
          </w:p>
        </w:tc>
      </w:tr>
    </w:tbl>
    <w:p w:rsidR="00202CEE" w:rsidRPr="00564C33" w:rsidRDefault="00202CEE">
      <w:pPr>
        <w:framePr w:w="9140" w:h="1242" w:hRule="exact" w:hSpace="284" w:wrap="around" w:vAnchor="page" w:hAnchor="page" w:x="1758" w:y="3545" w:anchorLock="1"/>
        <w:widowControl/>
        <w:adjustRightInd/>
        <w:snapToGrid/>
        <w:spacing w:before="357" w:line="280" w:lineRule="exact"/>
        <w:ind w:firstLineChars="0" w:firstLine="0"/>
        <w:jc w:val="right"/>
        <w:rPr>
          <w:rFonts w:eastAsia="黑体" w:cs="Times New Roman"/>
          <w:kern w:val="0"/>
          <w:sz w:val="28"/>
          <w:szCs w:val="28"/>
        </w:rPr>
      </w:pPr>
    </w:p>
    <w:p w:rsidR="00202CEE" w:rsidRPr="00564C33" w:rsidRDefault="00202CEE">
      <w:pPr>
        <w:framePr w:w="9140" w:h="1242" w:hRule="exact" w:hSpace="284" w:wrap="around" w:vAnchor="page" w:hAnchor="page" w:x="1758" w:y="3545" w:anchorLock="1"/>
        <w:widowControl/>
        <w:adjustRightInd/>
        <w:snapToGrid/>
        <w:spacing w:before="357" w:line="280" w:lineRule="exact"/>
        <w:ind w:firstLineChars="0" w:firstLine="0"/>
        <w:jc w:val="right"/>
        <w:rPr>
          <w:rFonts w:eastAsia="黑体" w:cs="Times New Roman"/>
          <w:kern w:val="0"/>
          <w:sz w:val="28"/>
          <w:szCs w:val="28"/>
        </w:rPr>
      </w:pPr>
    </w:p>
    <w:p w:rsidR="009D0349" w:rsidRPr="00564C33" w:rsidRDefault="00D30865">
      <w:pPr>
        <w:framePr w:w="9639" w:h="6917" w:hRule="exact" w:wrap="around" w:vAnchor="page" w:hAnchor="page" w:xAlign="center" w:y="6408" w:anchorLock="1"/>
        <w:adjustRightInd/>
        <w:snapToGrid/>
        <w:ind w:firstLineChars="0" w:firstLine="0"/>
        <w:jc w:val="center"/>
        <w:rPr>
          <w:rFonts w:eastAsia="黑体" w:cs="Times New Roman"/>
          <w:sz w:val="52"/>
          <w:szCs w:val="52"/>
        </w:rPr>
      </w:pPr>
      <w:bookmarkStart w:id="0" w:name="OLE_LINK139"/>
      <w:r w:rsidRPr="00564C33">
        <w:rPr>
          <w:rFonts w:eastAsia="黑体" w:cs="Times New Roman" w:hint="eastAsia"/>
          <w:sz w:val="52"/>
          <w:szCs w:val="52"/>
        </w:rPr>
        <w:t>医疗器械唯一标识典型应用</w:t>
      </w:r>
      <w:bookmarkStart w:id="1" w:name="OLE_LINK138"/>
      <w:r w:rsidRPr="00564C33">
        <w:rPr>
          <w:rFonts w:eastAsia="黑体" w:cs="Times New Roman" w:hint="eastAsia"/>
          <w:sz w:val="52"/>
          <w:szCs w:val="52"/>
        </w:rPr>
        <w:t>技术</w:t>
      </w:r>
      <w:r w:rsidR="00B63B46" w:rsidRPr="00564C33">
        <w:rPr>
          <w:rFonts w:eastAsia="黑体" w:cs="Times New Roman" w:hint="eastAsia"/>
          <w:sz w:val="52"/>
          <w:szCs w:val="52"/>
        </w:rPr>
        <w:t>指南</w:t>
      </w:r>
      <w:bookmarkEnd w:id="1"/>
    </w:p>
    <w:p w:rsidR="00202CEE" w:rsidRPr="00564C33" w:rsidRDefault="00D30865">
      <w:pPr>
        <w:framePr w:w="9639" w:h="6917" w:hRule="exact" w:wrap="around" w:vAnchor="page" w:hAnchor="page" w:xAlign="center" w:y="6408" w:anchorLock="1"/>
        <w:adjustRightInd/>
        <w:snapToGrid/>
        <w:ind w:firstLineChars="0" w:firstLine="0"/>
        <w:jc w:val="center"/>
        <w:rPr>
          <w:rFonts w:cs="Times New Roman"/>
          <w:szCs w:val="21"/>
        </w:rPr>
      </w:pPr>
      <w:r w:rsidRPr="00564C33">
        <w:rPr>
          <w:rFonts w:eastAsia="黑体" w:cs="Times New Roman" w:hint="eastAsia"/>
          <w:color w:val="000000" w:themeColor="text1"/>
          <w:sz w:val="52"/>
          <w:szCs w:val="52"/>
        </w:rPr>
        <w:t>（医疗器械经营企业）</w:t>
      </w:r>
    </w:p>
    <w:bookmarkEnd w:id="0"/>
    <w:p w:rsidR="00202CEE" w:rsidRPr="00564C33" w:rsidRDefault="00202CEE">
      <w:pPr>
        <w:framePr w:w="9639" w:h="6917" w:hRule="exact" w:wrap="around" w:vAnchor="page" w:hAnchor="page" w:xAlign="center" w:y="6408" w:anchorLock="1"/>
        <w:adjustRightInd/>
        <w:snapToGrid/>
        <w:spacing w:line="680" w:lineRule="exact"/>
        <w:ind w:firstLineChars="0" w:firstLine="0"/>
        <w:jc w:val="center"/>
        <w:textAlignment w:val="center"/>
        <w:rPr>
          <w:rFonts w:eastAsia="黑体" w:cs="Times New Roman"/>
          <w:kern w:val="0"/>
          <w:sz w:val="52"/>
          <w:szCs w:val="20"/>
        </w:rPr>
      </w:pPr>
    </w:p>
    <w:p w:rsidR="00202CEE" w:rsidRPr="00564C33" w:rsidRDefault="00D30865">
      <w:pPr>
        <w:framePr w:w="9639" w:h="6917" w:hRule="exact" w:wrap="around" w:vAnchor="page" w:hAnchor="page" w:xAlign="center" w:y="6408" w:anchorLock="1"/>
        <w:adjustRightInd/>
        <w:snapToGrid/>
        <w:ind w:firstLineChars="0" w:firstLine="0"/>
        <w:jc w:val="center"/>
        <w:rPr>
          <w:rFonts w:eastAsia="黑体" w:cs="Times New Roman"/>
          <w:sz w:val="28"/>
          <w:szCs w:val="28"/>
        </w:rPr>
      </w:pPr>
      <w:r w:rsidRPr="00564C33">
        <w:rPr>
          <w:rFonts w:eastAsia="黑体" w:cs="Times New Roman"/>
          <w:sz w:val="28"/>
          <w:szCs w:val="28"/>
        </w:rPr>
        <w:t xml:space="preserve">Technical Guide for Typical Applications of Unique Device Identifier for </w:t>
      </w:r>
      <w:r w:rsidR="00A7524F">
        <w:rPr>
          <w:rFonts w:eastAsia="黑体" w:cs="Times New Roman" w:hint="eastAsia"/>
          <w:sz w:val="28"/>
          <w:szCs w:val="28"/>
        </w:rPr>
        <w:t>D</w:t>
      </w:r>
      <w:bookmarkStart w:id="2" w:name="_GoBack"/>
      <w:bookmarkEnd w:id="2"/>
      <w:r w:rsidR="006A1DE0" w:rsidRPr="00564C33">
        <w:rPr>
          <w:rFonts w:eastAsia="黑体" w:cs="Times New Roman" w:hint="eastAsia"/>
          <w:sz w:val="28"/>
          <w:szCs w:val="28"/>
        </w:rPr>
        <w:t>istributor</w:t>
      </w:r>
      <w:r w:rsidRPr="00564C33">
        <w:rPr>
          <w:rFonts w:eastAsia="黑体" w:cs="Times New Roman"/>
          <w:sz w:val="28"/>
          <w:szCs w:val="28"/>
        </w:rPr>
        <w:t>s</w:t>
      </w:r>
    </w:p>
    <w:p w:rsidR="00202CEE" w:rsidRPr="00564C33" w:rsidRDefault="00D30865">
      <w:pPr>
        <w:framePr w:w="9639" w:h="6917" w:hRule="exact" w:wrap="around" w:vAnchor="page" w:hAnchor="page" w:xAlign="center" w:y="6408" w:anchorLock="1"/>
        <w:adjustRightInd/>
        <w:snapToGrid/>
        <w:spacing w:before="440"/>
        <w:ind w:firstLineChars="0" w:firstLine="0"/>
        <w:jc w:val="center"/>
        <w:textAlignment w:val="center"/>
        <w:rPr>
          <w:rFonts w:cs="Times New Roman"/>
          <w:kern w:val="0"/>
          <w:sz w:val="28"/>
          <w:szCs w:val="28"/>
        </w:rPr>
      </w:pPr>
      <w:r w:rsidRPr="00564C33">
        <w:rPr>
          <w:rFonts w:cs="Times New Roman" w:hint="eastAsia"/>
          <w:kern w:val="0"/>
          <w:sz w:val="28"/>
          <w:szCs w:val="28"/>
        </w:rPr>
        <w:t>（征求意见稿）</w:t>
      </w:r>
    </w:p>
    <w:p w:rsidR="00202CEE" w:rsidRPr="00564C33" w:rsidRDefault="00D30865">
      <w:pPr>
        <w:framePr w:w="3997" w:h="471" w:hRule="exact" w:vSpace="181" w:wrap="around" w:vAnchor="page" w:hAnchor="page" w:x="1441" w:y="14288" w:anchorLock="1"/>
        <w:widowControl/>
        <w:adjustRightInd/>
        <w:snapToGrid/>
        <w:ind w:firstLineChars="0" w:firstLine="0"/>
        <w:jc w:val="left"/>
        <w:rPr>
          <w:rFonts w:eastAsia="黑体" w:cs="Times New Roman"/>
          <w:kern w:val="0"/>
          <w:sz w:val="28"/>
          <w:szCs w:val="20"/>
        </w:rPr>
      </w:pPr>
      <w:r w:rsidRPr="00564C33">
        <w:rPr>
          <w:rFonts w:eastAsia="黑体" w:cs="Times New Roman"/>
          <w:kern w:val="0"/>
          <w:sz w:val="28"/>
          <w:szCs w:val="20"/>
        </w:rPr>
        <w:t>xxxx - xx - xx</w:t>
      </w:r>
      <w:r w:rsidRPr="00564C33">
        <w:rPr>
          <w:rFonts w:eastAsia="黑体" w:cs="Times New Roman" w:hint="eastAsia"/>
          <w:kern w:val="0"/>
          <w:sz w:val="28"/>
          <w:szCs w:val="20"/>
        </w:rPr>
        <w:t>发布</w:t>
      </w:r>
    </w:p>
    <w:p w:rsidR="00202CEE" w:rsidRPr="00564C33" w:rsidRDefault="00D30865">
      <w:pPr>
        <w:framePr w:w="3997" w:h="471" w:hRule="exact" w:vSpace="181" w:wrap="around" w:vAnchor="page" w:hAnchor="page" w:x="7114" w:y="14288" w:anchorLock="1"/>
        <w:widowControl/>
        <w:adjustRightInd/>
        <w:snapToGrid/>
        <w:ind w:firstLineChars="0" w:firstLine="0"/>
        <w:jc w:val="right"/>
        <w:rPr>
          <w:rFonts w:eastAsia="黑体" w:cs="Times New Roman"/>
          <w:kern w:val="0"/>
          <w:sz w:val="28"/>
          <w:szCs w:val="20"/>
        </w:rPr>
      </w:pPr>
      <w:r w:rsidRPr="00564C33">
        <w:rPr>
          <w:rFonts w:eastAsia="黑体" w:cs="Times New Roman"/>
          <w:kern w:val="0"/>
          <w:sz w:val="28"/>
          <w:szCs w:val="20"/>
        </w:rPr>
        <w:t>xxxx - xx - xx</w:t>
      </w:r>
      <w:r w:rsidRPr="00564C33">
        <w:rPr>
          <w:rFonts w:eastAsia="黑体" w:cs="Times New Roman" w:hint="eastAsia"/>
          <w:kern w:val="0"/>
          <w:sz w:val="28"/>
          <w:szCs w:val="20"/>
        </w:rPr>
        <w:t>实施</w:t>
      </w:r>
    </w:p>
    <w:p w:rsidR="00202CEE" w:rsidRPr="00564C33" w:rsidRDefault="00D30865">
      <w:pPr>
        <w:framePr w:w="7938" w:h="1134" w:hRule="exact" w:hSpace="125" w:vSpace="181" w:wrap="around" w:vAnchor="page" w:hAnchor="page" w:x="1929" w:y="15189" w:anchorLock="1"/>
        <w:widowControl/>
        <w:adjustRightInd/>
        <w:snapToGrid/>
        <w:spacing w:line="0" w:lineRule="atLeast"/>
        <w:ind w:firstLineChars="0" w:firstLine="0"/>
        <w:jc w:val="center"/>
        <w:rPr>
          <w:rFonts w:eastAsia="黑体" w:cs="Times New Roman"/>
          <w:spacing w:val="20"/>
          <w:w w:val="135"/>
          <w:kern w:val="0"/>
          <w:sz w:val="28"/>
          <w:szCs w:val="20"/>
        </w:rPr>
      </w:pPr>
      <w:r w:rsidRPr="00564C33">
        <w:rPr>
          <w:rFonts w:cs="Times New Roman"/>
          <w:spacing w:val="20"/>
          <w:kern w:val="0"/>
          <w:sz w:val="28"/>
          <w:szCs w:val="20"/>
        </w:rPr>
        <w:t>国家药品监督管理局</w:t>
      </w:r>
      <w:r w:rsidRPr="00564C33">
        <w:rPr>
          <w:rFonts w:cs="Times New Roman" w:hint="eastAsia"/>
          <w:spacing w:val="20"/>
          <w:kern w:val="0"/>
          <w:sz w:val="28"/>
          <w:szCs w:val="20"/>
        </w:rPr>
        <w:t xml:space="preserve">       </w:t>
      </w:r>
      <w:r w:rsidRPr="00564C33">
        <w:rPr>
          <w:rFonts w:eastAsia="黑体" w:cs="Times New Roman"/>
          <w:spacing w:val="20"/>
          <w:w w:val="135"/>
          <w:kern w:val="0"/>
          <w:sz w:val="28"/>
          <w:szCs w:val="20"/>
        </w:rPr>
        <w:t>   </w:t>
      </w:r>
      <w:r w:rsidRPr="00564C33">
        <w:rPr>
          <w:rFonts w:eastAsia="黑体" w:cs="Times New Roman" w:hint="eastAsia"/>
          <w:spacing w:val="85"/>
          <w:kern w:val="0"/>
          <w:position w:val="3"/>
          <w:sz w:val="28"/>
          <w:szCs w:val="28"/>
        </w:rPr>
        <w:t>发布</w:t>
      </w:r>
    </w:p>
    <w:p w:rsidR="00202CEE" w:rsidRPr="00564C33" w:rsidRDefault="00D30865">
      <w:pPr>
        <w:widowControl/>
        <w:adjustRightInd/>
        <w:snapToGrid/>
        <w:ind w:firstLineChars="0" w:firstLine="0"/>
        <w:jc w:val="left"/>
        <w:rPr>
          <w:rFonts w:eastAsiaTheme="minorEastAsia" w:cs="Times New Roman"/>
          <w:bCs/>
        </w:rPr>
      </w:pPr>
      <w:r w:rsidRPr="00564C33">
        <w:rPr>
          <w:rFonts w:eastAsia="黑体" w:cs="Times New Roman"/>
          <w:noProof/>
          <w:kern w:val="0"/>
          <w:sz w:val="32"/>
          <w:szCs w:val="32"/>
        </w:rPr>
        <mc:AlternateContent>
          <mc:Choice Requires="wps">
            <w:drawing>
              <wp:anchor distT="0" distB="0" distL="114300" distR="114300" simplePos="0" relativeHeight="251661312" behindDoc="0" locked="0" layoutInCell="1" allowOverlap="1" wp14:anchorId="13819042" wp14:editId="6C87F529">
                <wp:simplePos x="0" y="0"/>
                <wp:positionH relativeFrom="column">
                  <wp:posOffset>-215265</wp:posOffset>
                </wp:positionH>
                <wp:positionV relativeFrom="paragraph">
                  <wp:posOffset>7950200</wp:posOffset>
                </wp:positionV>
                <wp:extent cx="6178550" cy="31750"/>
                <wp:effectExtent l="0" t="0" r="12700" b="25400"/>
                <wp:wrapTopAndBottom/>
                <wp:docPr id="11" name="直接连接符 11"/>
                <wp:cNvGraphicFramePr/>
                <a:graphic xmlns:a="http://schemas.openxmlformats.org/drawingml/2006/main">
                  <a:graphicData uri="http://schemas.microsoft.com/office/word/2010/wordprocessingShape">
                    <wps:wsp>
                      <wps:cNvCnPr/>
                      <wps:spPr>
                        <a:xfrm>
                          <a:off x="0" y="0"/>
                          <a:ext cx="6178550" cy="317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6.95pt;margin-top:626pt;height:2.5pt;width:486.5pt;mso-wrap-distance-bottom:0pt;mso-wrap-distance-top:0pt;z-index:251661312;mso-width-relative:page;mso-height-relative:page;" filled="f" stroked="t" coordsize="21600,21600" o:gfxdata="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z2mHdkAAAANAQAADwAAAAAAAAABACAAAAAiAAAA&#10;ZHJzL2Rvd25yZXYueG1sUEsBAhQAFAAAAAgAh07iQKoVs50GAgAA+gMAAA4AAAAAAAAAAQAgAAAA&#10;KAEAAGRycy9lMm9Eb2MueG1sUEsFBgAAAAAGAAYAWQEAAKAFAAAAAA==&#10;">
                <v:fill on="f" focussize="0,0"/>
                <v:stroke color="#000000" joinstyle="round"/>
                <v:imagedata o:title=""/>
                <o:lock v:ext="edit" aspectratio="f"/>
                <w10:wrap type="topAndBottom"/>
              </v:line>
            </w:pict>
          </mc:Fallback>
        </mc:AlternateContent>
      </w:r>
      <w:r w:rsidRPr="00564C33">
        <w:rPr>
          <w:rFonts w:eastAsiaTheme="minorEastAsia" w:cs="Times New Roman"/>
          <w:bCs/>
        </w:rPr>
        <w:br w:type="page"/>
      </w:r>
    </w:p>
    <w:p w:rsidR="00202CEE" w:rsidRPr="00564C33" w:rsidRDefault="00202CEE">
      <w:pPr>
        <w:ind w:firstLineChars="0" w:firstLine="0"/>
        <w:jc w:val="center"/>
        <w:rPr>
          <w:rFonts w:eastAsia="方正小标宋简体" w:cs="Times New Roman"/>
          <w:color w:val="000000" w:themeColor="text1"/>
          <w:sz w:val="44"/>
          <w:szCs w:val="44"/>
        </w:rPr>
        <w:sectPr w:rsidR="00202CEE" w:rsidRPr="00564C3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p>
    <w:p w:rsidR="00202CEE" w:rsidRPr="00564C33" w:rsidRDefault="00D30865">
      <w:pPr>
        <w:keepNext/>
        <w:keepLines/>
        <w:widowControl/>
        <w:adjustRightInd/>
        <w:snapToGrid/>
        <w:spacing w:before="156" w:after="156" w:line="276" w:lineRule="auto"/>
        <w:ind w:firstLineChars="0" w:firstLine="0"/>
        <w:jc w:val="center"/>
        <w:rPr>
          <w:rFonts w:eastAsia="黑体" w:cs="Times New Roman"/>
          <w:bCs/>
          <w:kern w:val="0"/>
          <w:sz w:val="32"/>
          <w:szCs w:val="32"/>
          <w:lang w:val="zh-CN"/>
        </w:rPr>
      </w:pPr>
      <w:r w:rsidRPr="00564C33">
        <w:rPr>
          <w:rFonts w:eastAsia="黑体" w:cs="Times New Roman" w:hint="eastAsia"/>
          <w:bCs/>
          <w:kern w:val="0"/>
          <w:sz w:val="32"/>
          <w:szCs w:val="32"/>
          <w:lang w:val="zh-CN"/>
        </w:rPr>
        <w:lastRenderedPageBreak/>
        <w:t>目</w:t>
      </w:r>
      <w:r w:rsidRPr="00564C33">
        <w:rPr>
          <w:rFonts w:eastAsia="黑体" w:cs="Times New Roman"/>
          <w:bCs/>
          <w:kern w:val="0"/>
          <w:sz w:val="32"/>
          <w:szCs w:val="32"/>
          <w:lang w:val="zh-CN"/>
        </w:rPr>
        <w:t xml:space="preserve">    </w:t>
      </w:r>
      <w:r w:rsidRPr="00564C33">
        <w:rPr>
          <w:rFonts w:eastAsia="黑体" w:cs="Times New Roman" w:hint="eastAsia"/>
          <w:bCs/>
          <w:kern w:val="0"/>
          <w:sz w:val="32"/>
          <w:szCs w:val="32"/>
          <w:lang w:val="zh-CN"/>
        </w:rPr>
        <w:t>次</w:t>
      </w:r>
    </w:p>
    <w:p w:rsidR="00202CEE" w:rsidRPr="00564C33" w:rsidRDefault="00202CEE">
      <w:pPr>
        <w:pStyle w:val="af5"/>
        <w:ind w:firstLine="420"/>
        <w:rPr>
          <w:rFonts w:ascii="Times New Roman" w:hAnsi="Times New Roman" w:cs="Times New Roman"/>
          <w:lang w:val="zh-CN"/>
        </w:rPr>
      </w:pPr>
    </w:p>
    <w:p w:rsidR="009D0349" w:rsidRPr="00564C33" w:rsidRDefault="00D30865" w:rsidP="009D0349">
      <w:pPr>
        <w:pStyle w:val="10"/>
        <w:tabs>
          <w:tab w:val="right" w:leader="dot" w:pos="8296"/>
        </w:tabs>
        <w:spacing w:line="312" w:lineRule="auto"/>
        <w:rPr>
          <w:rFonts w:eastAsiaTheme="minorEastAsia" w:cs="Times New Roman"/>
          <w:noProof/>
          <w:sz w:val="24"/>
          <w:szCs w:val="24"/>
        </w:rPr>
      </w:pPr>
      <w:r w:rsidRPr="00564C33">
        <w:rPr>
          <w:rFonts w:eastAsiaTheme="minorEastAsia" w:cs="Times New Roman"/>
          <w:lang w:val="zh-CN"/>
        </w:rPr>
        <w:fldChar w:fldCharType="begin"/>
      </w:r>
      <w:r w:rsidRPr="00564C33">
        <w:rPr>
          <w:rFonts w:eastAsiaTheme="minorEastAsia" w:cs="Times New Roman"/>
          <w:lang w:val="zh-CN"/>
        </w:rPr>
        <w:instrText xml:space="preserve"> TOC \o "1-2" \h \z \u </w:instrText>
      </w:r>
      <w:r w:rsidRPr="00564C33">
        <w:rPr>
          <w:rFonts w:eastAsiaTheme="minorEastAsia" w:cs="Times New Roman"/>
          <w:lang w:val="zh-CN"/>
        </w:rPr>
        <w:fldChar w:fldCharType="separate"/>
      </w:r>
      <w:hyperlink w:anchor="_Toc235088654" w:history="1">
        <w:r w:rsidR="009D0349" w:rsidRPr="00564C33">
          <w:rPr>
            <w:rStyle w:val="affd"/>
            <w:rFonts w:ascii="Times New Roman" w:eastAsiaTheme="minorEastAsia" w:hAnsi="Times New Roman" w:cs="Times New Roman"/>
            <w:noProof/>
            <w:kern w:val="44"/>
            <w:sz w:val="24"/>
            <w:szCs w:val="24"/>
          </w:rPr>
          <w:t>1</w:t>
        </w:r>
        <w:r w:rsidR="009D0349" w:rsidRPr="00564C33">
          <w:rPr>
            <w:rStyle w:val="affd"/>
            <w:rFonts w:ascii="Times New Roman" w:eastAsiaTheme="minorEastAsia" w:hAnsi="Times New Roman" w:cs="Times New Roman"/>
            <w:noProof/>
            <w:kern w:val="44"/>
            <w:sz w:val="24"/>
            <w:szCs w:val="24"/>
          </w:rPr>
          <w:t>范围</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_Toc235088654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1</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10"/>
        <w:tabs>
          <w:tab w:val="right" w:leader="dot" w:pos="8296"/>
        </w:tabs>
        <w:spacing w:line="312" w:lineRule="auto"/>
        <w:rPr>
          <w:rFonts w:eastAsiaTheme="minorEastAsia" w:cs="Times New Roman"/>
          <w:noProof/>
          <w:sz w:val="24"/>
          <w:szCs w:val="24"/>
        </w:rPr>
      </w:pPr>
      <w:hyperlink w:anchor="_Toc235088655" w:history="1">
        <w:r w:rsidR="009D0349" w:rsidRPr="00564C33">
          <w:rPr>
            <w:rStyle w:val="affd"/>
            <w:rFonts w:ascii="Times New Roman" w:eastAsiaTheme="minorEastAsia" w:hAnsi="Times New Roman" w:cs="Times New Roman"/>
            <w:noProof/>
            <w:kern w:val="44"/>
            <w:sz w:val="24"/>
            <w:szCs w:val="24"/>
          </w:rPr>
          <w:t>2</w:t>
        </w:r>
        <w:r w:rsidR="009D0349" w:rsidRPr="00564C33">
          <w:rPr>
            <w:rStyle w:val="affd"/>
            <w:rFonts w:ascii="Times New Roman" w:eastAsiaTheme="minorEastAsia" w:hAnsi="Times New Roman" w:cs="Times New Roman"/>
            <w:noProof/>
            <w:kern w:val="44"/>
            <w:sz w:val="24"/>
            <w:szCs w:val="24"/>
          </w:rPr>
          <w:t>规范性引用文件</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_Toc235088655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1</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10"/>
        <w:tabs>
          <w:tab w:val="right" w:leader="dot" w:pos="8296"/>
        </w:tabs>
        <w:spacing w:line="312" w:lineRule="auto"/>
        <w:rPr>
          <w:rFonts w:eastAsiaTheme="minorEastAsia" w:cs="Times New Roman"/>
          <w:noProof/>
          <w:sz w:val="24"/>
          <w:szCs w:val="24"/>
        </w:rPr>
      </w:pPr>
      <w:hyperlink w:anchor="_Toc235088656" w:history="1">
        <w:r w:rsidR="009D0349" w:rsidRPr="00564C33">
          <w:rPr>
            <w:rStyle w:val="affd"/>
            <w:rFonts w:ascii="Times New Roman" w:eastAsiaTheme="minorEastAsia" w:hAnsi="Times New Roman" w:cs="Times New Roman"/>
            <w:noProof/>
            <w:kern w:val="44"/>
            <w:sz w:val="24"/>
            <w:szCs w:val="24"/>
          </w:rPr>
          <w:t>3</w:t>
        </w:r>
        <w:r w:rsidR="009D0349" w:rsidRPr="00564C33">
          <w:rPr>
            <w:rStyle w:val="affd"/>
            <w:rFonts w:ascii="Times New Roman" w:eastAsiaTheme="minorEastAsia" w:hAnsi="Times New Roman" w:cs="Times New Roman"/>
            <w:noProof/>
            <w:kern w:val="44"/>
            <w:sz w:val="24"/>
            <w:szCs w:val="24"/>
          </w:rPr>
          <w:t>术语、定义和缩略语</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_Toc235088656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1</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24"/>
        <w:tabs>
          <w:tab w:val="right" w:leader="dot" w:pos="8296"/>
        </w:tabs>
        <w:spacing w:line="312" w:lineRule="auto"/>
        <w:rPr>
          <w:rFonts w:eastAsiaTheme="minorEastAsia" w:cs="Times New Roman"/>
          <w:noProof/>
          <w:sz w:val="24"/>
          <w:szCs w:val="24"/>
        </w:rPr>
      </w:pPr>
      <w:hyperlink w:anchor="_Toc235088657" w:history="1">
        <w:r w:rsidR="009D0349" w:rsidRPr="00564C33">
          <w:rPr>
            <w:rStyle w:val="affd"/>
            <w:rFonts w:ascii="Times New Roman" w:eastAsiaTheme="minorEastAsia" w:hAnsi="Times New Roman" w:cs="Times New Roman"/>
            <w:noProof/>
            <w:sz w:val="24"/>
            <w:szCs w:val="24"/>
          </w:rPr>
          <w:t>3.1</w:t>
        </w:r>
        <w:r w:rsidR="009D0349" w:rsidRPr="00564C33">
          <w:rPr>
            <w:rStyle w:val="affd"/>
            <w:rFonts w:ascii="Times New Roman" w:eastAsiaTheme="minorEastAsia" w:hAnsi="Times New Roman" w:cs="Times New Roman"/>
            <w:noProof/>
            <w:sz w:val="24"/>
            <w:szCs w:val="24"/>
          </w:rPr>
          <w:t>术语与定义</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_Toc235088657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1</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24"/>
        <w:tabs>
          <w:tab w:val="right" w:leader="dot" w:pos="8296"/>
        </w:tabs>
        <w:spacing w:line="312" w:lineRule="auto"/>
        <w:rPr>
          <w:rFonts w:eastAsiaTheme="minorEastAsia" w:cs="Times New Roman"/>
          <w:noProof/>
          <w:sz w:val="24"/>
          <w:szCs w:val="24"/>
        </w:rPr>
      </w:pPr>
      <w:hyperlink w:anchor="_Toc235088658" w:history="1">
        <w:r w:rsidR="009D0349" w:rsidRPr="00564C33">
          <w:rPr>
            <w:rStyle w:val="affd"/>
            <w:rFonts w:ascii="Times New Roman" w:eastAsiaTheme="minorEastAsia" w:hAnsi="Times New Roman" w:cs="Times New Roman"/>
            <w:noProof/>
            <w:sz w:val="24"/>
            <w:szCs w:val="24"/>
          </w:rPr>
          <w:t>3.2</w:t>
        </w:r>
        <w:r w:rsidR="009D0349" w:rsidRPr="00564C33">
          <w:rPr>
            <w:rStyle w:val="affd"/>
            <w:rFonts w:ascii="Times New Roman" w:eastAsiaTheme="minorEastAsia" w:hAnsi="Times New Roman" w:cs="Times New Roman"/>
            <w:noProof/>
            <w:sz w:val="24"/>
            <w:szCs w:val="24"/>
          </w:rPr>
          <w:t>缩略语</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_Toc235088658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1</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10"/>
        <w:tabs>
          <w:tab w:val="right" w:leader="dot" w:pos="8296"/>
        </w:tabs>
        <w:spacing w:line="312" w:lineRule="auto"/>
        <w:rPr>
          <w:rFonts w:eastAsiaTheme="minorEastAsia" w:cs="Times New Roman"/>
          <w:noProof/>
          <w:sz w:val="24"/>
          <w:szCs w:val="24"/>
        </w:rPr>
      </w:pPr>
      <w:hyperlink w:anchor="_Toc235088659" w:history="1">
        <w:r w:rsidR="009D0349" w:rsidRPr="00564C33">
          <w:rPr>
            <w:rStyle w:val="affd"/>
            <w:rFonts w:ascii="Times New Roman" w:eastAsiaTheme="minorEastAsia" w:hAnsi="Times New Roman" w:cs="Times New Roman"/>
            <w:noProof/>
            <w:kern w:val="44"/>
            <w:sz w:val="24"/>
            <w:szCs w:val="24"/>
          </w:rPr>
          <w:t>4</w:t>
        </w:r>
        <w:r w:rsidR="009D0349" w:rsidRPr="00564C33">
          <w:rPr>
            <w:rStyle w:val="affd"/>
            <w:rFonts w:ascii="Times New Roman" w:eastAsiaTheme="minorEastAsia" w:hAnsi="Times New Roman" w:cs="Times New Roman"/>
            <w:noProof/>
            <w:kern w:val="44"/>
            <w:sz w:val="24"/>
            <w:szCs w:val="24"/>
          </w:rPr>
          <w:t>总体要求</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_Toc235088659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1</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24"/>
        <w:tabs>
          <w:tab w:val="right" w:leader="dot" w:pos="8296"/>
        </w:tabs>
        <w:spacing w:line="312" w:lineRule="auto"/>
        <w:rPr>
          <w:rFonts w:eastAsiaTheme="minorEastAsia" w:cs="Times New Roman"/>
          <w:noProof/>
          <w:sz w:val="24"/>
          <w:szCs w:val="24"/>
        </w:rPr>
      </w:pPr>
      <w:hyperlink w:anchor="_Toc235088660" w:history="1">
        <w:r w:rsidR="009D0349" w:rsidRPr="00564C33">
          <w:rPr>
            <w:rStyle w:val="affd"/>
            <w:rFonts w:ascii="Times New Roman" w:eastAsiaTheme="minorEastAsia" w:hAnsi="Times New Roman" w:cs="Times New Roman"/>
            <w:noProof/>
            <w:sz w:val="24"/>
            <w:szCs w:val="24"/>
          </w:rPr>
          <w:t>4.1</w:t>
        </w:r>
        <w:r w:rsidR="009D0349" w:rsidRPr="00564C33">
          <w:rPr>
            <w:rStyle w:val="affd"/>
            <w:rFonts w:ascii="Times New Roman" w:eastAsiaTheme="minorEastAsia" w:hAnsi="Times New Roman" w:cs="Times New Roman"/>
            <w:noProof/>
            <w:sz w:val="24"/>
            <w:szCs w:val="24"/>
          </w:rPr>
          <w:t>指导文件</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_Toc235088660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1</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24"/>
        <w:tabs>
          <w:tab w:val="right" w:leader="dot" w:pos="8296"/>
        </w:tabs>
        <w:spacing w:line="312" w:lineRule="auto"/>
        <w:rPr>
          <w:rFonts w:eastAsiaTheme="minorEastAsia" w:cs="Times New Roman"/>
          <w:noProof/>
          <w:sz w:val="24"/>
          <w:szCs w:val="24"/>
        </w:rPr>
      </w:pPr>
      <w:hyperlink w:anchor="_Toc235088661" w:history="1">
        <w:r w:rsidR="009D0349" w:rsidRPr="00564C33">
          <w:rPr>
            <w:rStyle w:val="affd"/>
            <w:rFonts w:ascii="Times New Roman" w:eastAsiaTheme="minorEastAsia" w:hAnsi="Times New Roman" w:cs="Times New Roman"/>
            <w:noProof/>
            <w:sz w:val="24"/>
            <w:szCs w:val="24"/>
          </w:rPr>
          <w:t>4.2</w:t>
        </w:r>
        <w:r w:rsidR="009D0349" w:rsidRPr="00564C33">
          <w:rPr>
            <w:rStyle w:val="affd"/>
            <w:rFonts w:ascii="Times New Roman" w:eastAsiaTheme="minorEastAsia" w:hAnsi="Times New Roman" w:cs="Times New Roman"/>
            <w:noProof/>
            <w:sz w:val="24"/>
            <w:szCs w:val="24"/>
          </w:rPr>
          <w:t>机构人员</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_Toc235088661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2</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24"/>
        <w:tabs>
          <w:tab w:val="right" w:leader="dot" w:pos="8296"/>
        </w:tabs>
        <w:spacing w:line="312" w:lineRule="auto"/>
        <w:rPr>
          <w:rFonts w:eastAsiaTheme="minorEastAsia" w:cs="Times New Roman"/>
          <w:noProof/>
          <w:sz w:val="24"/>
          <w:szCs w:val="24"/>
        </w:rPr>
      </w:pPr>
      <w:hyperlink w:anchor="_Toc235088662" w:history="1">
        <w:r w:rsidR="009D0349" w:rsidRPr="00564C33">
          <w:rPr>
            <w:rStyle w:val="affd"/>
            <w:rFonts w:ascii="Times New Roman" w:eastAsiaTheme="minorEastAsia" w:hAnsi="Times New Roman" w:cs="Times New Roman"/>
            <w:noProof/>
            <w:sz w:val="24"/>
            <w:szCs w:val="24"/>
          </w:rPr>
          <w:t>4.3</w:t>
        </w:r>
        <w:r w:rsidR="009D0349" w:rsidRPr="00564C33">
          <w:rPr>
            <w:rStyle w:val="affd"/>
            <w:rFonts w:ascii="Times New Roman" w:eastAsiaTheme="minorEastAsia" w:hAnsi="Times New Roman" w:cs="Times New Roman"/>
            <w:noProof/>
            <w:sz w:val="24"/>
            <w:szCs w:val="24"/>
          </w:rPr>
          <w:t>设施设备</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_Toc235088662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2</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24"/>
        <w:tabs>
          <w:tab w:val="right" w:leader="dot" w:pos="8296"/>
        </w:tabs>
        <w:spacing w:line="312" w:lineRule="auto"/>
        <w:rPr>
          <w:rFonts w:eastAsiaTheme="minorEastAsia" w:cs="Times New Roman"/>
          <w:noProof/>
          <w:sz w:val="24"/>
          <w:szCs w:val="24"/>
        </w:rPr>
      </w:pPr>
      <w:hyperlink w:anchor="_Toc235088663" w:history="1">
        <w:r w:rsidR="009D0349" w:rsidRPr="00564C33">
          <w:rPr>
            <w:rStyle w:val="affd"/>
            <w:rFonts w:ascii="Times New Roman" w:eastAsiaTheme="minorEastAsia" w:hAnsi="Times New Roman" w:cs="Times New Roman"/>
            <w:noProof/>
            <w:sz w:val="24"/>
            <w:szCs w:val="24"/>
          </w:rPr>
          <w:t>4.4</w:t>
        </w:r>
        <w:r w:rsidR="009D0349" w:rsidRPr="00564C33">
          <w:rPr>
            <w:rStyle w:val="affd"/>
            <w:rFonts w:ascii="Times New Roman" w:eastAsiaTheme="minorEastAsia" w:hAnsi="Times New Roman" w:cs="Times New Roman"/>
            <w:noProof/>
            <w:sz w:val="24"/>
            <w:szCs w:val="24"/>
          </w:rPr>
          <w:t>数据管理</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_Toc235088663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2</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24"/>
        <w:tabs>
          <w:tab w:val="right" w:leader="dot" w:pos="8296"/>
        </w:tabs>
        <w:spacing w:line="312" w:lineRule="auto"/>
        <w:rPr>
          <w:rFonts w:eastAsiaTheme="minorEastAsia" w:cs="Times New Roman"/>
          <w:noProof/>
          <w:sz w:val="24"/>
          <w:szCs w:val="24"/>
        </w:rPr>
      </w:pPr>
      <w:hyperlink w:anchor="_Toc235088664" w:history="1">
        <w:r w:rsidR="009D0349" w:rsidRPr="00564C33">
          <w:rPr>
            <w:rStyle w:val="affd"/>
            <w:rFonts w:ascii="Times New Roman" w:eastAsiaTheme="minorEastAsia" w:hAnsi="Times New Roman" w:cs="Times New Roman"/>
            <w:noProof/>
            <w:sz w:val="24"/>
            <w:szCs w:val="24"/>
          </w:rPr>
          <w:t>4.5</w:t>
        </w:r>
        <w:r w:rsidR="009D0349" w:rsidRPr="00564C33">
          <w:rPr>
            <w:rStyle w:val="affd"/>
            <w:rFonts w:ascii="Times New Roman" w:eastAsiaTheme="minorEastAsia" w:hAnsi="Times New Roman" w:cs="Times New Roman"/>
            <w:noProof/>
            <w:sz w:val="24"/>
            <w:szCs w:val="24"/>
          </w:rPr>
          <w:t>基础数据</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_Toc235088664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2</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10"/>
        <w:tabs>
          <w:tab w:val="right" w:leader="dot" w:pos="8296"/>
        </w:tabs>
        <w:spacing w:line="312" w:lineRule="auto"/>
        <w:rPr>
          <w:rFonts w:eastAsiaTheme="minorEastAsia" w:cs="Times New Roman"/>
          <w:noProof/>
          <w:sz w:val="24"/>
          <w:szCs w:val="24"/>
        </w:rPr>
      </w:pPr>
      <w:hyperlink w:anchor="_Toc235088665" w:history="1">
        <w:r w:rsidR="009D0349" w:rsidRPr="00564C33">
          <w:rPr>
            <w:rStyle w:val="affd"/>
            <w:rFonts w:ascii="Times New Roman" w:eastAsiaTheme="minorEastAsia" w:hAnsi="Times New Roman" w:cs="Times New Roman"/>
            <w:noProof/>
            <w:kern w:val="44"/>
            <w:sz w:val="24"/>
            <w:szCs w:val="24"/>
          </w:rPr>
          <w:t>5</w:t>
        </w:r>
        <w:r w:rsidR="009D0349" w:rsidRPr="00564C33">
          <w:rPr>
            <w:rStyle w:val="affd"/>
            <w:rFonts w:ascii="Times New Roman" w:eastAsiaTheme="minorEastAsia" w:hAnsi="Times New Roman" w:cs="Times New Roman"/>
            <w:noProof/>
            <w:kern w:val="44"/>
            <w:sz w:val="24"/>
            <w:szCs w:val="24"/>
          </w:rPr>
          <w:t>典型应用场景</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_Toc235088665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2</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24"/>
        <w:tabs>
          <w:tab w:val="right" w:leader="dot" w:pos="8296"/>
        </w:tabs>
        <w:spacing w:line="312" w:lineRule="auto"/>
        <w:rPr>
          <w:rFonts w:eastAsiaTheme="minorEastAsia" w:cs="Times New Roman"/>
          <w:noProof/>
          <w:sz w:val="24"/>
          <w:szCs w:val="24"/>
        </w:rPr>
      </w:pPr>
      <w:hyperlink w:anchor="_Toc235088666" w:history="1">
        <w:r w:rsidR="009D0349" w:rsidRPr="00564C33">
          <w:rPr>
            <w:rStyle w:val="affd"/>
            <w:rFonts w:ascii="Times New Roman" w:eastAsiaTheme="minorEastAsia" w:hAnsi="Times New Roman" w:cs="Times New Roman"/>
            <w:noProof/>
            <w:sz w:val="24"/>
            <w:szCs w:val="24"/>
          </w:rPr>
          <w:t>5.1</w:t>
        </w:r>
        <w:r w:rsidR="009D0349" w:rsidRPr="00564C33">
          <w:rPr>
            <w:rStyle w:val="affd"/>
            <w:rFonts w:ascii="Times New Roman" w:eastAsiaTheme="minorEastAsia" w:hAnsi="Times New Roman" w:cs="Times New Roman"/>
            <w:noProof/>
            <w:sz w:val="24"/>
            <w:szCs w:val="24"/>
          </w:rPr>
          <w:t>采购、收货与验收</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_Toc235088666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2</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24"/>
        <w:tabs>
          <w:tab w:val="right" w:leader="dot" w:pos="8296"/>
        </w:tabs>
        <w:spacing w:line="312" w:lineRule="auto"/>
        <w:rPr>
          <w:rFonts w:eastAsiaTheme="minorEastAsia" w:cs="Times New Roman"/>
          <w:noProof/>
          <w:sz w:val="24"/>
          <w:szCs w:val="24"/>
        </w:rPr>
      </w:pPr>
      <w:hyperlink w:anchor="_Toc235088667" w:history="1">
        <w:r w:rsidR="009D0349" w:rsidRPr="00564C33">
          <w:rPr>
            <w:rStyle w:val="affd"/>
            <w:rFonts w:ascii="Times New Roman" w:eastAsiaTheme="minorEastAsia" w:hAnsi="Times New Roman" w:cs="Times New Roman"/>
            <w:noProof/>
            <w:sz w:val="24"/>
            <w:szCs w:val="24"/>
          </w:rPr>
          <w:t>5.2</w:t>
        </w:r>
        <w:r w:rsidR="009D0349" w:rsidRPr="00564C33">
          <w:rPr>
            <w:rStyle w:val="affd"/>
            <w:rFonts w:ascii="Times New Roman" w:eastAsiaTheme="minorEastAsia" w:hAnsi="Times New Roman" w:cs="Times New Roman"/>
            <w:noProof/>
            <w:sz w:val="24"/>
            <w:szCs w:val="24"/>
          </w:rPr>
          <w:t>入库、贮存与检查</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_Toc235088667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3</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24"/>
        <w:tabs>
          <w:tab w:val="right" w:leader="dot" w:pos="8296"/>
        </w:tabs>
        <w:spacing w:line="312" w:lineRule="auto"/>
        <w:rPr>
          <w:rFonts w:eastAsiaTheme="minorEastAsia" w:cs="Times New Roman"/>
          <w:noProof/>
          <w:sz w:val="24"/>
          <w:szCs w:val="24"/>
        </w:rPr>
      </w:pPr>
      <w:hyperlink w:anchor="_Toc235088668" w:history="1">
        <w:r w:rsidR="009D0349" w:rsidRPr="00564C33">
          <w:rPr>
            <w:rStyle w:val="affd"/>
            <w:rFonts w:ascii="Times New Roman" w:eastAsiaTheme="minorEastAsia" w:hAnsi="Times New Roman" w:cs="Times New Roman"/>
            <w:noProof/>
            <w:sz w:val="24"/>
            <w:szCs w:val="24"/>
          </w:rPr>
          <w:t>5.3</w:t>
        </w:r>
        <w:r w:rsidR="009D0349" w:rsidRPr="00564C33">
          <w:rPr>
            <w:rStyle w:val="affd"/>
            <w:rFonts w:ascii="Times New Roman" w:eastAsiaTheme="minorEastAsia" w:hAnsi="Times New Roman" w:cs="Times New Roman"/>
            <w:noProof/>
            <w:sz w:val="24"/>
            <w:szCs w:val="24"/>
          </w:rPr>
          <w:t>销售、出库与运输</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_Toc235088668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3</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24"/>
        <w:tabs>
          <w:tab w:val="right" w:leader="dot" w:pos="8296"/>
        </w:tabs>
        <w:spacing w:line="312" w:lineRule="auto"/>
        <w:rPr>
          <w:rFonts w:eastAsiaTheme="minorEastAsia" w:cs="Times New Roman"/>
          <w:noProof/>
          <w:sz w:val="24"/>
          <w:szCs w:val="24"/>
        </w:rPr>
      </w:pPr>
      <w:hyperlink w:anchor="_Toc235088669" w:history="1">
        <w:r w:rsidR="009D0349" w:rsidRPr="00564C33">
          <w:rPr>
            <w:rStyle w:val="affd"/>
            <w:rFonts w:ascii="Times New Roman" w:eastAsiaTheme="minorEastAsia" w:hAnsi="Times New Roman" w:cs="Times New Roman"/>
            <w:noProof/>
            <w:sz w:val="24"/>
            <w:szCs w:val="24"/>
          </w:rPr>
          <w:t>5.4</w:t>
        </w:r>
        <w:r w:rsidR="009D0349" w:rsidRPr="00564C33">
          <w:rPr>
            <w:rStyle w:val="affd"/>
            <w:rFonts w:ascii="Times New Roman" w:eastAsiaTheme="minorEastAsia" w:hAnsi="Times New Roman" w:cs="Times New Roman"/>
            <w:noProof/>
            <w:sz w:val="24"/>
            <w:szCs w:val="24"/>
          </w:rPr>
          <w:t>售后服务</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_Toc235088669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4</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24"/>
        <w:tabs>
          <w:tab w:val="right" w:leader="dot" w:pos="8296"/>
        </w:tabs>
        <w:spacing w:line="312" w:lineRule="auto"/>
        <w:rPr>
          <w:rFonts w:eastAsiaTheme="minorEastAsia" w:cs="Times New Roman"/>
          <w:noProof/>
          <w:sz w:val="24"/>
          <w:szCs w:val="24"/>
        </w:rPr>
      </w:pPr>
      <w:hyperlink w:anchor="_Toc235088670" w:history="1">
        <w:r w:rsidR="009D0349" w:rsidRPr="00564C33">
          <w:rPr>
            <w:rStyle w:val="affd"/>
            <w:rFonts w:ascii="Times New Roman" w:eastAsiaTheme="minorEastAsia" w:hAnsi="Times New Roman" w:cs="Times New Roman"/>
            <w:noProof/>
            <w:sz w:val="24"/>
            <w:szCs w:val="24"/>
          </w:rPr>
          <w:t>5.5</w:t>
        </w:r>
        <w:r w:rsidR="009D0349" w:rsidRPr="00564C33">
          <w:rPr>
            <w:rStyle w:val="affd"/>
            <w:rFonts w:ascii="Times New Roman" w:eastAsiaTheme="minorEastAsia" w:hAnsi="Times New Roman" w:cs="Times New Roman"/>
            <w:noProof/>
            <w:sz w:val="24"/>
            <w:szCs w:val="24"/>
          </w:rPr>
          <w:t>产品质量追溯</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_Toc235088670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4</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10"/>
        <w:tabs>
          <w:tab w:val="right" w:leader="dot" w:pos="8296"/>
        </w:tabs>
        <w:spacing w:line="312" w:lineRule="auto"/>
        <w:rPr>
          <w:rFonts w:eastAsiaTheme="minorEastAsia" w:cs="Times New Roman"/>
          <w:noProof/>
          <w:sz w:val="24"/>
          <w:szCs w:val="24"/>
        </w:rPr>
      </w:pPr>
      <w:hyperlink w:anchor="_Toc235088671" w:history="1">
        <w:r w:rsidR="009D0349" w:rsidRPr="00564C33">
          <w:rPr>
            <w:rStyle w:val="affd"/>
            <w:rFonts w:ascii="Times New Roman" w:eastAsiaTheme="minorEastAsia" w:hAnsi="Times New Roman" w:cs="Times New Roman"/>
            <w:noProof/>
            <w:kern w:val="44"/>
            <w:sz w:val="24"/>
            <w:szCs w:val="24"/>
          </w:rPr>
          <w:t>附录</w:t>
        </w:r>
        <w:r w:rsidR="009D0349" w:rsidRPr="00564C33">
          <w:rPr>
            <w:rStyle w:val="affd"/>
            <w:rFonts w:ascii="Times New Roman" w:eastAsiaTheme="minorEastAsia" w:hAnsi="Times New Roman" w:cs="Times New Roman"/>
            <w:noProof/>
            <w:kern w:val="44"/>
            <w:sz w:val="24"/>
            <w:szCs w:val="24"/>
          </w:rPr>
          <w:t>A</w:t>
        </w:r>
        <w:r w:rsidR="009D0349" w:rsidRPr="00564C33">
          <w:rPr>
            <w:rStyle w:val="affd"/>
            <w:rFonts w:ascii="Times New Roman" w:eastAsiaTheme="minorEastAsia" w:hAnsi="Times New Roman" w:cs="Times New Roman"/>
            <w:noProof/>
            <w:kern w:val="44"/>
            <w:sz w:val="24"/>
            <w:szCs w:val="24"/>
          </w:rPr>
          <w:t>（规范性附录）基本数据集</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_Toc235088671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5</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24"/>
        <w:tabs>
          <w:tab w:val="right" w:leader="dot" w:pos="8296"/>
        </w:tabs>
        <w:spacing w:line="312" w:lineRule="auto"/>
        <w:rPr>
          <w:rFonts w:eastAsiaTheme="minorEastAsia" w:cs="Times New Roman"/>
          <w:noProof/>
          <w:sz w:val="24"/>
          <w:szCs w:val="24"/>
        </w:rPr>
      </w:pPr>
      <w:hyperlink w:anchor="_Toc235088672" w:history="1">
        <w:r w:rsidR="009D0349" w:rsidRPr="00564C33">
          <w:rPr>
            <w:rStyle w:val="affd"/>
            <w:rFonts w:ascii="Times New Roman" w:eastAsiaTheme="minorEastAsia" w:hAnsi="Times New Roman" w:cs="Times New Roman"/>
            <w:noProof/>
            <w:sz w:val="24"/>
            <w:szCs w:val="24"/>
          </w:rPr>
          <w:t>A.1</w:t>
        </w:r>
        <w:r w:rsidR="009D0349" w:rsidRPr="00564C33">
          <w:rPr>
            <w:rStyle w:val="affd"/>
            <w:rFonts w:ascii="Times New Roman" w:eastAsiaTheme="minorEastAsia" w:hAnsi="Times New Roman" w:cs="Times New Roman"/>
            <w:noProof/>
            <w:sz w:val="24"/>
            <w:szCs w:val="24"/>
          </w:rPr>
          <w:t>数据集设计说明</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_Toc235088672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5</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24"/>
        <w:tabs>
          <w:tab w:val="right" w:leader="dot" w:pos="8296"/>
        </w:tabs>
        <w:spacing w:line="312" w:lineRule="auto"/>
        <w:rPr>
          <w:rFonts w:eastAsiaTheme="minorEastAsia" w:cs="Times New Roman"/>
          <w:noProof/>
          <w:sz w:val="24"/>
          <w:szCs w:val="24"/>
        </w:rPr>
      </w:pPr>
      <w:hyperlink w:anchor="_Toc235088673" w:history="1">
        <w:r w:rsidR="009D0349" w:rsidRPr="00564C33">
          <w:rPr>
            <w:rStyle w:val="affd"/>
            <w:rFonts w:ascii="Times New Roman" w:eastAsiaTheme="minorEastAsia" w:hAnsi="Times New Roman" w:cs="Times New Roman"/>
            <w:noProof/>
            <w:sz w:val="24"/>
            <w:szCs w:val="24"/>
          </w:rPr>
          <w:t>A.2</w:t>
        </w:r>
        <w:r w:rsidR="009D0349" w:rsidRPr="00564C33">
          <w:rPr>
            <w:rStyle w:val="affd"/>
            <w:rFonts w:ascii="Times New Roman" w:eastAsiaTheme="minorEastAsia" w:hAnsi="Times New Roman" w:cs="Times New Roman"/>
            <w:noProof/>
            <w:sz w:val="24"/>
            <w:szCs w:val="24"/>
          </w:rPr>
          <w:t>基本数据集</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_Toc235088673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6</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24"/>
        <w:tabs>
          <w:tab w:val="right" w:leader="dot" w:pos="8296"/>
        </w:tabs>
        <w:spacing w:line="312" w:lineRule="auto"/>
        <w:rPr>
          <w:rFonts w:eastAsiaTheme="minorEastAsia" w:cs="Times New Roman"/>
          <w:noProof/>
          <w:sz w:val="24"/>
          <w:szCs w:val="24"/>
        </w:rPr>
      </w:pPr>
      <w:hyperlink w:anchor="_Toc235088674" w:history="1">
        <w:r w:rsidR="009D0349" w:rsidRPr="00564C33">
          <w:rPr>
            <w:rStyle w:val="affd"/>
            <w:rFonts w:ascii="Times New Roman" w:eastAsiaTheme="minorEastAsia" w:hAnsi="Times New Roman" w:cs="Times New Roman"/>
            <w:noProof/>
            <w:sz w:val="24"/>
            <w:szCs w:val="24"/>
          </w:rPr>
          <w:t>A.3</w:t>
        </w:r>
        <w:r w:rsidR="009D0349" w:rsidRPr="00564C33">
          <w:rPr>
            <w:rStyle w:val="affd"/>
            <w:rFonts w:ascii="Times New Roman" w:eastAsiaTheme="minorEastAsia" w:hAnsi="Times New Roman" w:cs="Times New Roman"/>
            <w:noProof/>
            <w:sz w:val="24"/>
            <w:szCs w:val="24"/>
          </w:rPr>
          <w:t>值域代码表</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_Toc235088674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27</w:t>
        </w:r>
        <w:r w:rsidR="009D0349" w:rsidRPr="00564C33">
          <w:rPr>
            <w:rFonts w:eastAsiaTheme="minorEastAsia" w:cs="Times New Roman"/>
            <w:noProof/>
            <w:webHidden/>
            <w:sz w:val="24"/>
            <w:szCs w:val="24"/>
          </w:rPr>
          <w:fldChar w:fldCharType="end"/>
        </w:r>
      </w:hyperlink>
    </w:p>
    <w:p w:rsidR="009D0349" w:rsidRPr="00564C33" w:rsidRDefault="001D508B" w:rsidP="009D0349">
      <w:pPr>
        <w:pStyle w:val="10"/>
        <w:tabs>
          <w:tab w:val="right" w:leader="dot" w:pos="8296"/>
        </w:tabs>
        <w:spacing w:line="312" w:lineRule="auto"/>
        <w:rPr>
          <w:rFonts w:eastAsiaTheme="minorEastAsia" w:cs="Times New Roman"/>
          <w:noProof/>
          <w:sz w:val="24"/>
          <w:szCs w:val="24"/>
        </w:rPr>
      </w:pPr>
      <w:hyperlink w:anchor="_Toc235088675" w:history="1">
        <w:r w:rsidR="009D0349" w:rsidRPr="00564C33">
          <w:rPr>
            <w:rStyle w:val="affd"/>
            <w:rFonts w:ascii="Times New Roman" w:eastAsiaTheme="minorEastAsia" w:hAnsi="Times New Roman" w:cs="Times New Roman"/>
            <w:noProof/>
            <w:kern w:val="0"/>
            <w:sz w:val="24"/>
            <w:szCs w:val="24"/>
          </w:rPr>
          <w:t>参考文献</w:t>
        </w:r>
        <w:r w:rsidR="009D0349" w:rsidRPr="00564C33">
          <w:rPr>
            <w:rFonts w:eastAsiaTheme="minorEastAsia" w:cs="Times New Roman"/>
            <w:noProof/>
            <w:webHidden/>
            <w:sz w:val="24"/>
            <w:szCs w:val="24"/>
          </w:rPr>
          <w:tab/>
        </w:r>
        <w:r w:rsidR="009D0349" w:rsidRPr="00564C33">
          <w:rPr>
            <w:rFonts w:eastAsiaTheme="minorEastAsia" w:cs="Times New Roman"/>
            <w:noProof/>
            <w:webHidden/>
            <w:sz w:val="24"/>
            <w:szCs w:val="24"/>
          </w:rPr>
          <w:fldChar w:fldCharType="begin"/>
        </w:r>
        <w:r w:rsidR="009D0349" w:rsidRPr="00564C33">
          <w:rPr>
            <w:rFonts w:eastAsiaTheme="minorEastAsia" w:cs="Times New Roman"/>
            <w:noProof/>
            <w:webHidden/>
            <w:sz w:val="24"/>
            <w:szCs w:val="24"/>
          </w:rPr>
          <w:instrText xml:space="preserve"> PAGEREF _Toc235088675 \h </w:instrText>
        </w:r>
        <w:r w:rsidR="009D0349" w:rsidRPr="00564C33">
          <w:rPr>
            <w:rFonts w:eastAsiaTheme="minorEastAsia" w:cs="Times New Roman"/>
            <w:noProof/>
            <w:webHidden/>
            <w:sz w:val="24"/>
            <w:szCs w:val="24"/>
          </w:rPr>
        </w:r>
        <w:r w:rsidR="009D0349" w:rsidRPr="00564C33">
          <w:rPr>
            <w:rFonts w:eastAsiaTheme="minorEastAsia" w:cs="Times New Roman"/>
            <w:noProof/>
            <w:webHidden/>
            <w:sz w:val="24"/>
            <w:szCs w:val="24"/>
          </w:rPr>
          <w:fldChar w:fldCharType="separate"/>
        </w:r>
        <w:r w:rsidR="00A7524F">
          <w:rPr>
            <w:rFonts w:eastAsiaTheme="minorEastAsia" w:cs="Times New Roman"/>
            <w:noProof/>
            <w:webHidden/>
            <w:sz w:val="24"/>
            <w:szCs w:val="24"/>
          </w:rPr>
          <w:t>29</w:t>
        </w:r>
        <w:r w:rsidR="009D0349" w:rsidRPr="00564C33">
          <w:rPr>
            <w:rFonts w:eastAsiaTheme="minorEastAsia" w:cs="Times New Roman"/>
            <w:noProof/>
            <w:webHidden/>
            <w:sz w:val="24"/>
            <w:szCs w:val="24"/>
          </w:rPr>
          <w:fldChar w:fldCharType="end"/>
        </w:r>
      </w:hyperlink>
    </w:p>
    <w:p w:rsidR="00202CEE" w:rsidRPr="00564C33" w:rsidRDefault="00D30865" w:rsidP="009D0349">
      <w:pPr>
        <w:pStyle w:val="af1"/>
        <w:spacing w:after="156" w:line="312" w:lineRule="auto"/>
        <w:ind w:firstLineChars="0" w:firstLine="0"/>
        <w:rPr>
          <w:rFonts w:cs="Times New Roman"/>
          <w:lang w:val="zh-CN"/>
        </w:rPr>
      </w:pPr>
      <w:r w:rsidRPr="00564C33">
        <w:rPr>
          <w:rFonts w:eastAsiaTheme="minorEastAsia" w:cs="Times New Roman"/>
          <w:lang w:val="zh-CN"/>
        </w:rPr>
        <w:fldChar w:fldCharType="end"/>
      </w:r>
    </w:p>
    <w:p w:rsidR="00202CEE" w:rsidRPr="00564C33" w:rsidRDefault="00202CEE">
      <w:pPr>
        <w:ind w:firstLineChars="0" w:firstLine="0"/>
        <w:jc w:val="center"/>
        <w:rPr>
          <w:rFonts w:eastAsia="方正小标宋简体" w:cs="Times New Roman"/>
          <w:color w:val="000000" w:themeColor="text1"/>
          <w:sz w:val="44"/>
          <w:szCs w:val="44"/>
        </w:rPr>
        <w:sectPr w:rsidR="00202CEE" w:rsidRPr="00564C33">
          <w:pgSz w:w="11906" w:h="16838"/>
          <w:pgMar w:top="1440" w:right="1800" w:bottom="1440" w:left="1800" w:header="851" w:footer="992" w:gutter="0"/>
          <w:cols w:space="425"/>
          <w:docGrid w:type="lines" w:linePitch="312"/>
        </w:sectPr>
      </w:pPr>
    </w:p>
    <w:p w:rsidR="00202CEE" w:rsidRPr="00564C33" w:rsidRDefault="00202CEE">
      <w:pPr>
        <w:ind w:firstLineChars="0" w:firstLine="0"/>
        <w:jc w:val="center"/>
        <w:rPr>
          <w:rFonts w:eastAsia="黑体" w:cs="Times New Roman"/>
          <w:color w:val="000000" w:themeColor="text1"/>
          <w:sz w:val="32"/>
          <w:szCs w:val="32"/>
        </w:rPr>
      </w:pPr>
    </w:p>
    <w:p w:rsidR="00202CEE" w:rsidRPr="00564C33" w:rsidRDefault="00D30865">
      <w:pPr>
        <w:keepNext/>
        <w:keepLines/>
        <w:widowControl/>
        <w:adjustRightInd/>
        <w:snapToGrid/>
        <w:spacing w:before="156" w:after="156" w:line="276" w:lineRule="auto"/>
        <w:ind w:firstLineChars="0" w:firstLine="0"/>
        <w:jc w:val="center"/>
        <w:rPr>
          <w:rFonts w:eastAsia="黑体" w:cs="Times New Roman"/>
          <w:bCs/>
          <w:kern w:val="0"/>
          <w:lang w:val="zh-CN"/>
        </w:rPr>
      </w:pPr>
      <w:bookmarkStart w:id="3" w:name="_Toc171092525"/>
      <w:bookmarkStart w:id="4" w:name="_Toc78485574"/>
      <w:r w:rsidRPr="00564C33">
        <w:rPr>
          <w:rFonts w:eastAsia="黑体" w:cs="Times New Roman" w:hint="eastAsia"/>
          <w:bCs/>
          <w:kern w:val="0"/>
          <w:sz w:val="32"/>
          <w:szCs w:val="32"/>
          <w:lang w:val="zh-CN"/>
        </w:rPr>
        <w:t>前</w:t>
      </w:r>
      <w:r w:rsidRPr="00564C33">
        <w:rPr>
          <w:rFonts w:eastAsia="黑体" w:cs="Times New Roman"/>
          <w:bCs/>
          <w:kern w:val="0"/>
          <w:sz w:val="32"/>
          <w:szCs w:val="32"/>
          <w:lang w:val="zh-CN"/>
        </w:rPr>
        <w:t xml:space="preserve">    </w:t>
      </w:r>
      <w:r w:rsidRPr="00564C33">
        <w:rPr>
          <w:rFonts w:eastAsia="黑体" w:cs="Times New Roman" w:hint="eastAsia"/>
          <w:bCs/>
          <w:kern w:val="0"/>
          <w:sz w:val="32"/>
          <w:szCs w:val="32"/>
          <w:lang w:val="zh-CN"/>
        </w:rPr>
        <w:t>言</w:t>
      </w:r>
      <w:bookmarkEnd w:id="3"/>
      <w:bookmarkEnd w:id="4"/>
    </w:p>
    <w:p w:rsidR="00202CEE" w:rsidRPr="00564C33" w:rsidRDefault="00D30865">
      <w:pPr>
        <w:widowControl/>
        <w:tabs>
          <w:tab w:val="center" w:pos="4201"/>
          <w:tab w:val="right" w:leader="dot" w:pos="9298"/>
        </w:tabs>
        <w:autoSpaceDE w:val="0"/>
        <w:autoSpaceDN w:val="0"/>
        <w:adjustRightInd/>
        <w:snapToGrid/>
        <w:spacing w:line="360" w:lineRule="auto"/>
        <w:ind w:firstLine="420"/>
        <w:rPr>
          <w:rFonts w:cs="Times New Roman"/>
          <w:kern w:val="0"/>
          <w:szCs w:val="20"/>
        </w:rPr>
      </w:pPr>
      <w:bookmarkStart w:id="5" w:name="_Hlk103069130"/>
      <w:r w:rsidRPr="00564C33">
        <w:rPr>
          <w:rFonts w:cs="Times New Roman" w:hint="eastAsia"/>
          <w:kern w:val="0"/>
          <w:szCs w:val="20"/>
        </w:rPr>
        <w:t>本指南按照</w:t>
      </w:r>
      <w:r w:rsidRPr="00564C33">
        <w:rPr>
          <w:rFonts w:cs="Times New Roman"/>
          <w:kern w:val="0"/>
          <w:szCs w:val="20"/>
        </w:rPr>
        <w:t>GB/T 1.1</w:t>
      </w:r>
      <w:r w:rsidRPr="00564C33">
        <w:rPr>
          <w:rFonts w:cs="Times New Roman" w:hint="eastAsia"/>
          <w:kern w:val="0"/>
          <w:szCs w:val="20"/>
        </w:rPr>
        <w:t>-</w:t>
      </w:r>
      <w:r w:rsidRPr="00564C33">
        <w:rPr>
          <w:rFonts w:cs="Times New Roman"/>
          <w:kern w:val="0"/>
          <w:szCs w:val="20"/>
        </w:rPr>
        <w:t>2020</w:t>
      </w:r>
      <w:r w:rsidRPr="00564C33">
        <w:rPr>
          <w:rFonts w:cs="Times New Roman" w:hint="eastAsia"/>
          <w:kern w:val="0"/>
          <w:szCs w:val="20"/>
        </w:rPr>
        <w:t>《标准化工作导则</w:t>
      </w:r>
      <w:r w:rsidRPr="00564C33">
        <w:rPr>
          <w:rFonts w:cs="Times New Roman"/>
          <w:kern w:val="0"/>
          <w:szCs w:val="20"/>
        </w:rPr>
        <w:t xml:space="preserve">  </w:t>
      </w:r>
      <w:r w:rsidRPr="00564C33">
        <w:rPr>
          <w:rFonts w:cs="Times New Roman" w:hint="eastAsia"/>
          <w:kern w:val="0"/>
          <w:szCs w:val="20"/>
        </w:rPr>
        <w:t>第</w:t>
      </w:r>
      <w:r w:rsidRPr="00564C33">
        <w:rPr>
          <w:rFonts w:cs="Times New Roman"/>
          <w:kern w:val="0"/>
          <w:szCs w:val="20"/>
        </w:rPr>
        <w:t>1</w:t>
      </w:r>
      <w:r w:rsidRPr="00564C33">
        <w:rPr>
          <w:rFonts w:cs="Times New Roman" w:hint="eastAsia"/>
          <w:kern w:val="0"/>
          <w:szCs w:val="20"/>
        </w:rPr>
        <w:t>部分：标准化文件的结构和起草规则》的规定起草。</w:t>
      </w:r>
    </w:p>
    <w:p w:rsidR="00202CEE" w:rsidRPr="00564C33" w:rsidRDefault="00D30865">
      <w:pPr>
        <w:widowControl/>
        <w:tabs>
          <w:tab w:val="center" w:pos="4201"/>
          <w:tab w:val="right" w:leader="dot" w:pos="9298"/>
        </w:tabs>
        <w:autoSpaceDE w:val="0"/>
        <w:autoSpaceDN w:val="0"/>
        <w:adjustRightInd/>
        <w:snapToGrid/>
        <w:spacing w:line="360" w:lineRule="auto"/>
        <w:ind w:firstLine="420"/>
        <w:rPr>
          <w:rFonts w:cs="Times New Roman"/>
          <w:kern w:val="0"/>
          <w:szCs w:val="20"/>
        </w:rPr>
      </w:pPr>
      <w:r w:rsidRPr="00564C33">
        <w:rPr>
          <w:rFonts w:cs="Times New Roman" w:hint="eastAsia"/>
          <w:kern w:val="0"/>
          <w:szCs w:val="20"/>
        </w:rPr>
        <w:t>本指南由国家药品监督管理局信息中心提出。</w:t>
      </w:r>
    </w:p>
    <w:p w:rsidR="00202CEE" w:rsidRPr="00564C33" w:rsidRDefault="00D30865">
      <w:pPr>
        <w:widowControl/>
        <w:tabs>
          <w:tab w:val="center" w:pos="4201"/>
          <w:tab w:val="right" w:leader="dot" w:pos="9298"/>
        </w:tabs>
        <w:autoSpaceDE w:val="0"/>
        <w:autoSpaceDN w:val="0"/>
        <w:adjustRightInd/>
        <w:snapToGrid/>
        <w:spacing w:line="360" w:lineRule="auto"/>
        <w:ind w:firstLine="420"/>
        <w:rPr>
          <w:rFonts w:cs="Times New Roman"/>
          <w:kern w:val="0"/>
          <w:szCs w:val="20"/>
        </w:rPr>
      </w:pPr>
      <w:r w:rsidRPr="00564C33">
        <w:rPr>
          <w:rFonts w:cs="Times New Roman" w:hint="eastAsia"/>
          <w:kern w:val="0"/>
          <w:szCs w:val="20"/>
        </w:rPr>
        <w:t>本指南由国家药品监督管理局综合和规划财务司归口。</w:t>
      </w:r>
    </w:p>
    <w:p w:rsidR="00202CEE" w:rsidRPr="00564C33" w:rsidRDefault="00D30865">
      <w:pPr>
        <w:widowControl/>
        <w:tabs>
          <w:tab w:val="center" w:pos="4201"/>
          <w:tab w:val="right" w:leader="dot" w:pos="9298"/>
        </w:tabs>
        <w:autoSpaceDE w:val="0"/>
        <w:autoSpaceDN w:val="0"/>
        <w:adjustRightInd/>
        <w:snapToGrid/>
        <w:spacing w:line="360" w:lineRule="auto"/>
        <w:ind w:firstLine="420"/>
        <w:rPr>
          <w:rFonts w:cs="Times New Roman"/>
          <w:kern w:val="0"/>
          <w:szCs w:val="20"/>
        </w:rPr>
      </w:pPr>
      <w:r w:rsidRPr="00564C33">
        <w:rPr>
          <w:rFonts w:cs="Times New Roman" w:hint="eastAsia"/>
          <w:kern w:val="0"/>
          <w:szCs w:val="20"/>
        </w:rPr>
        <w:t>本指南起草单位：。</w:t>
      </w:r>
    </w:p>
    <w:p w:rsidR="00202CEE" w:rsidRPr="00564C33" w:rsidRDefault="00D30865">
      <w:pPr>
        <w:adjustRightInd/>
        <w:snapToGrid/>
        <w:spacing w:line="360" w:lineRule="auto"/>
        <w:ind w:firstLine="420"/>
        <w:rPr>
          <w:rFonts w:cs="Times New Roman"/>
          <w:szCs w:val="20"/>
        </w:rPr>
      </w:pPr>
      <w:r w:rsidRPr="00564C33">
        <w:rPr>
          <w:rFonts w:cs="Times New Roman" w:hint="eastAsia"/>
          <w:szCs w:val="21"/>
        </w:rPr>
        <w:t>本指南主要起草人：</w:t>
      </w:r>
      <w:r w:rsidRPr="00564C33">
        <w:rPr>
          <w:rFonts w:cs="Times New Roman"/>
          <w:szCs w:val="21"/>
        </w:rPr>
        <w:t>XXXXX</w:t>
      </w:r>
      <w:r w:rsidRPr="00564C33">
        <w:rPr>
          <w:rFonts w:cs="Times New Roman" w:hint="eastAsia"/>
          <w:szCs w:val="21"/>
        </w:rPr>
        <w:t>。</w:t>
      </w:r>
      <w:bookmarkEnd w:id="5"/>
    </w:p>
    <w:p w:rsidR="00202CEE" w:rsidRPr="00564C33" w:rsidRDefault="00202CEE">
      <w:pPr>
        <w:ind w:firstLine="640"/>
        <w:rPr>
          <w:rFonts w:eastAsia="黑体" w:cs="Times New Roman"/>
          <w:color w:val="000000" w:themeColor="text1"/>
          <w:sz w:val="32"/>
          <w:szCs w:val="32"/>
        </w:rPr>
      </w:pPr>
    </w:p>
    <w:p w:rsidR="00202CEE" w:rsidRPr="00564C33" w:rsidRDefault="00202CEE">
      <w:pPr>
        <w:ind w:firstLine="640"/>
        <w:rPr>
          <w:rFonts w:eastAsia="黑体" w:cs="Times New Roman"/>
          <w:color w:val="000000" w:themeColor="text1"/>
          <w:sz w:val="32"/>
          <w:szCs w:val="32"/>
        </w:rPr>
      </w:pPr>
    </w:p>
    <w:p w:rsidR="00202CEE" w:rsidRPr="00564C33" w:rsidRDefault="00202CEE">
      <w:pPr>
        <w:ind w:firstLine="640"/>
        <w:rPr>
          <w:rFonts w:eastAsia="黑体" w:cs="Times New Roman"/>
          <w:sz w:val="32"/>
          <w:szCs w:val="32"/>
        </w:rPr>
        <w:sectPr w:rsidR="00202CEE" w:rsidRPr="00564C33">
          <w:pgSz w:w="11906" w:h="16838"/>
          <w:pgMar w:top="1440" w:right="1800" w:bottom="1440" w:left="1800" w:header="851" w:footer="992" w:gutter="0"/>
          <w:cols w:space="425"/>
          <w:docGrid w:type="lines" w:linePitch="312"/>
        </w:sectPr>
      </w:pPr>
    </w:p>
    <w:p w:rsidR="00202CEE" w:rsidRPr="00564C33" w:rsidRDefault="00D30865">
      <w:pPr>
        <w:ind w:firstLineChars="0" w:firstLine="0"/>
        <w:jc w:val="center"/>
        <w:rPr>
          <w:rFonts w:eastAsia="黑体" w:cs="Times New Roman"/>
          <w:color w:val="000000" w:themeColor="text1"/>
          <w:sz w:val="32"/>
          <w:szCs w:val="32"/>
        </w:rPr>
      </w:pPr>
      <w:r w:rsidRPr="00564C33">
        <w:rPr>
          <w:rFonts w:eastAsia="黑体" w:cs="Times New Roman" w:hint="eastAsia"/>
          <w:color w:val="000000" w:themeColor="text1"/>
          <w:sz w:val="32"/>
          <w:szCs w:val="32"/>
        </w:rPr>
        <w:lastRenderedPageBreak/>
        <w:t>医疗器械唯一标识典型应用技术指南（医疗器械经营企业）</w:t>
      </w:r>
    </w:p>
    <w:p w:rsidR="00202CEE" w:rsidRPr="00564C33" w:rsidRDefault="00202CEE">
      <w:pPr>
        <w:ind w:firstLineChars="0" w:firstLine="0"/>
        <w:rPr>
          <w:rFonts w:eastAsia="黑体" w:cs="Times New Roman"/>
          <w:color w:val="000000" w:themeColor="text1"/>
          <w:sz w:val="32"/>
          <w:szCs w:val="32"/>
        </w:rPr>
      </w:pPr>
    </w:p>
    <w:p w:rsidR="00202CEE" w:rsidRPr="00564C33" w:rsidRDefault="00D30865">
      <w:pPr>
        <w:keepNext/>
        <w:keepLines/>
        <w:adjustRightInd/>
        <w:snapToGrid/>
        <w:spacing w:line="360" w:lineRule="auto"/>
        <w:ind w:firstLineChars="0" w:firstLine="0"/>
        <w:jc w:val="left"/>
        <w:outlineLvl w:val="0"/>
        <w:rPr>
          <w:rFonts w:eastAsia="黑体" w:cs="Times New Roman"/>
          <w:b/>
          <w:color w:val="000000" w:themeColor="text1"/>
          <w:kern w:val="44"/>
        </w:rPr>
      </w:pPr>
      <w:bookmarkStart w:id="6" w:name="_Toc218868809"/>
      <w:bookmarkStart w:id="7" w:name="_Toc235088654"/>
      <w:r w:rsidRPr="00564C33">
        <w:rPr>
          <w:rFonts w:eastAsia="黑体" w:cs="Times New Roman"/>
          <w:b/>
          <w:color w:val="000000" w:themeColor="text1"/>
          <w:kern w:val="44"/>
        </w:rPr>
        <w:t>1</w:t>
      </w:r>
      <w:r w:rsidRPr="00564C33">
        <w:rPr>
          <w:rFonts w:eastAsia="黑体" w:cs="Times New Roman" w:hint="eastAsia"/>
          <w:b/>
          <w:color w:val="000000" w:themeColor="text1"/>
          <w:kern w:val="44"/>
        </w:rPr>
        <w:t>范围</w:t>
      </w:r>
      <w:bookmarkEnd w:id="6"/>
      <w:bookmarkEnd w:id="7"/>
      <w:r w:rsidRPr="00564C33">
        <w:rPr>
          <w:rFonts w:eastAsia="黑体" w:cs="Times New Roman"/>
          <w:b/>
          <w:color w:val="000000" w:themeColor="text1"/>
          <w:kern w:val="44"/>
        </w:rPr>
        <w:t xml:space="preserve"> </w:t>
      </w:r>
    </w:p>
    <w:p w:rsidR="00202CEE" w:rsidRPr="00564C33" w:rsidRDefault="00D30865">
      <w:pPr>
        <w:adjustRightInd/>
        <w:snapToGrid/>
        <w:spacing w:line="300" w:lineRule="auto"/>
        <w:ind w:rightChars="-27" w:right="-57" w:firstLine="420"/>
        <w:jc w:val="left"/>
        <w:rPr>
          <w:rFonts w:eastAsiaTheme="minorEastAsia" w:cs="Times New Roman"/>
          <w:bCs/>
        </w:rPr>
      </w:pPr>
      <w:bookmarkStart w:id="8" w:name="OLE_LINK338"/>
      <w:bookmarkStart w:id="9" w:name="OLE_LINK339"/>
      <w:bookmarkStart w:id="10" w:name="OLE_LINK122"/>
      <w:bookmarkStart w:id="11" w:name="OLE_LINK340"/>
      <w:r w:rsidRPr="00564C33">
        <w:rPr>
          <w:rFonts w:eastAsiaTheme="minorEastAsia" w:cs="Times New Roman" w:hint="eastAsia"/>
          <w:bCs/>
        </w:rPr>
        <w:t>本指南提出了医疗器械经营企业（以下简称企业）经营质量管理过程中，与医疗器械唯一标识（</w:t>
      </w:r>
      <w:r w:rsidRPr="00564C33">
        <w:rPr>
          <w:rFonts w:eastAsiaTheme="minorEastAsia" w:cs="Times New Roman"/>
          <w:bCs/>
        </w:rPr>
        <w:t>UDI</w:t>
      </w:r>
      <w:r w:rsidRPr="00564C33">
        <w:rPr>
          <w:rFonts w:eastAsiaTheme="minorEastAsia" w:cs="Times New Roman" w:hint="eastAsia"/>
          <w:bCs/>
        </w:rPr>
        <w:t>）实施应用相关的典型业务场景和电子记录基本数据集。</w:t>
      </w:r>
    </w:p>
    <w:p w:rsidR="00202CEE" w:rsidRPr="00564C33" w:rsidRDefault="00D30865">
      <w:pPr>
        <w:adjustRightInd/>
        <w:snapToGrid/>
        <w:spacing w:line="300" w:lineRule="auto"/>
        <w:ind w:rightChars="-27" w:right="-57" w:firstLine="420"/>
        <w:jc w:val="left"/>
        <w:rPr>
          <w:rFonts w:eastAsiaTheme="minorEastAsia" w:cs="Times New Roman"/>
          <w:bCs/>
        </w:rPr>
      </w:pPr>
      <w:r w:rsidRPr="00564C33">
        <w:rPr>
          <w:rFonts w:eastAsiaTheme="minorEastAsia" w:cs="Times New Roman" w:hint="eastAsia"/>
          <w:bCs/>
        </w:rPr>
        <w:t>本指南不仅</w:t>
      </w:r>
      <w:bookmarkStart w:id="12" w:name="OLE_LINK145"/>
      <w:r w:rsidRPr="00564C33">
        <w:rPr>
          <w:rFonts w:eastAsiaTheme="minorEastAsia" w:cs="Times New Roman" w:hint="eastAsia"/>
          <w:bCs/>
        </w:rPr>
        <w:t>为企业实施应用</w:t>
      </w:r>
      <w:r w:rsidRPr="00564C33">
        <w:rPr>
          <w:rFonts w:eastAsiaTheme="minorEastAsia" w:cs="Times New Roman"/>
          <w:bCs/>
        </w:rPr>
        <w:t>UDI</w:t>
      </w:r>
      <w:r w:rsidRPr="00564C33">
        <w:rPr>
          <w:rFonts w:eastAsiaTheme="minorEastAsia" w:cs="Times New Roman" w:hint="eastAsia"/>
          <w:bCs/>
        </w:rPr>
        <w:t>，经营质量管理计算机软件供应商开展信息化建设提供技术指导，也为监管部门推动</w:t>
      </w:r>
      <w:r w:rsidRPr="00564C33">
        <w:rPr>
          <w:rFonts w:eastAsiaTheme="minorEastAsia" w:cs="Times New Roman"/>
          <w:bCs/>
        </w:rPr>
        <w:t>UDI</w:t>
      </w:r>
      <w:r w:rsidRPr="00564C33">
        <w:rPr>
          <w:rFonts w:eastAsiaTheme="minorEastAsia" w:cs="Times New Roman" w:hint="eastAsia"/>
          <w:bCs/>
        </w:rPr>
        <w:t>实施应用提供技术参考。</w:t>
      </w:r>
      <w:bookmarkEnd w:id="8"/>
      <w:bookmarkEnd w:id="9"/>
      <w:bookmarkEnd w:id="10"/>
      <w:bookmarkEnd w:id="11"/>
      <w:bookmarkEnd w:id="12"/>
    </w:p>
    <w:p w:rsidR="00202CEE" w:rsidRPr="00564C33" w:rsidRDefault="00D30865">
      <w:pPr>
        <w:keepNext/>
        <w:keepLines/>
        <w:adjustRightInd/>
        <w:snapToGrid/>
        <w:spacing w:line="360" w:lineRule="auto"/>
        <w:ind w:rightChars="-27" w:right="-57" w:firstLineChars="0" w:firstLine="0"/>
        <w:jc w:val="left"/>
        <w:outlineLvl w:val="0"/>
        <w:rPr>
          <w:rFonts w:eastAsia="黑体" w:cs="Times New Roman"/>
          <w:b/>
          <w:color w:val="000000" w:themeColor="text1"/>
          <w:kern w:val="44"/>
        </w:rPr>
      </w:pPr>
      <w:bookmarkStart w:id="13" w:name="_Toc218868810"/>
      <w:bookmarkStart w:id="14" w:name="_Toc235088655"/>
      <w:r w:rsidRPr="00564C33">
        <w:rPr>
          <w:rFonts w:eastAsia="黑体" w:cs="Times New Roman"/>
          <w:b/>
          <w:color w:val="000000" w:themeColor="text1"/>
          <w:kern w:val="44"/>
        </w:rPr>
        <w:t>2</w:t>
      </w:r>
      <w:r w:rsidRPr="00564C33">
        <w:rPr>
          <w:rFonts w:eastAsia="黑体" w:cs="Times New Roman" w:hint="eastAsia"/>
          <w:b/>
          <w:color w:val="000000" w:themeColor="text1"/>
          <w:kern w:val="44"/>
        </w:rPr>
        <w:t>规范性引用文件</w:t>
      </w:r>
      <w:bookmarkEnd w:id="13"/>
      <w:bookmarkEnd w:id="14"/>
    </w:p>
    <w:p w:rsidR="00202CEE" w:rsidRPr="00564C33" w:rsidRDefault="00D30865">
      <w:pPr>
        <w:adjustRightInd/>
        <w:snapToGrid/>
        <w:spacing w:line="300" w:lineRule="auto"/>
        <w:ind w:rightChars="-27" w:right="-57" w:firstLine="420"/>
        <w:jc w:val="left"/>
        <w:rPr>
          <w:rFonts w:eastAsiaTheme="minorEastAsia" w:cs="Times New Roman"/>
          <w:bCs/>
        </w:rPr>
      </w:pPr>
      <w:r w:rsidRPr="00564C33">
        <w:rPr>
          <w:rFonts w:eastAsiaTheme="minorEastAsia" w:cs="Times New Roman" w:hint="eastAsia"/>
          <w:bCs/>
        </w:rPr>
        <w:t>下列文件中的内容通过文中的规范性引用而构成本指南必不可少的条款。其中，注日期的引用文件，仅该日期对应的版本适用于本指南；不注日期的引用文件，其最新版本（包括所有的修改单）适用于本指南。</w:t>
      </w:r>
    </w:p>
    <w:p w:rsidR="00202CEE" w:rsidRPr="00564C33" w:rsidRDefault="00D30865">
      <w:pPr>
        <w:adjustRightInd/>
        <w:snapToGrid/>
        <w:spacing w:line="300" w:lineRule="auto"/>
        <w:ind w:rightChars="-27" w:right="-57" w:firstLine="420"/>
        <w:jc w:val="left"/>
        <w:rPr>
          <w:rFonts w:cs="Times New Roman"/>
          <w:bCs/>
        </w:rPr>
      </w:pPr>
      <w:r w:rsidRPr="00564C33">
        <w:rPr>
          <w:rFonts w:cs="Times New Roman" w:hint="eastAsia"/>
          <w:snapToGrid w:val="0"/>
          <w:kern w:val="0"/>
          <w:szCs w:val="21"/>
        </w:rPr>
        <w:t>医疗器械监督管理条例</w:t>
      </w:r>
    </w:p>
    <w:p w:rsidR="00202CEE" w:rsidRPr="00564C33" w:rsidRDefault="00D30865">
      <w:pPr>
        <w:adjustRightInd/>
        <w:snapToGrid/>
        <w:spacing w:line="300" w:lineRule="auto"/>
        <w:ind w:rightChars="-27" w:right="-57" w:firstLine="420"/>
        <w:jc w:val="left"/>
        <w:rPr>
          <w:rFonts w:eastAsiaTheme="minorEastAsia" w:cs="Times New Roman"/>
          <w:bCs/>
        </w:rPr>
      </w:pPr>
      <w:bookmarkStart w:id="15" w:name="OLE_LINK16"/>
      <w:r w:rsidRPr="00564C33">
        <w:rPr>
          <w:rFonts w:eastAsiaTheme="minorEastAsia" w:cs="Times New Roman" w:hint="eastAsia"/>
          <w:bCs/>
        </w:rPr>
        <w:t>医疗器械经营监督管理办法</w:t>
      </w:r>
      <w:bookmarkEnd w:id="15"/>
    </w:p>
    <w:p w:rsidR="00202CEE" w:rsidRPr="00564C33" w:rsidRDefault="00D30865">
      <w:pPr>
        <w:adjustRightInd/>
        <w:snapToGrid/>
        <w:spacing w:line="300" w:lineRule="auto"/>
        <w:ind w:rightChars="-27" w:right="-57" w:firstLine="420"/>
        <w:jc w:val="left"/>
        <w:rPr>
          <w:rFonts w:eastAsiaTheme="minorEastAsia" w:cs="Times New Roman"/>
          <w:bCs/>
        </w:rPr>
      </w:pPr>
      <w:bookmarkStart w:id="16" w:name="OLE_LINK62"/>
      <w:r w:rsidRPr="00564C33">
        <w:rPr>
          <w:rFonts w:eastAsiaTheme="minorEastAsia" w:cs="Times New Roman" w:hint="eastAsia"/>
          <w:bCs/>
        </w:rPr>
        <w:t>医疗器械经营</w:t>
      </w:r>
      <w:bookmarkEnd w:id="16"/>
      <w:r w:rsidRPr="00564C33">
        <w:rPr>
          <w:rFonts w:eastAsiaTheme="minorEastAsia" w:cs="Times New Roman" w:hint="eastAsia"/>
          <w:bCs/>
        </w:rPr>
        <w:t>质量管理规范</w:t>
      </w:r>
    </w:p>
    <w:p w:rsidR="00202CEE" w:rsidRPr="00564C33" w:rsidRDefault="00D30865">
      <w:pPr>
        <w:adjustRightInd/>
        <w:snapToGrid/>
        <w:spacing w:line="300" w:lineRule="auto"/>
        <w:ind w:rightChars="-27" w:right="-57" w:firstLine="420"/>
        <w:jc w:val="left"/>
        <w:rPr>
          <w:rFonts w:eastAsiaTheme="minorEastAsia" w:cs="Times New Roman"/>
          <w:bCs/>
        </w:rPr>
      </w:pPr>
      <w:r w:rsidRPr="00564C33">
        <w:rPr>
          <w:rFonts w:eastAsiaTheme="minorEastAsia" w:cs="Times New Roman" w:hint="eastAsia"/>
          <w:bCs/>
        </w:rPr>
        <w:t>医疗器械经营质量管理规范附录：专门提供医疗器械运输贮存服务的企业质量管理</w:t>
      </w:r>
    </w:p>
    <w:p w:rsidR="00D4342D" w:rsidRPr="00564C33" w:rsidRDefault="00D4342D" w:rsidP="00D4342D">
      <w:pPr>
        <w:adjustRightInd/>
        <w:snapToGrid/>
        <w:spacing w:line="300" w:lineRule="auto"/>
        <w:ind w:rightChars="-27" w:right="-57" w:firstLine="420"/>
        <w:jc w:val="left"/>
        <w:rPr>
          <w:rFonts w:cs="Times New Roman"/>
          <w:bCs/>
        </w:rPr>
      </w:pPr>
      <w:r w:rsidRPr="00564C33">
        <w:rPr>
          <w:rFonts w:cs="Times New Roman"/>
          <w:bCs/>
        </w:rPr>
        <w:t xml:space="preserve">GB/T 2260-2007 </w:t>
      </w:r>
      <w:r w:rsidRPr="00564C33">
        <w:rPr>
          <w:rFonts w:cs="Times New Roman" w:hint="eastAsia"/>
          <w:bCs/>
        </w:rPr>
        <w:t>中华人民共和国行政区划代码</w:t>
      </w:r>
    </w:p>
    <w:p w:rsidR="00202CEE" w:rsidRPr="00564C33" w:rsidRDefault="00D30865">
      <w:pPr>
        <w:adjustRightInd/>
        <w:snapToGrid/>
        <w:spacing w:line="300" w:lineRule="auto"/>
        <w:ind w:rightChars="-27" w:right="-57" w:firstLine="420"/>
        <w:jc w:val="left"/>
        <w:rPr>
          <w:rFonts w:eastAsiaTheme="minorEastAsia" w:cs="Times New Roman"/>
          <w:bCs/>
        </w:rPr>
      </w:pPr>
      <w:r w:rsidRPr="00564C33">
        <w:rPr>
          <w:rFonts w:eastAsiaTheme="minorEastAsia" w:cs="Times New Roman"/>
          <w:bCs/>
        </w:rPr>
        <w:t xml:space="preserve">YY/T 1681-2019 </w:t>
      </w:r>
      <w:r w:rsidRPr="00564C33">
        <w:rPr>
          <w:rFonts w:eastAsiaTheme="minorEastAsia" w:cs="Times New Roman" w:hint="eastAsia"/>
          <w:bCs/>
        </w:rPr>
        <w:t>医疗器械唯一标识系统基础术语</w:t>
      </w:r>
    </w:p>
    <w:p w:rsidR="00202CEE" w:rsidRPr="00564C33" w:rsidRDefault="00D30865">
      <w:pPr>
        <w:adjustRightInd/>
        <w:snapToGrid/>
        <w:ind w:firstLine="420"/>
        <w:jc w:val="left"/>
        <w:rPr>
          <w:rFonts w:cs="Times New Roman"/>
        </w:rPr>
      </w:pPr>
      <w:r w:rsidRPr="00564C33">
        <w:rPr>
          <w:rFonts w:cs="Times New Roman"/>
        </w:rPr>
        <w:t xml:space="preserve">YY/T 1752-2020 </w:t>
      </w:r>
      <w:r w:rsidRPr="00564C33">
        <w:rPr>
          <w:rFonts w:cs="Times New Roman" w:hint="eastAsia"/>
        </w:rPr>
        <w:t>医疗器械唯一标识数据库基本数据集</w:t>
      </w:r>
    </w:p>
    <w:p w:rsidR="00202CEE" w:rsidRPr="00564C33" w:rsidRDefault="00D30865">
      <w:pPr>
        <w:adjustRightInd/>
        <w:snapToGrid/>
        <w:spacing w:line="300" w:lineRule="auto"/>
        <w:ind w:rightChars="-27" w:right="-57" w:firstLine="420"/>
        <w:jc w:val="left"/>
        <w:rPr>
          <w:rFonts w:cs="Times New Roman"/>
          <w:bCs/>
        </w:rPr>
      </w:pPr>
      <w:r w:rsidRPr="00564C33">
        <w:rPr>
          <w:rFonts w:cs="Times New Roman"/>
          <w:bCs/>
        </w:rPr>
        <w:t>NMPAB/T 33304-2025</w:t>
      </w:r>
      <w:r w:rsidRPr="00564C33">
        <w:rPr>
          <w:rFonts w:cs="Times New Roman" w:hint="eastAsia"/>
          <w:bCs/>
        </w:rPr>
        <w:t>医疗器械经营许可与备案管理基本数据集</w:t>
      </w:r>
    </w:p>
    <w:p w:rsidR="00202CEE" w:rsidRPr="00564C33" w:rsidRDefault="00D30865">
      <w:pPr>
        <w:keepNext/>
        <w:keepLines/>
        <w:adjustRightInd/>
        <w:snapToGrid/>
        <w:spacing w:line="360" w:lineRule="auto"/>
        <w:ind w:firstLineChars="0" w:firstLine="0"/>
        <w:jc w:val="left"/>
        <w:outlineLvl w:val="0"/>
        <w:rPr>
          <w:rFonts w:eastAsia="黑体" w:cs="Times New Roman"/>
          <w:b/>
          <w:color w:val="000000" w:themeColor="text1"/>
          <w:kern w:val="44"/>
        </w:rPr>
      </w:pPr>
      <w:bookmarkStart w:id="17" w:name="_Toc218868811"/>
      <w:bookmarkStart w:id="18" w:name="_Toc235088656"/>
      <w:r w:rsidRPr="00564C33">
        <w:rPr>
          <w:rFonts w:eastAsia="黑体" w:cs="Times New Roman"/>
          <w:b/>
          <w:color w:val="000000" w:themeColor="text1"/>
          <w:kern w:val="44"/>
        </w:rPr>
        <w:t>3</w:t>
      </w:r>
      <w:r w:rsidRPr="00564C33">
        <w:rPr>
          <w:rFonts w:eastAsia="黑体" w:cs="Times New Roman" w:hint="eastAsia"/>
          <w:b/>
          <w:color w:val="000000" w:themeColor="text1"/>
          <w:kern w:val="44"/>
        </w:rPr>
        <w:t>术语、定义和缩略语</w:t>
      </w:r>
      <w:bookmarkEnd w:id="17"/>
      <w:bookmarkEnd w:id="18"/>
      <w:r w:rsidRPr="00564C33">
        <w:rPr>
          <w:rFonts w:eastAsia="黑体" w:cs="Times New Roman"/>
          <w:b/>
          <w:color w:val="000000" w:themeColor="text1"/>
          <w:kern w:val="44"/>
        </w:rPr>
        <w:t xml:space="preserve"> </w:t>
      </w:r>
    </w:p>
    <w:p w:rsidR="00202CEE" w:rsidRPr="00564C33" w:rsidRDefault="00D30865" w:rsidP="00F703E4">
      <w:pPr>
        <w:keepNext/>
        <w:keepLines/>
        <w:adjustRightInd/>
        <w:snapToGrid/>
        <w:spacing w:line="360" w:lineRule="auto"/>
        <w:ind w:firstLineChars="0" w:firstLine="0"/>
        <w:jc w:val="left"/>
        <w:outlineLvl w:val="1"/>
        <w:rPr>
          <w:rFonts w:eastAsia="黑体" w:cs="Times New Roman"/>
          <w:b/>
          <w:color w:val="000000" w:themeColor="text1"/>
        </w:rPr>
      </w:pPr>
      <w:bookmarkStart w:id="19" w:name="_Toc218868812"/>
      <w:bookmarkStart w:id="20" w:name="_Toc235088657"/>
      <w:bookmarkStart w:id="21" w:name="_Hlk177501045"/>
      <w:r w:rsidRPr="00564C33">
        <w:rPr>
          <w:rFonts w:eastAsia="黑体" w:cs="Times New Roman"/>
          <w:b/>
          <w:color w:val="000000" w:themeColor="text1"/>
        </w:rPr>
        <w:t>3.1</w:t>
      </w:r>
      <w:r w:rsidRPr="00564C33">
        <w:rPr>
          <w:rFonts w:eastAsia="黑体" w:cs="Times New Roman" w:hint="eastAsia"/>
          <w:b/>
          <w:color w:val="000000" w:themeColor="text1"/>
        </w:rPr>
        <w:t>术语与定义</w:t>
      </w:r>
      <w:bookmarkEnd w:id="19"/>
      <w:bookmarkEnd w:id="20"/>
    </w:p>
    <w:bookmarkEnd w:id="21"/>
    <w:p w:rsidR="00202CEE" w:rsidRPr="00564C33" w:rsidRDefault="00D30865">
      <w:pPr>
        <w:adjustRightInd/>
        <w:snapToGrid/>
        <w:spacing w:line="300" w:lineRule="auto"/>
        <w:ind w:rightChars="-27" w:right="-57" w:firstLine="420"/>
        <w:jc w:val="left"/>
        <w:rPr>
          <w:rFonts w:eastAsiaTheme="minorEastAsia" w:cs="Times New Roman"/>
          <w:bCs/>
        </w:rPr>
      </w:pPr>
      <w:r w:rsidRPr="00564C33">
        <w:rPr>
          <w:rFonts w:eastAsiaTheme="minorEastAsia" w:cs="Times New Roman"/>
          <w:bCs/>
        </w:rPr>
        <w:t>YY/T 1681-2019</w:t>
      </w:r>
      <w:r w:rsidRPr="00564C33">
        <w:rPr>
          <w:rFonts w:eastAsiaTheme="minorEastAsia" w:cs="Times New Roman" w:hint="eastAsia"/>
          <w:bCs/>
        </w:rPr>
        <w:t>界定的术语和定义适用于本指南。</w:t>
      </w:r>
    </w:p>
    <w:p w:rsidR="00202CEE" w:rsidRPr="00564C33" w:rsidRDefault="00D30865" w:rsidP="008D7394">
      <w:pPr>
        <w:keepNext/>
        <w:keepLines/>
        <w:adjustRightInd/>
        <w:snapToGrid/>
        <w:spacing w:line="360" w:lineRule="auto"/>
        <w:ind w:rightChars="-27" w:right="-57" w:firstLineChars="0" w:firstLine="0"/>
        <w:jc w:val="left"/>
        <w:outlineLvl w:val="1"/>
        <w:rPr>
          <w:rFonts w:eastAsia="黑体" w:cs="Times New Roman"/>
          <w:b/>
          <w:color w:val="000000" w:themeColor="text1"/>
        </w:rPr>
      </w:pPr>
      <w:bookmarkStart w:id="22" w:name="_Toc218868813"/>
      <w:bookmarkStart w:id="23" w:name="_Toc235088658"/>
      <w:r w:rsidRPr="00564C33">
        <w:rPr>
          <w:rFonts w:eastAsia="黑体" w:cs="Times New Roman"/>
          <w:b/>
          <w:color w:val="000000" w:themeColor="text1"/>
        </w:rPr>
        <w:t>3.2</w:t>
      </w:r>
      <w:r w:rsidRPr="00564C33">
        <w:rPr>
          <w:rFonts w:eastAsia="黑体" w:cs="Times New Roman" w:hint="eastAsia"/>
          <w:b/>
          <w:color w:val="000000" w:themeColor="text1"/>
        </w:rPr>
        <w:t>缩略语</w:t>
      </w:r>
      <w:bookmarkEnd w:id="22"/>
      <w:bookmarkEnd w:id="23"/>
    </w:p>
    <w:p w:rsidR="00202CEE" w:rsidRPr="00564C33" w:rsidRDefault="00D30865">
      <w:pPr>
        <w:adjustRightInd/>
        <w:snapToGrid/>
        <w:spacing w:line="300" w:lineRule="auto"/>
        <w:ind w:rightChars="-27" w:right="-57" w:firstLine="420"/>
        <w:jc w:val="left"/>
        <w:rPr>
          <w:rFonts w:eastAsiaTheme="minorEastAsia" w:cs="Times New Roman"/>
          <w:bCs/>
        </w:rPr>
      </w:pPr>
      <w:r w:rsidRPr="00564C33">
        <w:rPr>
          <w:rFonts w:eastAsiaTheme="minorEastAsia" w:cs="Times New Roman" w:hint="eastAsia"/>
          <w:bCs/>
        </w:rPr>
        <w:t>下列缩略语适用于本指南。</w:t>
      </w:r>
    </w:p>
    <w:p w:rsidR="00202CEE" w:rsidRPr="00564C33" w:rsidRDefault="00D30865">
      <w:pPr>
        <w:adjustRightInd/>
        <w:snapToGrid/>
        <w:spacing w:line="300" w:lineRule="auto"/>
        <w:ind w:rightChars="-27" w:right="-57" w:firstLine="420"/>
        <w:jc w:val="left"/>
        <w:rPr>
          <w:rFonts w:eastAsiaTheme="minorEastAsia" w:cs="Times New Roman"/>
          <w:bCs/>
        </w:rPr>
      </w:pPr>
      <w:r w:rsidRPr="00564C33">
        <w:rPr>
          <w:rFonts w:eastAsiaTheme="minorEastAsia" w:cs="Times New Roman"/>
          <w:bCs/>
        </w:rPr>
        <w:t>UDI</w:t>
      </w:r>
      <w:r w:rsidRPr="00564C33">
        <w:rPr>
          <w:rFonts w:cs="Times New Roman" w:hint="eastAsia"/>
        </w:rPr>
        <w:t>：</w:t>
      </w:r>
      <w:r w:rsidRPr="00564C33">
        <w:rPr>
          <w:rFonts w:eastAsiaTheme="minorEastAsia" w:cs="Times New Roman" w:hint="eastAsia"/>
          <w:bCs/>
        </w:rPr>
        <w:t>医疗器械唯一标识</w:t>
      </w:r>
      <w:r w:rsidRPr="00564C33">
        <w:rPr>
          <w:rFonts w:eastAsiaTheme="minorEastAsia" w:cs="Times New Roman"/>
          <w:bCs/>
        </w:rPr>
        <w:t>(unique device identifier)</w:t>
      </w:r>
    </w:p>
    <w:p w:rsidR="00202CEE" w:rsidRPr="00564C33" w:rsidRDefault="00D30865">
      <w:pPr>
        <w:adjustRightInd/>
        <w:snapToGrid/>
        <w:spacing w:line="300" w:lineRule="auto"/>
        <w:ind w:rightChars="-27" w:right="-57" w:firstLine="420"/>
        <w:jc w:val="left"/>
        <w:rPr>
          <w:rFonts w:eastAsiaTheme="minorEastAsia" w:cs="Times New Roman"/>
          <w:bCs/>
        </w:rPr>
      </w:pPr>
      <w:r w:rsidRPr="00564C33">
        <w:rPr>
          <w:rFonts w:eastAsiaTheme="minorEastAsia" w:cs="Times New Roman"/>
          <w:bCs/>
        </w:rPr>
        <w:t>UDID</w:t>
      </w:r>
      <w:r w:rsidRPr="00564C33">
        <w:rPr>
          <w:rFonts w:cs="Times New Roman" w:hint="eastAsia"/>
        </w:rPr>
        <w:t>：</w:t>
      </w:r>
      <w:r w:rsidRPr="00564C33">
        <w:rPr>
          <w:rFonts w:eastAsiaTheme="minorEastAsia" w:cs="Times New Roman" w:hint="eastAsia"/>
          <w:bCs/>
        </w:rPr>
        <w:t>医疗器械唯一标识数据库</w:t>
      </w:r>
      <w:r w:rsidRPr="00564C33">
        <w:rPr>
          <w:rFonts w:eastAsiaTheme="minorEastAsia" w:cs="Times New Roman"/>
          <w:bCs/>
        </w:rPr>
        <w:t>(unique device identification database)</w:t>
      </w:r>
    </w:p>
    <w:p w:rsidR="00202CEE" w:rsidRPr="00564C33" w:rsidRDefault="00D30865">
      <w:pPr>
        <w:adjustRightInd/>
        <w:snapToGrid/>
        <w:spacing w:line="300" w:lineRule="auto"/>
        <w:ind w:rightChars="-27" w:right="-57" w:firstLine="420"/>
        <w:jc w:val="left"/>
        <w:rPr>
          <w:rFonts w:eastAsiaTheme="minorEastAsia" w:cs="Times New Roman"/>
          <w:bCs/>
        </w:rPr>
      </w:pPr>
      <w:r w:rsidRPr="00564C33">
        <w:rPr>
          <w:rFonts w:eastAsiaTheme="minorEastAsia" w:cs="Times New Roman"/>
          <w:bCs/>
        </w:rPr>
        <w:t>UDI-DI</w:t>
      </w:r>
      <w:r w:rsidRPr="00564C33">
        <w:rPr>
          <w:rFonts w:cs="Times New Roman" w:hint="eastAsia"/>
        </w:rPr>
        <w:t>：</w:t>
      </w:r>
      <w:r w:rsidRPr="00564C33">
        <w:rPr>
          <w:rFonts w:eastAsiaTheme="minorEastAsia" w:cs="Times New Roman" w:hint="eastAsia"/>
          <w:bCs/>
        </w:rPr>
        <w:t>产品标识</w:t>
      </w:r>
      <w:r w:rsidRPr="00564C33">
        <w:rPr>
          <w:rFonts w:eastAsiaTheme="minorEastAsia" w:cs="Times New Roman"/>
          <w:bCs/>
        </w:rPr>
        <w:t>(device identifier)</w:t>
      </w:r>
    </w:p>
    <w:p w:rsidR="00202CEE" w:rsidRPr="00564C33" w:rsidRDefault="00D30865">
      <w:pPr>
        <w:adjustRightInd/>
        <w:snapToGrid/>
        <w:spacing w:line="300" w:lineRule="auto"/>
        <w:ind w:rightChars="-27" w:right="-57" w:firstLine="420"/>
        <w:jc w:val="left"/>
        <w:rPr>
          <w:rFonts w:eastAsiaTheme="minorEastAsia" w:cs="Times New Roman"/>
          <w:bCs/>
        </w:rPr>
      </w:pPr>
      <w:r w:rsidRPr="00564C33">
        <w:rPr>
          <w:rFonts w:eastAsiaTheme="minorEastAsia" w:cs="Times New Roman"/>
          <w:bCs/>
        </w:rPr>
        <w:t>USCID</w:t>
      </w:r>
      <w:r w:rsidRPr="00564C33">
        <w:rPr>
          <w:rFonts w:cs="Times New Roman" w:hint="eastAsia"/>
        </w:rPr>
        <w:t>：</w:t>
      </w:r>
      <w:r w:rsidRPr="00564C33">
        <w:rPr>
          <w:rFonts w:eastAsiaTheme="minorEastAsia" w:cs="Times New Roman" w:hint="eastAsia"/>
          <w:bCs/>
        </w:rPr>
        <w:t>统一社会信用代码（</w:t>
      </w:r>
      <w:r w:rsidRPr="00564C33">
        <w:rPr>
          <w:rFonts w:eastAsiaTheme="minorEastAsia" w:cs="Times New Roman"/>
          <w:bCs/>
        </w:rPr>
        <w:t>unified social credit identifier</w:t>
      </w:r>
      <w:r w:rsidRPr="00564C33">
        <w:rPr>
          <w:rFonts w:eastAsiaTheme="minorEastAsia" w:cs="Times New Roman" w:hint="eastAsia"/>
          <w:bCs/>
        </w:rPr>
        <w:t>）</w:t>
      </w:r>
    </w:p>
    <w:p w:rsidR="00202CEE" w:rsidRPr="00564C33" w:rsidRDefault="00D30865">
      <w:pPr>
        <w:keepNext/>
        <w:keepLines/>
        <w:adjustRightInd/>
        <w:snapToGrid/>
        <w:spacing w:line="360" w:lineRule="auto"/>
        <w:ind w:firstLineChars="0" w:firstLine="0"/>
        <w:jc w:val="left"/>
        <w:outlineLvl w:val="0"/>
        <w:rPr>
          <w:rFonts w:eastAsia="黑体" w:cs="Times New Roman"/>
          <w:b/>
          <w:color w:val="000000" w:themeColor="text1"/>
          <w:kern w:val="44"/>
        </w:rPr>
      </w:pPr>
      <w:bookmarkStart w:id="24" w:name="_Toc218868814"/>
      <w:bookmarkStart w:id="25" w:name="_Toc235088659"/>
      <w:r w:rsidRPr="00564C33">
        <w:rPr>
          <w:rFonts w:eastAsia="黑体" w:cs="Times New Roman"/>
          <w:b/>
          <w:color w:val="000000" w:themeColor="text1"/>
          <w:kern w:val="44"/>
        </w:rPr>
        <w:t>4</w:t>
      </w:r>
      <w:r w:rsidRPr="00564C33">
        <w:rPr>
          <w:rFonts w:eastAsia="黑体" w:cs="Times New Roman" w:hint="eastAsia"/>
          <w:b/>
          <w:color w:val="000000" w:themeColor="text1"/>
          <w:kern w:val="44"/>
        </w:rPr>
        <w:t>总体要求</w:t>
      </w:r>
      <w:bookmarkEnd w:id="24"/>
      <w:bookmarkEnd w:id="25"/>
      <w:r w:rsidRPr="00564C33">
        <w:rPr>
          <w:rFonts w:eastAsia="黑体" w:cs="Times New Roman"/>
          <w:b/>
          <w:color w:val="000000" w:themeColor="text1"/>
          <w:kern w:val="44"/>
        </w:rPr>
        <w:t xml:space="preserve"> </w:t>
      </w:r>
    </w:p>
    <w:p w:rsidR="00202CEE" w:rsidRPr="00564C33" w:rsidRDefault="00D30865" w:rsidP="008D7394">
      <w:pPr>
        <w:keepNext/>
        <w:keepLines/>
        <w:adjustRightInd/>
        <w:snapToGrid/>
        <w:spacing w:line="360" w:lineRule="auto"/>
        <w:ind w:rightChars="-27" w:right="-57" w:firstLineChars="0" w:firstLine="0"/>
        <w:jc w:val="left"/>
        <w:outlineLvl w:val="1"/>
        <w:rPr>
          <w:rFonts w:eastAsia="黑体" w:cs="Times New Roman"/>
          <w:b/>
          <w:color w:val="000000" w:themeColor="text1"/>
        </w:rPr>
      </w:pPr>
      <w:bookmarkStart w:id="26" w:name="_Toc235088660"/>
      <w:r w:rsidRPr="00564C33">
        <w:rPr>
          <w:rFonts w:eastAsia="黑体" w:cs="Times New Roman"/>
          <w:b/>
          <w:color w:val="000000" w:themeColor="text1"/>
        </w:rPr>
        <w:t>4.1</w:t>
      </w:r>
      <w:r w:rsidRPr="00564C33">
        <w:rPr>
          <w:rFonts w:eastAsia="黑体" w:cs="Times New Roman" w:hint="eastAsia"/>
          <w:b/>
          <w:color w:val="000000" w:themeColor="text1"/>
        </w:rPr>
        <w:t>指导文件</w:t>
      </w:r>
      <w:bookmarkEnd w:id="26"/>
    </w:p>
    <w:p w:rsidR="00202CEE" w:rsidRPr="00564C33" w:rsidRDefault="00D30865">
      <w:pPr>
        <w:spacing w:line="300" w:lineRule="auto"/>
        <w:ind w:firstLine="420"/>
        <w:rPr>
          <w:rFonts w:eastAsiaTheme="minorEastAsia" w:cs="Times New Roman"/>
          <w:color w:val="000000" w:themeColor="text1"/>
        </w:rPr>
      </w:pPr>
      <w:r w:rsidRPr="00564C33">
        <w:rPr>
          <w:rFonts w:eastAsiaTheme="minorEastAsia" w:cs="Times New Roman" w:hint="eastAsia"/>
          <w:color w:val="000000" w:themeColor="text1"/>
        </w:rPr>
        <w:t>企业可依据《医疗器械经营质量管理规范》（以下简称</w:t>
      </w:r>
      <w:r w:rsidRPr="00564C33">
        <w:rPr>
          <w:rFonts w:eastAsiaTheme="minorEastAsia" w:cs="Times New Roman"/>
          <w:color w:val="000000" w:themeColor="text1"/>
        </w:rPr>
        <w:t>GSP</w:t>
      </w:r>
      <w:r w:rsidRPr="00564C33">
        <w:rPr>
          <w:rFonts w:eastAsiaTheme="minorEastAsia" w:cs="Times New Roman" w:hint="eastAsia"/>
          <w:color w:val="000000" w:themeColor="text1"/>
        </w:rPr>
        <w:t>）、《医疗器械经营质量管理规范附录：专门提供医疗器械运输贮存服务的企业质量管理》以及</w:t>
      </w:r>
      <w:r w:rsidRPr="00564C33">
        <w:rPr>
          <w:rFonts w:cs="Times New Roman" w:hint="eastAsia"/>
          <w:kern w:val="0"/>
          <w:szCs w:val="20"/>
        </w:rPr>
        <w:t>关于做好实施医疗器械唯一标识工作的历次公告</w:t>
      </w:r>
      <w:r w:rsidRPr="00564C33">
        <w:rPr>
          <w:rFonts w:eastAsiaTheme="minorEastAsia" w:cs="Times New Roman" w:hint="eastAsia"/>
          <w:color w:val="000000" w:themeColor="text1"/>
        </w:rPr>
        <w:t>等，制定</w:t>
      </w:r>
      <w:r w:rsidRPr="00564C33">
        <w:rPr>
          <w:rFonts w:eastAsiaTheme="minorEastAsia" w:cs="Times New Roman"/>
          <w:color w:val="000000" w:themeColor="text1"/>
        </w:rPr>
        <w:t>UDI</w:t>
      </w:r>
      <w:r w:rsidRPr="00564C33">
        <w:rPr>
          <w:rFonts w:eastAsiaTheme="minorEastAsia" w:cs="Times New Roman" w:hint="eastAsia"/>
          <w:color w:val="000000" w:themeColor="text1"/>
        </w:rPr>
        <w:t>实施应用指导文件或者操作规程</w:t>
      </w:r>
      <w:r w:rsidR="006C172E" w:rsidRPr="00564C33">
        <w:rPr>
          <w:rFonts w:eastAsiaTheme="minorEastAsia" w:cs="Times New Roman" w:hint="eastAsia"/>
          <w:color w:val="000000" w:themeColor="text1"/>
        </w:rPr>
        <w:t>，亦可在质量管理体系文件中增加</w:t>
      </w:r>
      <w:r w:rsidRPr="00564C33">
        <w:rPr>
          <w:rFonts w:eastAsiaTheme="minorEastAsia" w:cs="Times New Roman" w:hint="eastAsia"/>
          <w:color w:val="000000" w:themeColor="text1"/>
        </w:rPr>
        <w:t>UDI</w:t>
      </w:r>
      <w:r w:rsidR="006C172E" w:rsidRPr="00564C33">
        <w:rPr>
          <w:rFonts w:eastAsiaTheme="minorEastAsia" w:cs="Times New Roman" w:hint="eastAsia"/>
          <w:color w:val="000000" w:themeColor="text1"/>
        </w:rPr>
        <w:t>实施应用相关内容</w:t>
      </w:r>
      <w:r w:rsidRPr="00564C33">
        <w:rPr>
          <w:rFonts w:eastAsiaTheme="minorEastAsia" w:cs="Times New Roman" w:hint="eastAsia"/>
          <w:color w:val="000000" w:themeColor="text1"/>
        </w:rPr>
        <w:t>，明确相应岗位职责和作业规范。</w:t>
      </w:r>
    </w:p>
    <w:p w:rsidR="00202CEE" w:rsidRPr="00564C33" w:rsidRDefault="00D30865" w:rsidP="008D7394">
      <w:pPr>
        <w:keepNext/>
        <w:keepLines/>
        <w:adjustRightInd/>
        <w:snapToGrid/>
        <w:spacing w:line="360" w:lineRule="auto"/>
        <w:ind w:rightChars="-27" w:right="-57" w:firstLineChars="0" w:firstLine="0"/>
        <w:jc w:val="left"/>
        <w:outlineLvl w:val="1"/>
        <w:rPr>
          <w:rFonts w:eastAsia="黑体" w:cs="Times New Roman"/>
          <w:b/>
          <w:color w:val="000000" w:themeColor="text1"/>
        </w:rPr>
      </w:pPr>
      <w:bookmarkStart w:id="27" w:name="_Toc235088661"/>
      <w:bookmarkStart w:id="28" w:name="OLE_LINK6"/>
      <w:bookmarkStart w:id="29" w:name="OLE_LINK5"/>
      <w:r w:rsidRPr="00564C33">
        <w:rPr>
          <w:rFonts w:eastAsia="黑体" w:cs="Times New Roman"/>
          <w:b/>
          <w:color w:val="000000" w:themeColor="text1"/>
        </w:rPr>
        <w:lastRenderedPageBreak/>
        <w:t>4.2</w:t>
      </w:r>
      <w:r w:rsidRPr="00564C33">
        <w:rPr>
          <w:rFonts w:eastAsia="黑体" w:cs="Times New Roman" w:hint="eastAsia"/>
          <w:b/>
          <w:color w:val="000000" w:themeColor="text1"/>
        </w:rPr>
        <w:t>机构人员</w:t>
      </w:r>
      <w:bookmarkEnd w:id="27"/>
    </w:p>
    <w:p w:rsidR="00202CEE" w:rsidRPr="00564C33" w:rsidRDefault="00D30865">
      <w:pPr>
        <w:spacing w:line="300" w:lineRule="auto"/>
        <w:ind w:firstLine="420"/>
        <w:rPr>
          <w:rFonts w:eastAsiaTheme="minorEastAsia" w:cs="Times New Roman"/>
          <w:color w:val="000000" w:themeColor="text1"/>
        </w:rPr>
      </w:pPr>
      <w:r w:rsidRPr="00564C33">
        <w:rPr>
          <w:rFonts w:eastAsiaTheme="minorEastAsia" w:cs="Times New Roman" w:hint="eastAsia"/>
          <w:color w:val="000000" w:themeColor="text1"/>
        </w:rPr>
        <w:t>企业可建立由企业负责人</w:t>
      </w:r>
      <w:r w:rsidRPr="00564C33">
        <w:rPr>
          <w:rFonts w:cs="Times New Roman" w:hint="eastAsia"/>
        </w:rPr>
        <w:t>或其授权人牵头</w:t>
      </w:r>
      <w:r w:rsidRPr="00564C33">
        <w:rPr>
          <w:rFonts w:eastAsiaTheme="minorEastAsia" w:cs="Times New Roman" w:hint="eastAsia"/>
          <w:color w:val="000000" w:themeColor="text1"/>
        </w:rPr>
        <w:t>，质量、物流、信息等部门组成的</w:t>
      </w:r>
      <w:r w:rsidRPr="00564C33">
        <w:rPr>
          <w:rFonts w:eastAsiaTheme="minorEastAsia" w:cs="Times New Roman"/>
          <w:color w:val="000000" w:themeColor="text1"/>
        </w:rPr>
        <w:t>UDI</w:t>
      </w:r>
      <w:r w:rsidRPr="00564C33">
        <w:rPr>
          <w:rFonts w:eastAsiaTheme="minorEastAsia" w:cs="Times New Roman" w:hint="eastAsia"/>
          <w:color w:val="000000" w:themeColor="text1"/>
        </w:rPr>
        <w:t>实施应用工作组，为</w:t>
      </w:r>
      <w:r w:rsidRPr="00564C33">
        <w:rPr>
          <w:rFonts w:eastAsiaTheme="minorEastAsia" w:cs="Times New Roman"/>
          <w:color w:val="000000" w:themeColor="text1"/>
        </w:rPr>
        <w:t>UDI</w:t>
      </w:r>
      <w:r w:rsidRPr="00564C33">
        <w:rPr>
          <w:rFonts w:eastAsiaTheme="minorEastAsia" w:cs="Times New Roman" w:hint="eastAsia"/>
          <w:color w:val="000000" w:themeColor="text1"/>
        </w:rPr>
        <w:t>应用提供组织和人员保障。企业可组织开展</w:t>
      </w:r>
      <w:r w:rsidRPr="00564C33">
        <w:rPr>
          <w:rFonts w:eastAsiaTheme="minorEastAsia" w:cs="Times New Roman"/>
          <w:color w:val="000000" w:themeColor="text1"/>
        </w:rPr>
        <w:t xml:space="preserve"> UDI</w:t>
      </w:r>
      <w:r w:rsidRPr="00564C33">
        <w:rPr>
          <w:rFonts w:eastAsiaTheme="minorEastAsia" w:cs="Times New Roman" w:hint="eastAsia"/>
          <w:color w:val="000000" w:themeColor="text1"/>
        </w:rPr>
        <w:t>实施应用相关培训。</w:t>
      </w:r>
    </w:p>
    <w:p w:rsidR="00202CEE" w:rsidRPr="00564C33" w:rsidRDefault="00D30865" w:rsidP="008D7394">
      <w:pPr>
        <w:keepNext/>
        <w:keepLines/>
        <w:adjustRightInd/>
        <w:snapToGrid/>
        <w:spacing w:line="360" w:lineRule="auto"/>
        <w:ind w:rightChars="-27" w:right="-57" w:firstLineChars="0" w:firstLine="0"/>
        <w:jc w:val="left"/>
        <w:outlineLvl w:val="1"/>
        <w:rPr>
          <w:rFonts w:eastAsia="黑体" w:cs="Times New Roman"/>
          <w:b/>
          <w:color w:val="000000" w:themeColor="text1"/>
        </w:rPr>
      </w:pPr>
      <w:bookmarkStart w:id="30" w:name="_Toc235088662"/>
      <w:bookmarkEnd w:id="28"/>
      <w:bookmarkEnd w:id="29"/>
      <w:r w:rsidRPr="00564C33">
        <w:rPr>
          <w:rFonts w:eastAsia="黑体" w:cs="Times New Roman"/>
          <w:b/>
          <w:color w:val="000000" w:themeColor="text1"/>
        </w:rPr>
        <w:t>4.3</w:t>
      </w:r>
      <w:r w:rsidRPr="00564C33">
        <w:rPr>
          <w:rFonts w:eastAsia="黑体" w:cs="Times New Roman" w:hint="eastAsia"/>
          <w:b/>
          <w:color w:val="000000" w:themeColor="text1"/>
        </w:rPr>
        <w:t>设施设备</w:t>
      </w:r>
      <w:bookmarkEnd w:id="30"/>
    </w:p>
    <w:p w:rsidR="00202CEE" w:rsidRPr="00564C33" w:rsidRDefault="00D30865">
      <w:pPr>
        <w:pStyle w:val="af5"/>
        <w:spacing w:line="300" w:lineRule="auto"/>
        <w:ind w:firstLine="420"/>
        <w:rPr>
          <w:rFonts w:ascii="Times New Roman" w:hAnsi="Times New Roman" w:cs="Times New Roman"/>
          <w:color w:val="000000" w:themeColor="text1"/>
        </w:rPr>
      </w:pPr>
      <w:r w:rsidRPr="00564C33">
        <w:rPr>
          <w:rFonts w:ascii="Times New Roman" w:hAnsi="Times New Roman" w:cs="Times New Roman" w:hint="eastAsia"/>
          <w:color w:val="000000" w:themeColor="text1"/>
        </w:rPr>
        <w:t>按照《</w:t>
      </w:r>
      <w:bookmarkStart w:id="31" w:name="OLE_LINK26"/>
      <w:r w:rsidRPr="00564C33">
        <w:rPr>
          <w:rFonts w:ascii="Times New Roman" w:hAnsi="Times New Roman" w:cs="Times New Roman" w:hint="eastAsia"/>
          <w:color w:val="000000" w:themeColor="text1"/>
        </w:rPr>
        <w:t>医疗器械经营质量管理规范附录：</w:t>
      </w:r>
      <w:bookmarkEnd w:id="31"/>
      <w:r w:rsidRPr="00564C33">
        <w:rPr>
          <w:rFonts w:ascii="Times New Roman" w:hAnsi="Times New Roman" w:cs="Times New Roman" w:hint="eastAsia"/>
          <w:color w:val="000000" w:themeColor="text1"/>
        </w:rPr>
        <w:t>专门提供医疗器械运输贮存服务的企业质量管理》有关要求，专门提供医疗器械运输贮存服务的企业，应当配备相适应的</w:t>
      </w:r>
      <w:r w:rsidRPr="00564C33">
        <w:rPr>
          <w:rFonts w:ascii="Times New Roman" w:hAnsi="Times New Roman" w:cs="Times New Roman"/>
          <w:color w:val="000000" w:themeColor="text1"/>
        </w:rPr>
        <w:t>UDI</w:t>
      </w:r>
      <w:r w:rsidRPr="00564C33">
        <w:rPr>
          <w:rFonts w:ascii="Times New Roman" w:hAnsi="Times New Roman" w:cs="Times New Roman" w:hint="eastAsia"/>
          <w:color w:val="000000" w:themeColor="text1"/>
        </w:rPr>
        <w:t>载体采集识读设备，支持识读</w:t>
      </w:r>
      <w:r w:rsidR="00AC0386" w:rsidRPr="00564C33">
        <w:rPr>
          <w:rFonts w:ascii="Times New Roman" w:hAnsi="Times New Roman" w:cs="Times New Roman" w:hint="eastAsia"/>
          <w:color w:val="000000" w:themeColor="text1"/>
        </w:rPr>
        <w:t>符合</w:t>
      </w:r>
      <w:r w:rsidRPr="00564C33">
        <w:rPr>
          <w:rFonts w:ascii="Times New Roman" w:hAnsi="Times New Roman" w:cs="Times New Roman" w:hint="eastAsia"/>
          <w:color w:val="000000" w:themeColor="text1"/>
        </w:rPr>
        <w:t>国家药品监管部门</w:t>
      </w:r>
      <w:r w:rsidRPr="00564C33">
        <w:rPr>
          <w:rFonts w:ascii="Times New Roman" w:hAnsi="Times New Roman" w:cs="Times New Roman"/>
          <w:color w:val="000000" w:themeColor="text1"/>
        </w:rPr>
        <w:t>UDID</w:t>
      </w:r>
      <w:r w:rsidRPr="00564C33">
        <w:rPr>
          <w:rFonts w:ascii="Times New Roman" w:hAnsi="Times New Roman" w:cs="Times New Roman" w:hint="eastAsia"/>
          <w:color w:val="000000" w:themeColor="text1"/>
        </w:rPr>
        <w:t>登记并公开的</w:t>
      </w:r>
      <w:proofErr w:type="gramStart"/>
      <w:r w:rsidRPr="00564C33">
        <w:rPr>
          <w:rFonts w:ascii="Times New Roman" w:hAnsi="Times New Roman" w:cs="Times New Roman" w:hint="eastAsia"/>
          <w:color w:val="000000" w:themeColor="text1"/>
        </w:rPr>
        <w:t>发码机构</w:t>
      </w:r>
      <w:proofErr w:type="gramEnd"/>
      <w:r w:rsidR="00AC0386" w:rsidRPr="00564C33">
        <w:rPr>
          <w:rFonts w:ascii="Times New Roman" w:hAnsi="Times New Roman" w:cs="Times New Roman" w:hint="eastAsia"/>
          <w:color w:val="000000" w:themeColor="text1"/>
        </w:rPr>
        <w:t>相关</w:t>
      </w:r>
      <w:r w:rsidRPr="00564C33">
        <w:rPr>
          <w:rFonts w:ascii="Times New Roman" w:hAnsi="Times New Roman" w:cs="Times New Roman"/>
          <w:color w:val="000000" w:themeColor="text1"/>
        </w:rPr>
        <w:t>UDI</w:t>
      </w:r>
      <w:r w:rsidRPr="00564C33">
        <w:rPr>
          <w:rFonts w:ascii="Times New Roman" w:hAnsi="Times New Roman" w:cs="Times New Roman" w:hint="eastAsia"/>
          <w:color w:val="000000" w:themeColor="text1"/>
        </w:rPr>
        <w:t>编码规则的</w:t>
      </w:r>
      <w:r w:rsidRPr="00564C33">
        <w:rPr>
          <w:rFonts w:ascii="Times New Roman" w:hAnsi="Times New Roman" w:cs="Times New Roman"/>
          <w:color w:val="000000" w:themeColor="text1"/>
        </w:rPr>
        <w:t>UDI</w:t>
      </w:r>
      <w:r w:rsidRPr="00564C33">
        <w:rPr>
          <w:rFonts w:ascii="Times New Roman" w:hAnsi="Times New Roman" w:cs="Times New Roman" w:hint="eastAsia"/>
          <w:color w:val="000000" w:themeColor="text1"/>
        </w:rPr>
        <w:t>载体。经营第三类医疗器械的企业、专门提供医疗器械运输贮存服务的企业相关计算机信息系统，应当具有采集和记录</w:t>
      </w:r>
      <w:r w:rsidRPr="00564C33">
        <w:rPr>
          <w:rFonts w:ascii="Times New Roman" w:hAnsi="Times New Roman" w:cs="Times New Roman"/>
          <w:color w:val="000000" w:themeColor="text1"/>
        </w:rPr>
        <w:t>UDI</w:t>
      </w:r>
      <w:r w:rsidRPr="00564C33">
        <w:rPr>
          <w:rFonts w:ascii="Times New Roman" w:hAnsi="Times New Roman" w:cs="Times New Roman" w:hint="eastAsia"/>
          <w:color w:val="000000" w:themeColor="text1"/>
        </w:rPr>
        <w:t>的功能。其他企业可参考上述内容配备相应设施设备。</w:t>
      </w:r>
    </w:p>
    <w:p w:rsidR="00202CEE" w:rsidRPr="00564C33" w:rsidRDefault="00D30865" w:rsidP="008D7394">
      <w:pPr>
        <w:keepNext/>
        <w:keepLines/>
        <w:adjustRightInd/>
        <w:snapToGrid/>
        <w:spacing w:line="360" w:lineRule="auto"/>
        <w:ind w:rightChars="-27" w:right="-57" w:firstLineChars="0" w:firstLine="0"/>
        <w:jc w:val="left"/>
        <w:outlineLvl w:val="1"/>
        <w:rPr>
          <w:rFonts w:eastAsia="黑体" w:cs="Times New Roman"/>
          <w:b/>
          <w:color w:val="000000" w:themeColor="text1"/>
        </w:rPr>
      </w:pPr>
      <w:bookmarkStart w:id="32" w:name="_Toc235088663"/>
      <w:r w:rsidRPr="00564C33">
        <w:rPr>
          <w:rFonts w:eastAsia="黑体" w:cs="Times New Roman"/>
          <w:b/>
          <w:color w:val="000000" w:themeColor="text1"/>
        </w:rPr>
        <w:t>4.4</w:t>
      </w:r>
      <w:r w:rsidRPr="00564C33">
        <w:rPr>
          <w:rFonts w:eastAsia="黑体" w:cs="Times New Roman" w:hint="eastAsia"/>
          <w:b/>
          <w:color w:val="000000" w:themeColor="text1"/>
        </w:rPr>
        <w:t>数据管理</w:t>
      </w:r>
      <w:bookmarkEnd w:id="32"/>
    </w:p>
    <w:p w:rsidR="00202CEE" w:rsidRPr="00564C33" w:rsidRDefault="00D30865">
      <w:pPr>
        <w:spacing w:line="300" w:lineRule="auto"/>
        <w:ind w:firstLine="420"/>
        <w:rPr>
          <w:rFonts w:cs="Times New Roman"/>
        </w:rPr>
      </w:pPr>
      <w:r w:rsidRPr="00564C33">
        <w:rPr>
          <w:rFonts w:cs="Times New Roman" w:hint="eastAsia"/>
        </w:rPr>
        <w:t>企业应当按照</w:t>
      </w:r>
      <w:r w:rsidRPr="00564C33">
        <w:rPr>
          <w:rFonts w:cs="Times New Roman"/>
        </w:rPr>
        <w:t>GSP</w:t>
      </w:r>
      <w:r w:rsidRPr="00564C33">
        <w:rPr>
          <w:rFonts w:cs="Times New Roman" w:hint="eastAsia"/>
        </w:rPr>
        <w:t>、《医疗器械经营质量管理规范附录：专门提供医疗器械运输贮存服务的企业质量管理》有关要求，确保</w:t>
      </w:r>
      <w:r w:rsidRPr="00564C33">
        <w:rPr>
          <w:rFonts w:cs="Times New Roman"/>
        </w:rPr>
        <w:t>UDI</w:t>
      </w:r>
      <w:r w:rsidRPr="00564C33">
        <w:rPr>
          <w:rFonts w:cs="Times New Roman" w:hint="eastAsia"/>
        </w:rPr>
        <w:t>相关电子记录或数据真实、准确、完整、可追溯。将计算机信息系统中电子记录打印成纸质文件时，应当确保纸质文件与电子记录内容的一致性。</w:t>
      </w:r>
    </w:p>
    <w:p w:rsidR="00202CEE" w:rsidRPr="00564C33" w:rsidRDefault="00D1262B" w:rsidP="008D7394">
      <w:pPr>
        <w:keepNext/>
        <w:keepLines/>
        <w:adjustRightInd/>
        <w:snapToGrid/>
        <w:spacing w:line="360" w:lineRule="auto"/>
        <w:ind w:rightChars="-27" w:right="-57" w:firstLineChars="0" w:firstLine="0"/>
        <w:jc w:val="left"/>
        <w:outlineLvl w:val="1"/>
        <w:rPr>
          <w:rFonts w:eastAsia="黑体" w:cs="Times New Roman"/>
          <w:b/>
          <w:color w:val="000000" w:themeColor="text1"/>
        </w:rPr>
      </w:pPr>
      <w:bookmarkStart w:id="33" w:name="_Toc235088664"/>
      <w:r w:rsidRPr="00564C33">
        <w:rPr>
          <w:rFonts w:eastAsia="黑体" w:cs="Times New Roman"/>
          <w:b/>
          <w:color w:val="000000" w:themeColor="text1"/>
        </w:rPr>
        <w:t>4.5</w:t>
      </w:r>
      <w:r w:rsidR="00D30865" w:rsidRPr="00564C33">
        <w:rPr>
          <w:rFonts w:eastAsia="黑体" w:cs="Times New Roman" w:hint="eastAsia"/>
          <w:b/>
          <w:color w:val="000000" w:themeColor="text1"/>
        </w:rPr>
        <w:t>基础数据</w:t>
      </w:r>
      <w:bookmarkEnd w:id="33"/>
    </w:p>
    <w:p w:rsidR="00202CEE" w:rsidRPr="00564C33" w:rsidRDefault="00D30865">
      <w:pPr>
        <w:spacing w:line="300" w:lineRule="auto"/>
        <w:ind w:firstLine="420"/>
        <w:rPr>
          <w:rFonts w:cs="Times New Roman"/>
        </w:rPr>
      </w:pPr>
      <w:r w:rsidRPr="00564C33">
        <w:rPr>
          <w:rFonts w:cs="Times New Roman" w:hint="eastAsia"/>
          <w:snapToGrid w:val="0"/>
          <w:color w:val="000000" w:themeColor="text1"/>
          <w:kern w:val="0"/>
          <w:szCs w:val="24"/>
        </w:rPr>
        <w:t>为保障</w:t>
      </w:r>
      <w:r w:rsidRPr="00564C33">
        <w:rPr>
          <w:rFonts w:cs="Times New Roman"/>
          <w:snapToGrid w:val="0"/>
          <w:color w:val="000000" w:themeColor="text1"/>
          <w:kern w:val="0"/>
          <w:szCs w:val="24"/>
        </w:rPr>
        <w:t>UDI</w:t>
      </w:r>
      <w:r w:rsidRPr="00564C33">
        <w:rPr>
          <w:rFonts w:cs="Times New Roman" w:hint="eastAsia"/>
          <w:snapToGrid w:val="0"/>
          <w:color w:val="000000" w:themeColor="text1"/>
          <w:kern w:val="0"/>
          <w:szCs w:val="24"/>
        </w:rPr>
        <w:t>的解析与应用，企业可从国家药品监管部门</w:t>
      </w:r>
      <w:r w:rsidRPr="00564C33">
        <w:rPr>
          <w:rFonts w:cs="Times New Roman"/>
          <w:snapToGrid w:val="0"/>
          <w:color w:val="000000" w:themeColor="text1"/>
          <w:kern w:val="0"/>
          <w:szCs w:val="24"/>
        </w:rPr>
        <w:t>UDID</w:t>
      </w:r>
      <w:r w:rsidRPr="00564C33">
        <w:rPr>
          <w:rFonts w:cs="Times New Roman" w:hint="eastAsia"/>
          <w:snapToGrid w:val="0"/>
          <w:color w:val="000000" w:themeColor="text1"/>
          <w:kern w:val="0"/>
          <w:szCs w:val="24"/>
        </w:rPr>
        <w:t>获取医疗器械产品标识及其关联信息，即“数据同源、标准统一”</w:t>
      </w:r>
      <w:r w:rsidR="00C21008" w:rsidRPr="00564C33">
        <w:rPr>
          <w:rFonts w:cs="Times New Roman" w:hint="eastAsia"/>
          <w:snapToGrid w:val="0"/>
          <w:color w:val="000000" w:themeColor="text1"/>
          <w:kern w:val="0"/>
          <w:szCs w:val="24"/>
        </w:rPr>
        <w:t>的</w:t>
      </w:r>
      <w:r w:rsidRPr="00564C33">
        <w:rPr>
          <w:rFonts w:cs="Times New Roman" w:hint="eastAsia"/>
          <w:snapToGrid w:val="0"/>
          <w:color w:val="000000" w:themeColor="text1"/>
          <w:kern w:val="0"/>
          <w:szCs w:val="24"/>
        </w:rPr>
        <w:t>产品主数据。</w:t>
      </w:r>
    </w:p>
    <w:p w:rsidR="00202CEE" w:rsidRPr="00564C33" w:rsidRDefault="00D30865">
      <w:pPr>
        <w:keepNext/>
        <w:keepLines/>
        <w:adjustRightInd/>
        <w:snapToGrid/>
        <w:spacing w:line="360" w:lineRule="auto"/>
        <w:ind w:rightChars="-27" w:right="-57" w:firstLineChars="0" w:firstLine="0"/>
        <w:jc w:val="left"/>
        <w:outlineLvl w:val="0"/>
        <w:rPr>
          <w:rFonts w:eastAsia="黑体" w:cs="Times New Roman"/>
          <w:b/>
          <w:color w:val="000000" w:themeColor="text1"/>
          <w:kern w:val="44"/>
        </w:rPr>
      </w:pPr>
      <w:bookmarkStart w:id="34" w:name="_Toc235088665"/>
      <w:r w:rsidRPr="00564C33">
        <w:rPr>
          <w:rFonts w:eastAsia="黑体" w:cs="Times New Roman"/>
          <w:b/>
          <w:color w:val="000000" w:themeColor="text1"/>
          <w:kern w:val="44"/>
        </w:rPr>
        <w:t>5</w:t>
      </w:r>
      <w:r w:rsidRPr="00564C33">
        <w:rPr>
          <w:rFonts w:eastAsia="黑体" w:cs="Times New Roman" w:hint="eastAsia"/>
          <w:b/>
          <w:color w:val="000000" w:themeColor="text1"/>
          <w:kern w:val="44"/>
        </w:rPr>
        <w:t>典型应用场景</w:t>
      </w:r>
      <w:bookmarkEnd w:id="34"/>
    </w:p>
    <w:p w:rsidR="00202CEE" w:rsidRPr="00564C33" w:rsidRDefault="00D30865">
      <w:pPr>
        <w:keepNext/>
        <w:keepLines/>
        <w:adjustRightInd/>
        <w:snapToGrid/>
        <w:spacing w:line="360" w:lineRule="auto"/>
        <w:ind w:rightChars="-27" w:right="-57" w:firstLineChars="0" w:firstLine="0"/>
        <w:jc w:val="left"/>
        <w:outlineLvl w:val="1"/>
        <w:rPr>
          <w:rFonts w:eastAsia="黑体" w:cs="Times New Roman"/>
          <w:b/>
          <w:color w:val="000000" w:themeColor="text1"/>
        </w:rPr>
      </w:pPr>
      <w:bookmarkStart w:id="35" w:name="_Toc235088666"/>
      <w:r w:rsidRPr="00564C33">
        <w:rPr>
          <w:rFonts w:eastAsia="黑体" w:cs="Times New Roman"/>
          <w:b/>
          <w:color w:val="000000" w:themeColor="text1"/>
        </w:rPr>
        <w:t>5.1</w:t>
      </w:r>
      <w:bookmarkStart w:id="36" w:name="OLE_LINK123"/>
      <w:r w:rsidRPr="00564C33">
        <w:rPr>
          <w:rFonts w:eastAsia="黑体" w:cs="Times New Roman" w:hint="eastAsia"/>
          <w:b/>
          <w:color w:val="000000" w:themeColor="text1"/>
        </w:rPr>
        <w:t>采购、收货与验收</w:t>
      </w:r>
      <w:bookmarkEnd w:id="35"/>
      <w:bookmarkEnd w:id="36"/>
    </w:p>
    <w:p w:rsidR="00202CEE" w:rsidRPr="00564C33" w:rsidRDefault="00D30865">
      <w:pPr>
        <w:widowControl/>
        <w:kinsoku w:val="0"/>
        <w:autoSpaceDE w:val="0"/>
        <w:autoSpaceDN w:val="0"/>
        <w:spacing w:line="300" w:lineRule="auto"/>
        <w:ind w:firstLine="420"/>
        <w:textAlignment w:val="baseline"/>
        <w:rPr>
          <w:rFonts w:cs="Times New Roman"/>
          <w:snapToGrid w:val="0"/>
          <w:color w:val="000000" w:themeColor="text1"/>
          <w:kern w:val="0"/>
          <w:szCs w:val="24"/>
        </w:rPr>
      </w:pPr>
      <w:r w:rsidRPr="00564C33">
        <w:rPr>
          <w:rFonts w:cs="Times New Roman" w:hint="eastAsia"/>
          <w:snapToGrid w:val="0"/>
          <w:color w:val="000000" w:themeColor="text1"/>
          <w:kern w:val="0"/>
          <w:szCs w:val="24"/>
        </w:rPr>
        <w:t>在与医疗器械注册人、备案人或者经营企业首次发生采购前，企业应当进行供货者和产品的资质合法性审核并建立供货者档案、产品档案。专门提供医疗器械运输贮存服务的企业也应当进行委托方和产品的资质审核，并建立基础数据。上述产品档案或者基础数据可包括委托方名称，企业证照期限，生产（经营）范围，委托协议期限；医疗器械名称，医疗器械注册人、备案人和受托生产企业名称，医疗器械注册证编号或者备案编号，</w:t>
      </w:r>
      <w:proofErr w:type="gramStart"/>
      <w:r w:rsidRPr="00564C33">
        <w:rPr>
          <w:rFonts w:cs="Times New Roman" w:hint="eastAsia"/>
          <w:snapToGrid w:val="0"/>
          <w:color w:val="000000" w:themeColor="text1"/>
          <w:kern w:val="0"/>
          <w:szCs w:val="24"/>
        </w:rPr>
        <w:t>注册证效期</w:t>
      </w:r>
      <w:proofErr w:type="gramEnd"/>
      <w:r w:rsidRPr="00564C33">
        <w:rPr>
          <w:rFonts w:cs="Times New Roman" w:hint="eastAsia"/>
          <w:snapToGrid w:val="0"/>
          <w:color w:val="000000" w:themeColor="text1"/>
          <w:kern w:val="0"/>
          <w:szCs w:val="24"/>
        </w:rPr>
        <w:t>，医疗器械分类，型号</w:t>
      </w:r>
      <w:r w:rsidR="00EF4C16" w:rsidRPr="00564C33">
        <w:rPr>
          <w:rFonts w:cs="Times New Roman" w:hint="eastAsia"/>
          <w:snapToGrid w:val="0"/>
          <w:color w:val="000000" w:themeColor="text1"/>
          <w:kern w:val="0"/>
          <w:szCs w:val="24"/>
        </w:rPr>
        <w:t>、</w:t>
      </w:r>
      <w:r w:rsidRPr="00564C33">
        <w:rPr>
          <w:rFonts w:cs="Times New Roman" w:hint="eastAsia"/>
          <w:snapToGrid w:val="0"/>
          <w:color w:val="000000" w:themeColor="text1"/>
          <w:kern w:val="0"/>
          <w:szCs w:val="24"/>
        </w:rPr>
        <w:t>规格，</w:t>
      </w:r>
      <w:r w:rsidRPr="00564C33">
        <w:rPr>
          <w:rFonts w:cs="Times New Roman"/>
          <w:snapToGrid w:val="0"/>
          <w:color w:val="000000" w:themeColor="text1"/>
          <w:kern w:val="0"/>
          <w:szCs w:val="24"/>
        </w:rPr>
        <w:t>UDI-DI</w:t>
      </w:r>
      <w:r w:rsidRPr="00564C33">
        <w:rPr>
          <w:rFonts w:cs="Times New Roman" w:hint="eastAsia"/>
          <w:snapToGrid w:val="0"/>
          <w:color w:val="000000" w:themeColor="text1"/>
          <w:kern w:val="0"/>
          <w:szCs w:val="24"/>
        </w:rPr>
        <w:t>，医疗器械运输及贮存条件等内容，为自动识别解析</w:t>
      </w:r>
      <w:r w:rsidRPr="00564C33">
        <w:rPr>
          <w:rFonts w:cs="Times New Roman"/>
          <w:snapToGrid w:val="0"/>
          <w:color w:val="000000" w:themeColor="text1"/>
          <w:kern w:val="0"/>
          <w:szCs w:val="24"/>
        </w:rPr>
        <w:t>UDI</w:t>
      </w:r>
      <w:r w:rsidRPr="00564C33">
        <w:rPr>
          <w:rFonts w:cs="Times New Roman" w:hint="eastAsia"/>
          <w:snapToGrid w:val="0"/>
          <w:color w:val="000000" w:themeColor="text1"/>
          <w:kern w:val="0"/>
          <w:szCs w:val="24"/>
        </w:rPr>
        <w:t>、提升产品进货查验效率奠定基础。产品档案或基础数据可按照附录</w:t>
      </w:r>
      <w:r w:rsidRPr="00564C33">
        <w:rPr>
          <w:rFonts w:cs="Times New Roman"/>
          <w:snapToGrid w:val="0"/>
          <w:color w:val="000000" w:themeColor="text1"/>
          <w:kern w:val="0"/>
          <w:szCs w:val="24"/>
        </w:rPr>
        <w:t>A.2.2.1</w:t>
      </w:r>
      <w:r w:rsidRPr="00564C33">
        <w:rPr>
          <w:rFonts w:cs="Times New Roman" w:hint="eastAsia"/>
          <w:snapToGrid w:val="0"/>
          <w:color w:val="000000" w:themeColor="text1"/>
          <w:kern w:val="0"/>
          <w:szCs w:val="24"/>
        </w:rPr>
        <w:t>基础数据子集进行记录。</w:t>
      </w:r>
    </w:p>
    <w:p w:rsidR="00202CEE" w:rsidRPr="00564C33" w:rsidRDefault="00D30865">
      <w:pPr>
        <w:widowControl/>
        <w:kinsoku w:val="0"/>
        <w:autoSpaceDE w:val="0"/>
        <w:autoSpaceDN w:val="0"/>
        <w:spacing w:line="300" w:lineRule="auto"/>
        <w:ind w:firstLine="420"/>
        <w:textAlignment w:val="baseline"/>
        <w:rPr>
          <w:rFonts w:cs="Times New Roman"/>
          <w:snapToGrid w:val="0"/>
          <w:color w:val="000000" w:themeColor="text1"/>
          <w:kern w:val="0"/>
          <w:szCs w:val="24"/>
        </w:rPr>
      </w:pPr>
      <w:r w:rsidRPr="00564C33">
        <w:rPr>
          <w:rFonts w:cs="Times New Roman" w:hint="eastAsia"/>
          <w:snapToGrid w:val="0"/>
          <w:color w:val="000000" w:themeColor="text1"/>
          <w:kern w:val="0"/>
          <w:szCs w:val="24"/>
        </w:rPr>
        <w:t>发生采购</w:t>
      </w:r>
      <w:r w:rsidR="00AC0386" w:rsidRPr="00564C33">
        <w:rPr>
          <w:rFonts w:cs="Times New Roman" w:hint="eastAsia"/>
          <w:snapToGrid w:val="0"/>
          <w:color w:val="000000" w:themeColor="text1"/>
          <w:kern w:val="0"/>
          <w:szCs w:val="24"/>
        </w:rPr>
        <w:t>前</w:t>
      </w:r>
      <w:r w:rsidRPr="00564C33">
        <w:rPr>
          <w:rFonts w:cs="Times New Roman" w:hint="eastAsia"/>
          <w:snapToGrid w:val="0"/>
          <w:color w:val="000000" w:themeColor="text1"/>
          <w:kern w:val="0"/>
          <w:szCs w:val="24"/>
        </w:rPr>
        <w:t>，企业应当与供货者签订采购合同或者协议，企业采购合同、协议或者采购订单中可包含最小销售单元</w:t>
      </w:r>
      <w:r w:rsidRPr="00564C33">
        <w:rPr>
          <w:rFonts w:cs="Times New Roman"/>
          <w:snapToGrid w:val="0"/>
          <w:color w:val="000000" w:themeColor="text1"/>
          <w:kern w:val="0"/>
          <w:szCs w:val="24"/>
        </w:rPr>
        <w:t>UDI-DI</w:t>
      </w:r>
      <w:r w:rsidRPr="00564C33">
        <w:rPr>
          <w:rFonts w:cs="Times New Roman" w:hint="eastAsia"/>
          <w:snapToGrid w:val="0"/>
          <w:color w:val="000000" w:themeColor="text1"/>
          <w:kern w:val="0"/>
          <w:szCs w:val="24"/>
        </w:rPr>
        <w:t>，便于上游环节备货、经营企业验收管理。企业在采购医疗器械时，应当建立采购记录，企业采购记录可包括最小销售单元</w:t>
      </w:r>
      <w:r w:rsidRPr="00564C33">
        <w:rPr>
          <w:rFonts w:cs="Times New Roman"/>
          <w:snapToGrid w:val="0"/>
          <w:color w:val="000000" w:themeColor="text1"/>
          <w:kern w:val="0"/>
          <w:szCs w:val="24"/>
        </w:rPr>
        <w:t>UDI-DI</w:t>
      </w:r>
      <w:r w:rsidRPr="00564C33">
        <w:rPr>
          <w:rFonts w:cs="Times New Roman" w:hint="eastAsia"/>
          <w:snapToGrid w:val="0"/>
          <w:color w:val="000000" w:themeColor="text1"/>
          <w:kern w:val="0"/>
          <w:szCs w:val="24"/>
        </w:rPr>
        <w:t>。</w:t>
      </w:r>
    </w:p>
    <w:p w:rsidR="00202CEE" w:rsidRPr="00564C33" w:rsidRDefault="00D30865">
      <w:pPr>
        <w:spacing w:line="300" w:lineRule="auto"/>
        <w:ind w:firstLine="420"/>
        <w:rPr>
          <w:rFonts w:eastAsiaTheme="minorEastAsia" w:cs="Times New Roman"/>
          <w:color w:val="000000" w:themeColor="text1"/>
          <w:szCs w:val="24"/>
        </w:rPr>
      </w:pPr>
      <w:bookmarkStart w:id="37" w:name="OLE_LINK125"/>
      <w:r w:rsidRPr="00564C33">
        <w:rPr>
          <w:rFonts w:eastAsiaTheme="minorEastAsia" w:cs="Times New Roman" w:hint="eastAsia"/>
          <w:color w:val="000000" w:themeColor="text1"/>
        </w:rPr>
        <w:t>在收到货物后，企业应当对医疗器械的外观、包装、标签以及合格证明文件等进行检查、核对，并做好进货查验记录。</w:t>
      </w:r>
      <w:r w:rsidRPr="00564C33">
        <w:rPr>
          <w:rFonts w:eastAsiaTheme="minorEastAsia" w:cs="Times New Roman" w:hint="eastAsia"/>
          <w:color w:val="000000" w:themeColor="text1"/>
          <w:szCs w:val="24"/>
        </w:rPr>
        <w:t>进货查验记录应当包括医疗器械的名称、型号、规格、数量；医疗器械注册证编号或者备案编号；医疗器械注册人、备案人和受托生产企业名称、生产许可证号或者备案编号；医疗器械的生产批号或者序列号、使用期限或者失效日期、购货日期等；供货者的名称、地址以及联系方式；验收结论、验收合格数量、验收人员、验收日期；</w:t>
      </w:r>
      <w:r w:rsidRPr="00564C33">
        <w:rPr>
          <w:rFonts w:eastAsiaTheme="minorEastAsia" w:cs="Times New Roman"/>
          <w:color w:val="000000" w:themeColor="text1"/>
          <w:szCs w:val="24"/>
        </w:rPr>
        <w:t>UDI</w:t>
      </w:r>
      <w:r w:rsidRPr="00564C33">
        <w:rPr>
          <w:rFonts w:eastAsiaTheme="minorEastAsia" w:cs="Times New Roman" w:hint="eastAsia"/>
          <w:color w:val="000000" w:themeColor="text1"/>
          <w:szCs w:val="24"/>
        </w:rPr>
        <w:t>。</w:t>
      </w:r>
      <w:r w:rsidRPr="00564C33">
        <w:rPr>
          <w:rFonts w:eastAsiaTheme="minorEastAsia" w:cs="Times New Roman" w:hint="eastAsia"/>
          <w:color w:val="000000" w:themeColor="text1"/>
        </w:rPr>
        <w:t>专门提供医疗器械运输、贮存服务的企业，其进货查验记录还应当包括委托方名称、运输及贮存条件等信息，同时应当采用识读设备采集并记录</w:t>
      </w:r>
      <w:r w:rsidRPr="00564C33">
        <w:rPr>
          <w:rFonts w:eastAsiaTheme="minorEastAsia" w:cs="Times New Roman"/>
          <w:color w:val="000000" w:themeColor="text1"/>
        </w:rPr>
        <w:t>UDI</w:t>
      </w:r>
      <w:r w:rsidRPr="00564C33">
        <w:rPr>
          <w:rFonts w:eastAsiaTheme="minorEastAsia" w:cs="Times New Roman" w:hint="eastAsia"/>
          <w:color w:val="000000" w:themeColor="text1"/>
        </w:rPr>
        <w:t>相关信息，确保计算机信</w:t>
      </w:r>
      <w:r w:rsidRPr="00564C33">
        <w:rPr>
          <w:rFonts w:eastAsiaTheme="minorEastAsia" w:cs="Times New Roman" w:hint="eastAsia"/>
          <w:color w:val="000000" w:themeColor="text1"/>
        </w:rPr>
        <w:lastRenderedPageBreak/>
        <w:t>息系统中进货查验记录包含</w:t>
      </w:r>
      <w:r w:rsidRPr="00564C33">
        <w:rPr>
          <w:rFonts w:eastAsiaTheme="minorEastAsia" w:cs="Times New Roman"/>
          <w:color w:val="000000" w:themeColor="text1"/>
        </w:rPr>
        <w:t>UDI</w:t>
      </w:r>
      <w:r w:rsidRPr="00564C33">
        <w:rPr>
          <w:rFonts w:eastAsiaTheme="minorEastAsia" w:cs="Times New Roman" w:hint="eastAsia"/>
          <w:color w:val="000000" w:themeColor="text1"/>
        </w:rPr>
        <w:t>相关信息；鼓励其他企业采用识读设备采集并记录</w:t>
      </w:r>
      <w:r w:rsidRPr="00564C33">
        <w:rPr>
          <w:rFonts w:eastAsiaTheme="minorEastAsia" w:cs="Times New Roman"/>
          <w:color w:val="000000" w:themeColor="text1"/>
        </w:rPr>
        <w:t>UDI</w:t>
      </w:r>
      <w:r w:rsidRPr="00564C33">
        <w:rPr>
          <w:rFonts w:eastAsiaTheme="minorEastAsia" w:cs="Times New Roman" w:hint="eastAsia"/>
          <w:color w:val="000000" w:themeColor="text1"/>
        </w:rPr>
        <w:t>相关信息。为</w:t>
      </w:r>
      <w:r w:rsidRPr="00564C33">
        <w:rPr>
          <w:rFonts w:eastAsiaTheme="minorEastAsia" w:cs="Times New Roman" w:hint="eastAsia"/>
          <w:snapToGrid w:val="0"/>
          <w:color w:val="000000" w:themeColor="text1"/>
          <w:kern w:val="0"/>
          <w:szCs w:val="24"/>
        </w:rPr>
        <w:t>提升进货查验效率和准确性，</w:t>
      </w:r>
      <w:r w:rsidRPr="00564C33">
        <w:rPr>
          <w:rFonts w:eastAsiaTheme="minorEastAsia" w:cs="Times New Roman" w:hint="eastAsia"/>
          <w:color w:val="000000" w:themeColor="text1"/>
          <w:szCs w:val="24"/>
        </w:rPr>
        <w:t>进货查验记录可包含各包装层级</w:t>
      </w:r>
      <w:r w:rsidRPr="00564C33">
        <w:rPr>
          <w:rFonts w:eastAsiaTheme="minorEastAsia" w:cs="Times New Roman"/>
          <w:color w:val="000000" w:themeColor="text1"/>
          <w:szCs w:val="24"/>
        </w:rPr>
        <w:t>UDI</w:t>
      </w:r>
      <w:r w:rsidRPr="00564C33">
        <w:rPr>
          <w:rFonts w:eastAsiaTheme="minorEastAsia" w:cs="Times New Roman" w:hint="eastAsia"/>
          <w:color w:val="000000" w:themeColor="text1"/>
          <w:szCs w:val="24"/>
        </w:rPr>
        <w:t>关联关系（若有）、</w:t>
      </w:r>
      <w:r w:rsidRPr="00564C33">
        <w:rPr>
          <w:rFonts w:eastAsiaTheme="minorEastAsia" w:cs="Times New Roman" w:hint="eastAsia"/>
          <w:snapToGrid w:val="0"/>
          <w:color w:val="000000" w:themeColor="text1"/>
          <w:kern w:val="0"/>
          <w:szCs w:val="24"/>
        </w:rPr>
        <w:t>发货单号、收货单号等信息。</w:t>
      </w:r>
      <w:bookmarkStart w:id="38" w:name="OLE_LINK36"/>
      <w:bookmarkEnd w:id="37"/>
      <w:r w:rsidRPr="00564C33">
        <w:rPr>
          <w:rFonts w:eastAsiaTheme="minorEastAsia" w:cs="Times New Roman" w:hint="eastAsia"/>
          <w:color w:val="000000" w:themeColor="text1"/>
        </w:rPr>
        <w:t>进货查验记录可按照附录</w:t>
      </w:r>
      <w:r w:rsidRPr="00564C33">
        <w:rPr>
          <w:rFonts w:eastAsiaTheme="minorEastAsia" w:cs="Times New Roman"/>
          <w:color w:val="000000" w:themeColor="text1"/>
        </w:rPr>
        <w:t>A.2.</w:t>
      </w:r>
      <w:r w:rsidRPr="00564C33">
        <w:rPr>
          <w:rFonts w:cs="Times New Roman"/>
          <w:snapToGrid w:val="0"/>
          <w:color w:val="000000" w:themeColor="text1"/>
          <w:kern w:val="0"/>
          <w:szCs w:val="24"/>
        </w:rPr>
        <w:t>2.</w:t>
      </w:r>
      <w:r w:rsidRPr="00564C33">
        <w:rPr>
          <w:rFonts w:eastAsiaTheme="minorEastAsia" w:cs="Times New Roman"/>
          <w:color w:val="000000" w:themeColor="text1"/>
        </w:rPr>
        <w:t>2</w:t>
      </w:r>
      <w:r w:rsidRPr="00564C33">
        <w:rPr>
          <w:rFonts w:eastAsiaTheme="minorEastAsia" w:cs="Times New Roman" w:hint="eastAsia"/>
          <w:color w:val="000000" w:themeColor="text1"/>
        </w:rPr>
        <w:t>进货查验数据子集进行记录。</w:t>
      </w:r>
      <w:bookmarkEnd w:id="38"/>
    </w:p>
    <w:p w:rsidR="00202CEE" w:rsidRPr="00564C33" w:rsidRDefault="00D30865">
      <w:pPr>
        <w:keepNext/>
        <w:keepLines/>
        <w:adjustRightInd/>
        <w:snapToGrid/>
        <w:spacing w:line="360" w:lineRule="auto"/>
        <w:ind w:rightChars="-27" w:right="-57" w:firstLineChars="0" w:firstLine="0"/>
        <w:jc w:val="left"/>
        <w:outlineLvl w:val="1"/>
        <w:rPr>
          <w:rFonts w:cs="Times New Roman"/>
          <w:color w:val="000000" w:themeColor="text1"/>
        </w:rPr>
      </w:pPr>
      <w:bookmarkStart w:id="39" w:name="_Toc235088667"/>
      <w:r w:rsidRPr="00564C33">
        <w:rPr>
          <w:rFonts w:eastAsia="黑体" w:cs="Times New Roman"/>
          <w:b/>
          <w:color w:val="000000" w:themeColor="text1"/>
        </w:rPr>
        <w:t>5.2</w:t>
      </w:r>
      <w:r w:rsidRPr="00564C33">
        <w:rPr>
          <w:rFonts w:eastAsia="黑体" w:cs="Times New Roman" w:hint="eastAsia"/>
          <w:b/>
          <w:color w:val="000000" w:themeColor="text1"/>
        </w:rPr>
        <w:t>入库、贮存与检查</w:t>
      </w:r>
      <w:bookmarkEnd w:id="39"/>
      <w:r w:rsidRPr="00564C33">
        <w:rPr>
          <w:rFonts w:eastAsia="黑体" w:cs="Times New Roman"/>
          <w:b/>
          <w:color w:val="000000" w:themeColor="text1"/>
        </w:rPr>
        <w:t xml:space="preserve"> </w:t>
      </w:r>
      <w:r w:rsidRPr="00564C33">
        <w:rPr>
          <w:rFonts w:cs="Times New Roman"/>
          <w:color w:val="000000" w:themeColor="text1"/>
        </w:rPr>
        <w:t xml:space="preserve">  </w:t>
      </w:r>
    </w:p>
    <w:p w:rsidR="00202CEE" w:rsidRPr="00564C33" w:rsidRDefault="00D30865">
      <w:pPr>
        <w:spacing w:line="300" w:lineRule="auto"/>
        <w:ind w:firstLine="420"/>
        <w:rPr>
          <w:rFonts w:eastAsiaTheme="minorEastAsia" w:cs="Times New Roman"/>
          <w:color w:val="000000" w:themeColor="text1"/>
        </w:rPr>
      </w:pPr>
      <w:r w:rsidRPr="00564C33">
        <w:rPr>
          <w:rFonts w:eastAsiaTheme="minorEastAsia" w:cs="Times New Roman" w:hint="eastAsia"/>
          <w:color w:val="000000" w:themeColor="text1"/>
          <w:szCs w:val="24"/>
        </w:rPr>
        <w:t>企业应当建立入库记录，验收合格的医疗器械应当及时入库登记。入库记录应当包括医疗器械的名称、型号、规格、数量；医疗器械注册证编号或者备案编号；医疗器械注册人、备案人和受托生产企业名称、生产许可证号或者备案编号；医疗器械的生产批号或者序列号、使用期限或者失效日期、入库日期；</w:t>
      </w:r>
      <w:r w:rsidRPr="00564C33">
        <w:rPr>
          <w:rFonts w:eastAsiaTheme="minorEastAsia" w:cs="Times New Roman"/>
          <w:color w:val="000000" w:themeColor="text1"/>
          <w:szCs w:val="24"/>
        </w:rPr>
        <w:t>UDI</w:t>
      </w:r>
      <w:r w:rsidRPr="00564C33">
        <w:rPr>
          <w:rFonts w:eastAsiaTheme="minorEastAsia" w:cs="Times New Roman" w:hint="eastAsia"/>
          <w:color w:val="000000" w:themeColor="text1"/>
          <w:szCs w:val="24"/>
        </w:rPr>
        <w:t>。</w:t>
      </w:r>
      <w:r w:rsidRPr="00564C33">
        <w:rPr>
          <w:rFonts w:eastAsiaTheme="minorEastAsia" w:cs="Times New Roman" w:hint="eastAsia"/>
          <w:snapToGrid w:val="0"/>
          <w:color w:val="000000" w:themeColor="text1"/>
          <w:kern w:val="0"/>
          <w:szCs w:val="24"/>
        </w:rPr>
        <w:t>企业可将各包装层级</w:t>
      </w:r>
      <w:r w:rsidRPr="00564C33">
        <w:rPr>
          <w:rFonts w:eastAsiaTheme="minorEastAsia" w:cs="Times New Roman"/>
          <w:snapToGrid w:val="0"/>
          <w:color w:val="000000" w:themeColor="text1"/>
          <w:kern w:val="0"/>
          <w:szCs w:val="24"/>
        </w:rPr>
        <w:t>UDI</w:t>
      </w:r>
      <w:r w:rsidRPr="00564C33">
        <w:rPr>
          <w:rFonts w:eastAsiaTheme="minorEastAsia" w:cs="Times New Roman" w:hint="eastAsia"/>
          <w:snapToGrid w:val="0"/>
          <w:color w:val="000000" w:themeColor="text1"/>
          <w:kern w:val="0"/>
          <w:szCs w:val="24"/>
        </w:rPr>
        <w:t>关联关系纳入入库记录。</w:t>
      </w:r>
      <w:r w:rsidRPr="00564C33">
        <w:rPr>
          <w:rFonts w:eastAsiaTheme="minorEastAsia" w:cs="Times New Roman" w:hint="eastAsia"/>
          <w:color w:val="000000" w:themeColor="text1"/>
        </w:rPr>
        <w:t>入库记录可按照附录</w:t>
      </w:r>
      <w:r w:rsidRPr="00564C33">
        <w:rPr>
          <w:rFonts w:eastAsiaTheme="minorEastAsia" w:cs="Times New Roman"/>
          <w:color w:val="000000" w:themeColor="text1"/>
        </w:rPr>
        <w:t>A.2.</w:t>
      </w:r>
      <w:r w:rsidRPr="00564C33">
        <w:rPr>
          <w:rFonts w:cs="Times New Roman"/>
          <w:snapToGrid w:val="0"/>
          <w:color w:val="000000" w:themeColor="text1"/>
          <w:kern w:val="0"/>
          <w:szCs w:val="24"/>
        </w:rPr>
        <w:t>2.</w:t>
      </w:r>
      <w:r w:rsidRPr="00564C33">
        <w:rPr>
          <w:rFonts w:eastAsiaTheme="minorEastAsia" w:cs="Times New Roman"/>
          <w:color w:val="000000" w:themeColor="text1"/>
        </w:rPr>
        <w:t>3</w:t>
      </w:r>
      <w:r w:rsidRPr="00564C33">
        <w:rPr>
          <w:rFonts w:eastAsiaTheme="minorEastAsia" w:cs="Times New Roman" w:hint="eastAsia"/>
          <w:color w:val="000000" w:themeColor="text1"/>
        </w:rPr>
        <w:t>入库记录数据子集进行记录。</w:t>
      </w:r>
    </w:p>
    <w:p w:rsidR="00202CEE" w:rsidRPr="00564C33" w:rsidRDefault="00D30865">
      <w:pPr>
        <w:spacing w:line="300" w:lineRule="auto"/>
        <w:ind w:firstLine="420"/>
        <w:rPr>
          <w:rFonts w:eastAsiaTheme="minorEastAsia" w:cs="Times New Roman"/>
          <w:color w:val="000000" w:themeColor="text1"/>
        </w:rPr>
      </w:pPr>
      <w:r w:rsidRPr="00564C33">
        <w:rPr>
          <w:rFonts w:eastAsiaTheme="minorEastAsia" w:cs="Times New Roman" w:hint="eastAsia"/>
          <w:color w:val="000000" w:themeColor="text1"/>
        </w:rPr>
        <w:t>企业应当根据库房条件、外部环境、产品有效期要求等，对医疗器械进行定期检查，建立在库检查记录。在库检查记录应当包括检查医疗器械合理贮存与作业流程，检查并改善贮存条件、防护措施、卫生环境，对库存医疗器械的外观、包装、有效期等质量状况进行检查。</w:t>
      </w:r>
      <w:bookmarkStart w:id="40" w:name="OLE_LINK8"/>
      <w:bookmarkStart w:id="41" w:name="OLE_LINK9"/>
      <w:r w:rsidRPr="00564C33">
        <w:rPr>
          <w:rFonts w:eastAsiaTheme="minorEastAsia" w:cs="Times New Roman" w:hint="eastAsia"/>
          <w:color w:val="000000" w:themeColor="text1"/>
          <w:szCs w:val="24"/>
        </w:rPr>
        <w:t>在库检查记录可包含</w:t>
      </w:r>
      <w:r w:rsidRPr="00564C33">
        <w:rPr>
          <w:rFonts w:eastAsiaTheme="minorEastAsia" w:cs="Times New Roman"/>
          <w:color w:val="000000" w:themeColor="text1"/>
          <w:szCs w:val="24"/>
        </w:rPr>
        <w:t>UDI</w:t>
      </w:r>
      <w:r w:rsidRPr="00564C33">
        <w:rPr>
          <w:rFonts w:eastAsiaTheme="minorEastAsia" w:cs="Times New Roman" w:hint="eastAsia"/>
          <w:color w:val="000000" w:themeColor="text1"/>
          <w:szCs w:val="24"/>
        </w:rPr>
        <w:t>、各包装层级</w:t>
      </w:r>
      <w:r w:rsidRPr="00564C33">
        <w:rPr>
          <w:rFonts w:eastAsiaTheme="minorEastAsia" w:cs="Times New Roman"/>
          <w:color w:val="000000" w:themeColor="text1"/>
          <w:szCs w:val="24"/>
        </w:rPr>
        <w:t>UDI</w:t>
      </w:r>
      <w:r w:rsidRPr="00564C33">
        <w:rPr>
          <w:rFonts w:eastAsiaTheme="minorEastAsia" w:cs="Times New Roman" w:hint="eastAsia"/>
          <w:color w:val="000000" w:themeColor="text1"/>
          <w:szCs w:val="24"/>
        </w:rPr>
        <w:t>关联关系（若有）相关信息。</w:t>
      </w:r>
      <w:bookmarkEnd w:id="40"/>
      <w:bookmarkEnd w:id="41"/>
      <w:r w:rsidRPr="00564C33">
        <w:rPr>
          <w:rFonts w:eastAsiaTheme="minorEastAsia" w:cs="Times New Roman" w:hint="eastAsia"/>
          <w:color w:val="000000" w:themeColor="text1"/>
        </w:rPr>
        <w:t>对温度、湿度等环境条件有特殊要求的医疗器械进行贮存管理时，企业可建立</w:t>
      </w:r>
      <w:r w:rsidRPr="00564C33">
        <w:rPr>
          <w:rFonts w:eastAsiaTheme="minorEastAsia" w:cs="Times New Roman"/>
          <w:color w:val="000000" w:themeColor="text1"/>
        </w:rPr>
        <w:t>UDI</w:t>
      </w:r>
      <w:r w:rsidRPr="00564C33">
        <w:rPr>
          <w:rFonts w:eastAsiaTheme="minorEastAsia" w:cs="Times New Roman"/>
          <w:color w:val="000000" w:themeColor="text1"/>
        </w:rPr>
        <w:t>相关信息</w:t>
      </w:r>
      <w:r w:rsidRPr="00564C33">
        <w:rPr>
          <w:rFonts w:eastAsiaTheme="minorEastAsia" w:cs="Times New Roman" w:hint="eastAsia"/>
          <w:color w:val="000000" w:themeColor="text1"/>
        </w:rPr>
        <w:t>（批次或序列号）与产品温度、湿度记录数据的关联关系，助力产品贮存条件可追溯。当温度、湿度等超出说明书</w:t>
      </w:r>
      <w:r w:rsidR="006C7FAE" w:rsidRPr="00564C33">
        <w:rPr>
          <w:rFonts w:eastAsiaTheme="minorEastAsia" w:cs="Times New Roman" w:hint="eastAsia"/>
          <w:color w:val="000000" w:themeColor="text1"/>
        </w:rPr>
        <w:t>或</w:t>
      </w:r>
      <w:r w:rsidRPr="00564C33">
        <w:rPr>
          <w:rFonts w:eastAsiaTheme="minorEastAsia" w:cs="Times New Roman" w:hint="eastAsia"/>
          <w:color w:val="000000" w:themeColor="text1"/>
        </w:rPr>
        <w:t>标签标示的储运要求，可利用</w:t>
      </w:r>
      <w:r w:rsidRPr="00564C33">
        <w:rPr>
          <w:rFonts w:eastAsiaTheme="minorEastAsia" w:cs="Times New Roman" w:hint="eastAsia"/>
          <w:color w:val="000000" w:themeColor="text1"/>
        </w:rPr>
        <w:t>UDI</w:t>
      </w:r>
      <w:r w:rsidRPr="00564C33">
        <w:rPr>
          <w:rFonts w:eastAsiaTheme="minorEastAsia" w:cs="Times New Roman" w:hint="eastAsia"/>
          <w:color w:val="000000" w:themeColor="text1"/>
        </w:rPr>
        <w:t>相关信息进行产品风险管控。</w:t>
      </w:r>
    </w:p>
    <w:p w:rsidR="00202CEE" w:rsidRPr="00564C33" w:rsidRDefault="00D30865">
      <w:pPr>
        <w:spacing w:line="300" w:lineRule="auto"/>
        <w:ind w:firstLine="420"/>
        <w:rPr>
          <w:rFonts w:cs="Times New Roman"/>
          <w:color w:val="000000" w:themeColor="text1"/>
        </w:rPr>
      </w:pPr>
      <w:r w:rsidRPr="00564C33">
        <w:rPr>
          <w:rFonts w:eastAsiaTheme="minorEastAsia" w:cs="Times New Roman" w:hint="eastAsia"/>
          <w:color w:val="000000" w:themeColor="text1"/>
        </w:rPr>
        <w:t>企业应当定期对库存医疗器械进行盘点。</w:t>
      </w:r>
      <w:r w:rsidRPr="00564C33">
        <w:rPr>
          <w:rFonts w:cs="Times New Roman" w:hint="eastAsia"/>
          <w:color w:val="000000" w:themeColor="text1"/>
        </w:rPr>
        <w:t>企业库存台账可纳入</w:t>
      </w:r>
      <w:r w:rsidRPr="00564C33">
        <w:rPr>
          <w:rFonts w:cs="Times New Roman"/>
          <w:color w:val="000000" w:themeColor="text1"/>
        </w:rPr>
        <w:t>UDI</w:t>
      </w:r>
      <w:r w:rsidRPr="00564C33">
        <w:rPr>
          <w:rFonts w:cs="Times New Roman" w:hint="eastAsia"/>
          <w:color w:val="000000" w:themeColor="text1"/>
        </w:rPr>
        <w:t>，可采用识读设备自动识读</w:t>
      </w:r>
      <w:r w:rsidRPr="00564C33">
        <w:rPr>
          <w:rFonts w:cs="Times New Roman"/>
          <w:color w:val="000000" w:themeColor="text1"/>
        </w:rPr>
        <w:t>UDI</w:t>
      </w:r>
      <w:r w:rsidRPr="00564C33">
        <w:rPr>
          <w:rFonts w:cs="Times New Roman" w:hint="eastAsia"/>
          <w:color w:val="000000" w:themeColor="text1"/>
        </w:rPr>
        <w:t>载体的方式，进行库存盘点，核对产品名称、数量和库位等关键信息与库存台</w:t>
      </w:r>
      <w:proofErr w:type="gramStart"/>
      <w:r w:rsidRPr="00564C33">
        <w:rPr>
          <w:rFonts w:cs="Times New Roman" w:hint="eastAsia"/>
          <w:color w:val="000000" w:themeColor="text1"/>
        </w:rPr>
        <w:t>账记录</w:t>
      </w:r>
      <w:proofErr w:type="gramEnd"/>
      <w:r w:rsidRPr="00564C33">
        <w:rPr>
          <w:rFonts w:cs="Times New Roman" w:hint="eastAsia"/>
          <w:color w:val="000000" w:themeColor="text1"/>
        </w:rPr>
        <w:t>的一致性，保证账、货相符，提升库存盘点准确性、完整性。</w:t>
      </w:r>
    </w:p>
    <w:p w:rsidR="00AC0386" w:rsidRPr="00564C33" w:rsidRDefault="00AC0386">
      <w:pPr>
        <w:spacing w:line="300" w:lineRule="auto"/>
        <w:ind w:firstLine="420"/>
        <w:rPr>
          <w:rFonts w:cs="Times New Roman"/>
          <w:color w:val="000000" w:themeColor="text1"/>
        </w:rPr>
      </w:pPr>
      <w:r w:rsidRPr="00564C33">
        <w:rPr>
          <w:rFonts w:eastAsiaTheme="minorEastAsia" w:cs="Times New Roman" w:hint="eastAsia"/>
          <w:color w:val="000000" w:themeColor="text1"/>
        </w:rPr>
        <w:t>零售企业对零售陈列、自动</w:t>
      </w:r>
      <w:proofErr w:type="gramStart"/>
      <w:r w:rsidRPr="00564C33">
        <w:rPr>
          <w:rFonts w:eastAsiaTheme="minorEastAsia" w:cs="Times New Roman" w:hint="eastAsia"/>
          <w:color w:val="000000" w:themeColor="text1"/>
        </w:rPr>
        <w:t>售械机</w:t>
      </w:r>
      <w:proofErr w:type="gramEnd"/>
      <w:r w:rsidRPr="00564C33">
        <w:rPr>
          <w:rFonts w:eastAsiaTheme="minorEastAsia" w:cs="Times New Roman" w:hint="eastAsia"/>
          <w:color w:val="000000" w:themeColor="text1"/>
        </w:rPr>
        <w:t>陈列、存放的医疗器械进行撤柜、停止销售时，应保留相关记录，记录可包含</w:t>
      </w:r>
      <w:r w:rsidRPr="00564C33">
        <w:rPr>
          <w:rFonts w:eastAsiaTheme="minorEastAsia" w:cs="Times New Roman"/>
          <w:color w:val="000000" w:themeColor="text1"/>
        </w:rPr>
        <w:t>UDI</w:t>
      </w:r>
      <w:r w:rsidRPr="00564C33">
        <w:rPr>
          <w:rFonts w:eastAsiaTheme="minorEastAsia" w:cs="Times New Roman" w:hint="eastAsia"/>
          <w:color w:val="000000" w:themeColor="text1"/>
        </w:rPr>
        <w:t>，便于产品追溯。</w:t>
      </w:r>
    </w:p>
    <w:p w:rsidR="00202CEE" w:rsidRPr="00564C33" w:rsidRDefault="00D30865">
      <w:pPr>
        <w:keepNext/>
        <w:keepLines/>
        <w:adjustRightInd/>
        <w:snapToGrid/>
        <w:spacing w:line="360" w:lineRule="auto"/>
        <w:ind w:rightChars="-27" w:right="-57" w:firstLineChars="0" w:firstLine="0"/>
        <w:jc w:val="left"/>
        <w:outlineLvl w:val="1"/>
        <w:rPr>
          <w:rFonts w:eastAsia="黑体" w:cs="Times New Roman"/>
          <w:b/>
          <w:color w:val="000000" w:themeColor="text1"/>
        </w:rPr>
      </w:pPr>
      <w:bookmarkStart w:id="42" w:name="_Toc235088668"/>
      <w:r w:rsidRPr="00564C33">
        <w:rPr>
          <w:rFonts w:eastAsia="黑体" w:cs="Times New Roman"/>
          <w:b/>
          <w:color w:val="000000" w:themeColor="text1"/>
        </w:rPr>
        <w:t>5.3</w:t>
      </w:r>
      <w:r w:rsidRPr="00564C33">
        <w:rPr>
          <w:rFonts w:eastAsia="黑体" w:cs="Times New Roman" w:hint="eastAsia"/>
          <w:b/>
          <w:color w:val="000000" w:themeColor="text1"/>
        </w:rPr>
        <w:t>销售、出库与运输</w:t>
      </w:r>
      <w:bookmarkEnd w:id="42"/>
    </w:p>
    <w:p w:rsidR="00202CEE" w:rsidRPr="00564C33" w:rsidRDefault="00D30865">
      <w:pPr>
        <w:spacing w:line="300" w:lineRule="auto"/>
        <w:ind w:firstLine="420"/>
        <w:rPr>
          <w:rFonts w:eastAsiaTheme="minorEastAsia" w:cs="Times New Roman"/>
          <w:color w:val="000000" w:themeColor="text1"/>
        </w:rPr>
      </w:pPr>
      <w:r w:rsidRPr="00564C33">
        <w:rPr>
          <w:rFonts w:eastAsiaTheme="minorEastAsia" w:cs="Times New Roman" w:hint="eastAsia"/>
          <w:color w:val="000000" w:themeColor="text1"/>
        </w:rPr>
        <w:t>从事第二类、第三类医疗器械批发业务的企业，在首次发生销售前，对购货者的证明文件、经营范围进行核实，并建立购货者档案。企业可参考本指南和《医疗器械唯一标识典型应用技术指南（医疗器械使用单位）》的附录中基础信息数据子集，建立购货者档案。</w:t>
      </w:r>
    </w:p>
    <w:p w:rsidR="00202CEE" w:rsidRPr="00564C33" w:rsidRDefault="00D30865">
      <w:pPr>
        <w:spacing w:line="300" w:lineRule="auto"/>
        <w:ind w:firstLine="420"/>
        <w:rPr>
          <w:rFonts w:eastAsiaTheme="minorEastAsia" w:cs="Times New Roman"/>
          <w:color w:val="000000" w:themeColor="text1"/>
        </w:rPr>
      </w:pPr>
      <w:r w:rsidRPr="00564C33">
        <w:rPr>
          <w:rFonts w:eastAsiaTheme="minorEastAsia" w:cs="Times New Roman" w:hint="eastAsia"/>
          <w:color w:val="000000" w:themeColor="text1"/>
        </w:rPr>
        <w:t>从事第二类、第三类医疗器械批发业务以及第三类医疗器械零售业务的企业应当实施销售记录制度。销售记录应当包括医疗器械的名称、型号、规格、注册证编号或者备案编号、数量、单价、金额，医疗器械的生产批号或者序列号、使用期限或者失效日期、销售日期，医疗器械注册人、备案人和受托生产企业名称、生产许可证编号或者备案编号。从事第二类、第三类医疗器械批发业务的企业，销售记录还应当包括购货者的名称、收货地址、联系方式、相关许可证明文件编号或者备案编号等。医疗器械销售记录可包含</w:t>
      </w:r>
      <w:r w:rsidRPr="00564C33">
        <w:rPr>
          <w:rFonts w:eastAsiaTheme="minorEastAsia" w:cs="Times New Roman"/>
          <w:color w:val="000000" w:themeColor="text1"/>
          <w:szCs w:val="24"/>
        </w:rPr>
        <w:t>UDI</w:t>
      </w:r>
      <w:r w:rsidRPr="00564C33">
        <w:rPr>
          <w:rFonts w:eastAsiaTheme="minorEastAsia" w:cs="Times New Roman" w:hint="eastAsia"/>
          <w:color w:val="000000" w:themeColor="text1"/>
          <w:szCs w:val="24"/>
        </w:rPr>
        <w:t>、各包装层级</w:t>
      </w:r>
      <w:r w:rsidRPr="00564C33">
        <w:rPr>
          <w:rFonts w:eastAsiaTheme="minorEastAsia" w:cs="Times New Roman"/>
          <w:color w:val="000000" w:themeColor="text1"/>
          <w:szCs w:val="24"/>
        </w:rPr>
        <w:t>UDI</w:t>
      </w:r>
      <w:r w:rsidRPr="00564C33">
        <w:rPr>
          <w:rFonts w:eastAsiaTheme="minorEastAsia" w:cs="Times New Roman" w:hint="eastAsia"/>
          <w:color w:val="000000" w:themeColor="text1"/>
          <w:szCs w:val="24"/>
        </w:rPr>
        <w:t>关联关系（若有）相关信息</w:t>
      </w:r>
      <w:r w:rsidRPr="00564C33">
        <w:rPr>
          <w:rFonts w:eastAsiaTheme="minorEastAsia" w:cs="Times New Roman" w:hint="eastAsia"/>
          <w:color w:val="000000" w:themeColor="text1"/>
        </w:rPr>
        <w:t>。销售记录可按照附录</w:t>
      </w:r>
      <w:r w:rsidRPr="00564C33">
        <w:rPr>
          <w:rFonts w:eastAsiaTheme="minorEastAsia" w:cs="Times New Roman"/>
          <w:color w:val="000000" w:themeColor="text1"/>
        </w:rPr>
        <w:t>A.2.2.4</w:t>
      </w:r>
      <w:r w:rsidRPr="00564C33">
        <w:rPr>
          <w:rFonts w:eastAsiaTheme="minorEastAsia" w:cs="Times New Roman" w:hint="eastAsia"/>
          <w:color w:val="000000" w:themeColor="text1"/>
        </w:rPr>
        <w:t>销售记录数据子集进行记录。</w:t>
      </w:r>
      <w:r w:rsidR="00E00D04" w:rsidRPr="00564C33">
        <w:rPr>
          <w:rFonts w:eastAsiaTheme="minorEastAsia" w:cs="Times New Roman" w:hint="eastAsia"/>
          <w:color w:val="000000" w:themeColor="text1"/>
        </w:rPr>
        <w:t>其他企业也可结合管理需要，参考上述内容，开展销售管理。</w:t>
      </w:r>
    </w:p>
    <w:p w:rsidR="00202CEE" w:rsidRPr="00564C33" w:rsidRDefault="00D30865">
      <w:pPr>
        <w:spacing w:line="300" w:lineRule="auto"/>
        <w:ind w:firstLine="420"/>
        <w:rPr>
          <w:rFonts w:eastAsiaTheme="minorEastAsia" w:cs="Times New Roman"/>
          <w:color w:val="000000" w:themeColor="text1"/>
        </w:rPr>
      </w:pPr>
      <w:r w:rsidRPr="00564C33">
        <w:rPr>
          <w:rFonts w:eastAsiaTheme="minorEastAsia" w:cs="Times New Roman" w:hint="eastAsia"/>
          <w:color w:val="000000" w:themeColor="text1"/>
        </w:rPr>
        <w:t>医疗器械出库前，企业应当进行出库复核，并建立出库复核记录。出库复核记录应当包括医疗器械的名称、型号、规格、医疗器械注册人、备案人和受托生产企业名称、注册证编号或者备案编号、生产批号或者序列号、使用期限或者失效日期、单位、数量、购货者、出库日期、</w:t>
      </w:r>
      <w:r w:rsidRPr="00564C33">
        <w:rPr>
          <w:rFonts w:eastAsiaTheme="minorEastAsia" w:cs="Times New Roman"/>
          <w:color w:val="000000" w:themeColor="text1"/>
        </w:rPr>
        <w:t>UDI</w:t>
      </w:r>
      <w:r w:rsidRPr="00564C33">
        <w:rPr>
          <w:rFonts w:eastAsiaTheme="minorEastAsia" w:cs="Times New Roman" w:hint="eastAsia"/>
          <w:color w:val="000000" w:themeColor="text1"/>
        </w:rPr>
        <w:t>等内容。专门提供医疗器械运输、贮存服务的企业，其出库复核记录还应当包括</w:t>
      </w:r>
      <w:r w:rsidR="00DB3957" w:rsidRPr="00564C33">
        <w:rPr>
          <w:rFonts w:eastAsiaTheme="minorEastAsia" w:cs="Times New Roman" w:hint="eastAsia"/>
          <w:color w:val="000000" w:themeColor="text1"/>
        </w:rPr>
        <w:t>委托方名称、</w:t>
      </w:r>
      <w:r w:rsidRPr="00564C33">
        <w:rPr>
          <w:rFonts w:eastAsiaTheme="minorEastAsia" w:cs="Times New Roman" w:hint="eastAsia"/>
          <w:color w:val="000000" w:themeColor="text1"/>
        </w:rPr>
        <w:t>医疗器械运输及贮存条件等内容，同时应当采用识读设备采集并记录</w:t>
      </w:r>
      <w:r w:rsidRPr="00564C33">
        <w:rPr>
          <w:rFonts w:eastAsiaTheme="minorEastAsia" w:cs="Times New Roman"/>
          <w:color w:val="000000" w:themeColor="text1"/>
        </w:rPr>
        <w:t>UDI</w:t>
      </w:r>
      <w:r w:rsidRPr="00564C33">
        <w:rPr>
          <w:rFonts w:eastAsiaTheme="minorEastAsia" w:cs="Times New Roman" w:hint="eastAsia"/>
          <w:color w:val="000000" w:themeColor="text1"/>
        </w:rPr>
        <w:t>相关信息，确保计算机信息系统中出库复核记录包含</w:t>
      </w:r>
      <w:r w:rsidRPr="00564C33">
        <w:rPr>
          <w:rFonts w:eastAsiaTheme="minorEastAsia" w:cs="Times New Roman"/>
          <w:color w:val="000000" w:themeColor="text1"/>
        </w:rPr>
        <w:t>UDI</w:t>
      </w:r>
      <w:r w:rsidRPr="00564C33">
        <w:rPr>
          <w:rFonts w:eastAsiaTheme="minorEastAsia" w:cs="Times New Roman" w:hint="eastAsia"/>
          <w:color w:val="000000" w:themeColor="text1"/>
        </w:rPr>
        <w:t>相关信息</w:t>
      </w:r>
      <w:bookmarkStart w:id="43" w:name="OLE_LINK34"/>
      <w:r w:rsidRPr="00564C33">
        <w:rPr>
          <w:rFonts w:eastAsiaTheme="minorEastAsia" w:cs="Times New Roman" w:hint="eastAsia"/>
          <w:color w:val="000000" w:themeColor="text1"/>
        </w:rPr>
        <w:t>。鼓励其他企业采用识</w:t>
      </w:r>
      <w:r w:rsidRPr="00564C33">
        <w:rPr>
          <w:rFonts w:eastAsiaTheme="minorEastAsia" w:cs="Times New Roman" w:hint="eastAsia"/>
          <w:color w:val="000000" w:themeColor="text1"/>
        </w:rPr>
        <w:lastRenderedPageBreak/>
        <w:t>读设备采集并记录</w:t>
      </w:r>
      <w:r w:rsidRPr="00564C33">
        <w:rPr>
          <w:rFonts w:eastAsiaTheme="minorEastAsia" w:cs="Times New Roman"/>
          <w:color w:val="000000" w:themeColor="text1"/>
        </w:rPr>
        <w:t>UDI</w:t>
      </w:r>
      <w:r w:rsidRPr="00564C33">
        <w:rPr>
          <w:rFonts w:eastAsiaTheme="minorEastAsia" w:cs="Times New Roman" w:hint="eastAsia"/>
          <w:color w:val="000000" w:themeColor="text1"/>
        </w:rPr>
        <w:t>相关信息</w:t>
      </w:r>
      <w:bookmarkEnd w:id="43"/>
      <w:r w:rsidRPr="00564C33">
        <w:rPr>
          <w:rFonts w:eastAsiaTheme="minorEastAsia" w:cs="Times New Roman" w:hint="eastAsia"/>
          <w:color w:val="000000" w:themeColor="text1"/>
        </w:rPr>
        <w:t>。出库复核记录可包含</w:t>
      </w:r>
      <w:r w:rsidRPr="00564C33">
        <w:rPr>
          <w:rFonts w:eastAsiaTheme="minorEastAsia" w:cs="Times New Roman" w:hint="eastAsia"/>
          <w:color w:val="000000" w:themeColor="text1"/>
          <w:szCs w:val="24"/>
        </w:rPr>
        <w:t>各包装层级</w:t>
      </w:r>
      <w:r w:rsidRPr="00564C33">
        <w:rPr>
          <w:rFonts w:eastAsiaTheme="minorEastAsia" w:cs="Times New Roman"/>
          <w:color w:val="000000" w:themeColor="text1"/>
          <w:szCs w:val="24"/>
        </w:rPr>
        <w:t>UDI</w:t>
      </w:r>
      <w:r w:rsidRPr="00564C33">
        <w:rPr>
          <w:rFonts w:eastAsiaTheme="minorEastAsia" w:cs="Times New Roman" w:hint="eastAsia"/>
          <w:color w:val="000000" w:themeColor="text1"/>
          <w:szCs w:val="24"/>
        </w:rPr>
        <w:t>关联关系（若有）相关信息。</w:t>
      </w:r>
      <w:r w:rsidRPr="00564C33">
        <w:rPr>
          <w:rFonts w:eastAsiaTheme="minorEastAsia" w:cs="Times New Roman" w:hint="eastAsia"/>
          <w:color w:val="000000" w:themeColor="text1"/>
        </w:rPr>
        <w:t>出库复核记录可按照附录</w:t>
      </w:r>
      <w:r w:rsidRPr="00564C33">
        <w:rPr>
          <w:rFonts w:eastAsiaTheme="minorEastAsia" w:cs="Times New Roman"/>
          <w:color w:val="000000" w:themeColor="text1"/>
        </w:rPr>
        <w:t>A.2.2.5</w:t>
      </w:r>
      <w:r w:rsidRPr="00564C33">
        <w:rPr>
          <w:rFonts w:eastAsiaTheme="minorEastAsia" w:cs="Times New Roman" w:hint="eastAsia"/>
          <w:color w:val="000000" w:themeColor="text1"/>
        </w:rPr>
        <w:t>出库复核记录数据子集进行记录。抽检、捐赠、损坏、报废和销毁的医疗器械，企业可参考上述内容，并</w:t>
      </w:r>
      <w:bookmarkStart w:id="44" w:name="OLE_LINK49"/>
      <w:bookmarkStart w:id="45" w:name="OLE_LINK51"/>
      <w:r w:rsidRPr="00564C33">
        <w:rPr>
          <w:rFonts w:eastAsiaTheme="minorEastAsia" w:cs="Times New Roman" w:hint="eastAsia"/>
          <w:color w:val="000000" w:themeColor="text1"/>
        </w:rPr>
        <w:t>结合管理需要，开展出库管理。</w:t>
      </w:r>
      <w:bookmarkEnd w:id="44"/>
      <w:bookmarkEnd w:id="45"/>
    </w:p>
    <w:p w:rsidR="00202CEE" w:rsidRPr="00564C33" w:rsidRDefault="00D30865">
      <w:pPr>
        <w:spacing w:line="300" w:lineRule="auto"/>
        <w:ind w:firstLine="420"/>
        <w:rPr>
          <w:rFonts w:eastAsia="黑体" w:cs="Times New Roman"/>
          <w:b/>
          <w:kern w:val="0"/>
          <w:szCs w:val="27"/>
        </w:rPr>
      </w:pPr>
      <w:r w:rsidRPr="00564C33">
        <w:rPr>
          <w:rFonts w:eastAsiaTheme="minorEastAsia" w:cs="Times New Roman" w:hint="eastAsia"/>
          <w:color w:val="000000" w:themeColor="text1"/>
        </w:rPr>
        <w:t>专门提供医疗器械运输、贮存服务的企业应当依据出库复核结果进行发货，生成发货记录并提供随货同行单。发货记录应当包括委托方名称、医疗器械注册人、备案人和受托生产企业名称、医疗器械名称、型号、规格、医疗器械注册证编号或者备案编号、生产批号或者序列号、使用期限或者失效日期、</w:t>
      </w:r>
      <w:r w:rsidRPr="00564C33">
        <w:rPr>
          <w:rFonts w:eastAsiaTheme="minorEastAsia" w:cs="Times New Roman"/>
          <w:color w:val="000000" w:themeColor="text1"/>
        </w:rPr>
        <w:t>UDI</w:t>
      </w:r>
      <w:r w:rsidRPr="00564C33">
        <w:rPr>
          <w:rFonts w:eastAsiaTheme="minorEastAsia" w:cs="Times New Roman" w:hint="eastAsia"/>
          <w:color w:val="000000" w:themeColor="text1"/>
        </w:rPr>
        <w:t>、医疗器械运输及贮存条件、发货数量、收货单位名称、收货地址和发货日期等。专门提供医疗器械运输、贮存服务的企业的计算机信息系统中发货记录应当包括上述信息。为提升</w:t>
      </w:r>
      <w:r w:rsidRPr="00564C33">
        <w:rPr>
          <w:rFonts w:eastAsiaTheme="minorEastAsia" w:cs="Times New Roman" w:hint="eastAsia"/>
          <w:snapToGrid w:val="0"/>
          <w:color w:val="000000" w:themeColor="text1"/>
          <w:kern w:val="0"/>
          <w:szCs w:val="24"/>
        </w:rPr>
        <w:t>下游收货单位的进货查验效率和准确性，发货记录可包含产品各包装层级</w:t>
      </w:r>
      <w:r w:rsidRPr="00564C33">
        <w:rPr>
          <w:rFonts w:eastAsiaTheme="minorEastAsia" w:cs="Times New Roman"/>
          <w:snapToGrid w:val="0"/>
          <w:color w:val="000000" w:themeColor="text1"/>
          <w:kern w:val="0"/>
          <w:szCs w:val="24"/>
        </w:rPr>
        <w:t>UDI</w:t>
      </w:r>
      <w:r w:rsidRPr="00564C33">
        <w:rPr>
          <w:rFonts w:eastAsiaTheme="minorEastAsia" w:cs="Times New Roman" w:hint="eastAsia"/>
          <w:snapToGrid w:val="0"/>
          <w:color w:val="000000" w:themeColor="text1"/>
          <w:kern w:val="0"/>
          <w:szCs w:val="24"/>
        </w:rPr>
        <w:t>关联关系（若有）、订货单号、发货单号等。发货记录可按照附录</w:t>
      </w:r>
      <w:r w:rsidRPr="00564C33">
        <w:rPr>
          <w:rFonts w:eastAsiaTheme="minorEastAsia" w:cs="Times New Roman"/>
          <w:snapToGrid w:val="0"/>
          <w:color w:val="000000" w:themeColor="text1"/>
          <w:kern w:val="0"/>
          <w:szCs w:val="24"/>
        </w:rPr>
        <w:t>A.2.2.6</w:t>
      </w:r>
      <w:r w:rsidRPr="00564C33">
        <w:rPr>
          <w:rFonts w:cs="Times New Roman" w:hint="eastAsia"/>
          <w:snapToGrid w:val="0"/>
          <w:color w:val="000000" w:themeColor="text1"/>
          <w:kern w:val="0"/>
          <w:szCs w:val="24"/>
        </w:rPr>
        <w:t>发货记录数据子集进行记录。自行发货的企业可参考上述内容进行发货管理。</w:t>
      </w:r>
    </w:p>
    <w:p w:rsidR="00202CEE" w:rsidRPr="00564C33" w:rsidRDefault="00D30865">
      <w:pPr>
        <w:spacing w:line="300" w:lineRule="auto"/>
        <w:ind w:firstLine="420"/>
        <w:rPr>
          <w:rFonts w:cs="Times New Roman"/>
          <w:color w:val="000000" w:themeColor="text1"/>
        </w:rPr>
      </w:pPr>
      <w:r w:rsidRPr="00564C33">
        <w:rPr>
          <w:rFonts w:eastAsiaTheme="minorEastAsia" w:cs="Times New Roman" w:hint="eastAsia"/>
          <w:snapToGrid w:val="0"/>
          <w:color w:val="000000" w:themeColor="text1"/>
          <w:kern w:val="0"/>
          <w:szCs w:val="24"/>
        </w:rPr>
        <w:t>需冷链运输的医疗器械，企业可建立</w:t>
      </w:r>
      <w:r w:rsidRPr="00564C33">
        <w:rPr>
          <w:rFonts w:eastAsiaTheme="minorEastAsia" w:cs="Times New Roman"/>
          <w:snapToGrid w:val="0"/>
          <w:color w:val="000000" w:themeColor="text1"/>
          <w:kern w:val="0"/>
          <w:szCs w:val="24"/>
        </w:rPr>
        <w:t>UDI</w:t>
      </w:r>
      <w:r w:rsidRPr="00564C33">
        <w:rPr>
          <w:rFonts w:eastAsiaTheme="minorEastAsia" w:cs="Times New Roman" w:hint="eastAsia"/>
          <w:snapToGrid w:val="0"/>
          <w:color w:val="000000" w:themeColor="text1"/>
          <w:kern w:val="0"/>
          <w:szCs w:val="24"/>
        </w:rPr>
        <w:t>相关信息（批次或序列号）与产品运输过程中温度记录的关联关系，助力产品运输温度可追溯。</w:t>
      </w:r>
      <w:r w:rsidRPr="00564C33">
        <w:rPr>
          <w:rFonts w:cs="Times New Roman"/>
          <w:color w:val="000000" w:themeColor="text1"/>
        </w:rPr>
        <w:t xml:space="preserve"> </w:t>
      </w:r>
    </w:p>
    <w:p w:rsidR="00202CEE" w:rsidRPr="00564C33" w:rsidRDefault="00D30865">
      <w:pPr>
        <w:keepNext/>
        <w:keepLines/>
        <w:adjustRightInd/>
        <w:snapToGrid/>
        <w:spacing w:line="360" w:lineRule="auto"/>
        <w:ind w:rightChars="-27" w:right="-57" w:firstLineChars="0" w:firstLine="0"/>
        <w:jc w:val="left"/>
        <w:outlineLvl w:val="1"/>
        <w:rPr>
          <w:rFonts w:eastAsia="黑体" w:cs="Times New Roman"/>
          <w:b/>
          <w:color w:val="000000" w:themeColor="text1"/>
        </w:rPr>
      </w:pPr>
      <w:bookmarkStart w:id="46" w:name="_Toc235088669"/>
      <w:r w:rsidRPr="00564C33">
        <w:rPr>
          <w:rFonts w:eastAsia="黑体" w:cs="Times New Roman"/>
          <w:b/>
          <w:color w:val="000000" w:themeColor="text1"/>
        </w:rPr>
        <w:t>5.4</w:t>
      </w:r>
      <w:r w:rsidRPr="00564C33">
        <w:rPr>
          <w:rFonts w:eastAsia="黑体" w:cs="Times New Roman" w:hint="eastAsia"/>
          <w:b/>
          <w:color w:val="000000" w:themeColor="text1"/>
        </w:rPr>
        <w:t>售后服务</w:t>
      </w:r>
      <w:bookmarkEnd w:id="46"/>
    </w:p>
    <w:p w:rsidR="00202CEE" w:rsidRPr="00564C33" w:rsidRDefault="00D30865">
      <w:pPr>
        <w:spacing w:line="300" w:lineRule="auto"/>
        <w:ind w:firstLine="420"/>
        <w:rPr>
          <w:rFonts w:cs="Times New Roman"/>
          <w:snapToGrid w:val="0"/>
          <w:color w:val="000000" w:themeColor="text1"/>
          <w:kern w:val="0"/>
          <w:szCs w:val="24"/>
        </w:rPr>
      </w:pPr>
      <w:r w:rsidRPr="00564C33">
        <w:rPr>
          <w:rFonts w:cs="Times New Roman" w:hint="eastAsia"/>
          <w:snapToGrid w:val="0"/>
          <w:color w:val="000000" w:themeColor="text1"/>
          <w:kern w:val="0"/>
          <w:szCs w:val="24"/>
        </w:rPr>
        <w:t>为助力提升企业售后服务水平，医疗器械安装、维修和投诉等记录可包含产品</w:t>
      </w:r>
      <w:r w:rsidRPr="00564C33">
        <w:rPr>
          <w:rFonts w:cs="Times New Roman"/>
          <w:snapToGrid w:val="0"/>
          <w:color w:val="000000" w:themeColor="text1"/>
          <w:kern w:val="0"/>
          <w:szCs w:val="24"/>
        </w:rPr>
        <w:t>UDI</w:t>
      </w:r>
      <w:r w:rsidRPr="00564C33">
        <w:rPr>
          <w:rFonts w:cs="Times New Roman" w:hint="eastAsia"/>
          <w:snapToGrid w:val="0"/>
          <w:color w:val="000000" w:themeColor="text1"/>
          <w:kern w:val="0"/>
          <w:szCs w:val="24"/>
        </w:rPr>
        <w:t>信息，便于售后服务精准追踪。</w:t>
      </w:r>
    </w:p>
    <w:p w:rsidR="00202CEE" w:rsidRPr="00564C33" w:rsidRDefault="00D30865">
      <w:pPr>
        <w:spacing w:line="300" w:lineRule="auto"/>
        <w:ind w:firstLine="420"/>
        <w:rPr>
          <w:rFonts w:cs="Times New Roman"/>
          <w:snapToGrid w:val="0"/>
          <w:color w:val="000000" w:themeColor="text1"/>
          <w:kern w:val="0"/>
          <w:szCs w:val="24"/>
        </w:rPr>
      </w:pPr>
      <w:r w:rsidRPr="00564C33">
        <w:rPr>
          <w:rFonts w:cs="Times New Roman" w:hint="eastAsia"/>
          <w:snapToGrid w:val="0"/>
          <w:color w:val="000000" w:themeColor="text1"/>
          <w:kern w:val="0"/>
          <w:szCs w:val="24"/>
        </w:rPr>
        <w:t>退货医疗器械应当经过验收人员质量查验，并生成退货记录。退货记录应当包含退货日期、原出库单号、退货单位名称，医疗器械名称、型号、规格、医疗器械注册人、备案人和受托生产企业名称、注册证编号或者备案编号、运输及贮存条件，生产批号或者序列号、使用期限或者失效日期，</w:t>
      </w:r>
      <w:r w:rsidRPr="00564C33">
        <w:rPr>
          <w:rFonts w:cs="Times New Roman"/>
          <w:snapToGrid w:val="0"/>
          <w:color w:val="000000" w:themeColor="text1"/>
          <w:kern w:val="0"/>
          <w:szCs w:val="24"/>
        </w:rPr>
        <w:t>UDI</w:t>
      </w:r>
      <w:r w:rsidRPr="00564C33">
        <w:rPr>
          <w:rFonts w:cs="Times New Roman" w:hint="eastAsia"/>
          <w:snapToGrid w:val="0"/>
          <w:color w:val="000000" w:themeColor="text1"/>
          <w:kern w:val="0"/>
          <w:szCs w:val="24"/>
        </w:rPr>
        <w:t>、退货原因、产品质量状态、退货数量、验收人员等内容。专门提供医疗器械运输、贮存服务的企业应当依据委托方的退货指令接收退回产品，收货查验完成后生成退货记录，退货记录还应当包含委托方名称，</w:t>
      </w:r>
      <w:r w:rsidRPr="00564C33">
        <w:rPr>
          <w:rFonts w:eastAsiaTheme="minorEastAsia" w:cs="Times New Roman" w:hint="eastAsia"/>
          <w:color w:val="000000" w:themeColor="text1"/>
        </w:rPr>
        <w:t>同时应当采用识读设备采集并记录</w:t>
      </w:r>
      <w:r w:rsidRPr="00564C33">
        <w:rPr>
          <w:rFonts w:eastAsiaTheme="minorEastAsia" w:cs="Times New Roman"/>
          <w:color w:val="000000" w:themeColor="text1"/>
        </w:rPr>
        <w:t>UDI</w:t>
      </w:r>
      <w:r w:rsidRPr="00564C33">
        <w:rPr>
          <w:rFonts w:eastAsiaTheme="minorEastAsia" w:cs="Times New Roman" w:hint="eastAsia"/>
          <w:color w:val="000000" w:themeColor="text1"/>
        </w:rPr>
        <w:t>相关信息，确保计算机信息系统中退货记录包含</w:t>
      </w:r>
      <w:r w:rsidRPr="00564C33">
        <w:rPr>
          <w:rFonts w:eastAsiaTheme="minorEastAsia" w:cs="Times New Roman"/>
          <w:color w:val="000000" w:themeColor="text1"/>
        </w:rPr>
        <w:t>UDI</w:t>
      </w:r>
      <w:r w:rsidRPr="00564C33">
        <w:rPr>
          <w:rFonts w:eastAsiaTheme="minorEastAsia" w:cs="Times New Roman" w:hint="eastAsia"/>
          <w:color w:val="000000" w:themeColor="text1"/>
        </w:rPr>
        <w:t>相关信息。</w:t>
      </w:r>
      <w:r w:rsidRPr="00564C33">
        <w:rPr>
          <w:rFonts w:cs="Times New Roman" w:hint="eastAsia"/>
          <w:snapToGrid w:val="0"/>
          <w:color w:val="000000" w:themeColor="text1"/>
          <w:kern w:val="0"/>
          <w:szCs w:val="24"/>
        </w:rPr>
        <w:t>退货记录可按照</w:t>
      </w:r>
      <w:r w:rsidRPr="00564C33">
        <w:rPr>
          <w:rFonts w:eastAsiaTheme="minorEastAsia" w:cs="Times New Roman" w:hint="eastAsia"/>
          <w:color w:val="000000" w:themeColor="text1"/>
        </w:rPr>
        <w:t>附录</w:t>
      </w:r>
      <w:r w:rsidRPr="00564C33">
        <w:rPr>
          <w:rFonts w:eastAsiaTheme="minorEastAsia" w:cs="Times New Roman"/>
          <w:color w:val="000000" w:themeColor="text1"/>
        </w:rPr>
        <w:t>A.2.2.7</w:t>
      </w:r>
      <w:r w:rsidRPr="00564C33">
        <w:rPr>
          <w:rFonts w:eastAsiaTheme="minorEastAsia" w:cs="Times New Roman" w:hint="eastAsia"/>
          <w:color w:val="000000" w:themeColor="text1"/>
        </w:rPr>
        <w:t>退货记录数据子集进行记录</w:t>
      </w:r>
      <w:r w:rsidRPr="00564C33">
        <w:rPr>
          <w:rFonts w:cs="Times New Roman" w:hint="eastAsia"/>
          <w:snapToGrid w:val="0"/>
          <w:color w:val="000000" w:themeColor="text1"/>
          <w:kern w:val="0"/>
          <w:szCs w:val="24"/>
        </w:rPr>
        <w:t>。</w:t>
      </w:r>
    </w:p>
    <w:p w:rsidR="00202CEE" w:rsidRPr="00564C33" w:rsidRDefault="00D30865">
      <w:pPr>
        <w:spacing w:line="300" w:lineRule="auto"/>
        <w:ind w:firstLine="420"/>
        <w:rPr>
          <w:rFonts w:eastAsiaTheme="minorEastAsia" w:cs="Times New Roman"/>
          <w:color w:val="000000" w:themeColor="text1"/>
        </w:rPr>
      </w:pPr>
      <w:r w:rsidRPr="00564C33">
        <w:rPr>
          <w:rFonts w:eastAsiaTheme="minorEastAsia" w:cs="Times New Roman" w:hint="eastAsia"/>
          <w:color w:val="000000" w:themeColor="text1"/>
        </w:rPr>
        <w:t>企业应当协助医疗器械注册人、备案人，对所经营的医疗器械开展不良事件监测；发现医疗器械不良事件或者可疑不良事件，应当按照国</w:t>
      </w:r>
      <w:r w:rsidR="000E5C03" w:rsidRPr="00564C33">
        <w:rPr>
          <w:rFonts w:eastAsiaTheme="minorEastAsia" w:cs="Times New Roman" w:hint="eastAsia"/>
          <w:color w:val="000000" w:themeColor="text1"/>
        </w:rPr>
        <w:t>家</w:t>
      </w:r>
      <w:r w:rsidRPr="00564C33">
        <w:rPr>
          <w:rFonts w:eastAsiaTheme="minorEastAsia" w:cs="Times New Roman" w:hint="eastAsia"/>
          <w:color w:val="000000" w:themeColor="text1"/>
        </w:rPr>
        <w:t>药品监督管理部门的规定，向医疗器械不良事件监测技术机构报告。企业报告的不良事件可包含</w:t>
      </w:r>
      <w:r w:rsidRPr="00564C33">
        <w:rPr>
          <w:rFonts w:eastAsiaTheme="minorEastAsia" w:cs="Times New Roman"/>
          <w:color w:val="000000" w:themeColor="text1"/>
        </w:rPr>
        <w:t>UDI</w:t>
      </w:r>
      <w:r w:rsidRPr="00564C33">
        <w:rPr>
          <w:rFonts w:eastAsiaTheme="minorEastAsia" w:cs="Times New Roman" w:hint="eastAsia"/>
          <w:color w:val="000000" w:themeColor="text1"/>
        </w:rPr>
        <w:t>，并配合开展不良事件调查等工作。企业应当协助医疗器械注册人、备案人履行召回义务</w:t>
      </w:r>
      <w:r w:rsidR="009364A8" w:rsidRPr="00564C33">
        <w:rPr>
          <w:rFonts w:eastAsiaTheme="minorEastAsia" w:cs="Times New Roman" w:hint="eastAsia"/>
          <w:color w:val="000000" w:themeColor="text1"/>
        </w:rPr>
        <w:t>，并</w:t>
      </w:r>
      <w:r w:rsidRPr="00564C33">
        <w:rPr>
          <w:rFonts w:eastAsiaTheme="minorEastAsia" w:cs="Times New Roman" w:hint="eastAsia"/>
          <w:color w:val="000000" w:themeColor="text1"/>
        </w:rPr>
        <w:t>按照</w:t>
      </w:r>
      <w:r w:rsidR="00982EA9" w:rsidRPr="00564C33">
        <w:rPr>
          <w:rFonts w:eastAsiaTheme="minorEastAsia" w:cs="Times New Roman" w:hint="eastAsia"/>
          <w:color w:val="000000" w:themeColor="text1"/>
        </w:rPr>
        <w:t>注册人、备案</w:t>
      </w:r>
      <w:proofErr w:type="gramStart"/>
      <w:r w:rsidR="00982EA9" w:rsidRPr="00564C33">
        <w:rPr>
          <w:rFonts w:eastAsiaTheme="minorEastAsia" w:cs="Times New Roman" w:hint="eastAsia"/>
          <w:color w:val="000000" w:themeColor="text1"/>
        </w:rPr>
        <w:t>人制</w:t>
      </w:r>
      <w:proofErr w:type="gramEnd"/>
      <w:r w:rsidR="00982EA9" w:rsidRPr="00564C33">
        <w:rPr>
          <w:rFonts w:eastAsiaTheme="minorEastAsia" w:cs="Times New Roman" w:hint="eastAsia"/>
          <w:color w:val="000000" w:themeColor="text1"/>
        </w:rPr>
        <w:t>定的</w:t>
      </w:r>
      <w:r w:rsidRPr="00564C33">
        <w:rPr>
          <w:rFonts w:eastAsiaTheme="minorEastAsia" w:cs="Times New Roman" w:hint="eastAsia"/>
          <w:color w:val="000000" w:themeColor="text1"/>
        </w:rPr>
        <w:t>召回计划要求及时传达、反馈医疗器械召回信息</w:t>
      </w:r>
      <w:r w:rsidR="00982EA9" w:rsidRPr="00564C33">
        <w:rPr>
          <w:rFonts w:eastAsiaTheme="minorEastAsia" w:cs="Times New Roman" w:hint="eastAsia"/>
          <w:color w:val="000000" w:themeColor="text1"/>
        </w:rPr>
        <w:t>。</w:t>
      </w:r>
      <w:r w:rsidRPr="00564C33">
        <w:rPr>
          <w:rFonts w:eastAsiaTheme="minorEastAsia" w:cs="Times New Roman" w:hint="eastAsia"/>
          <w:color w:val="000000" w:themeColor="text1"/>
        </w:rPr>
        <w:t>企业</w:t>
      </w:r>
      <w:r w:rsidR="00672466" w:rsidRPr="00564C33">
        <w:rPr>
          <w:rFonts w:eastAsiaTheme="minorEastAsia" w:cs="Times New Roman" w:hint="eastAsia"/>
          <w:color w:val="000000" w:themeColor="text1"/>
        </w:rPr>
        <w:t>可利用</w:t>
      </w:r>
      <w:r w:rsidR="00672466" w:rsidRPr="00564C33">
        <w:rPr>
          <w:rFonts w:eastAsiaTheme="minorEastAsia" w:cs="Times New Roman" w:hint="eastAsia"/>
          <w:color w:val="000000" w:themeColor="text1"/>
        </w:rPr>
        <w:t>UDI</w:t>
      </w:r>
      <w:r w:rsidR="00672466" w:rsidRPr="00564C33">
        <w:rPr>
          <w:rFonts w:eastAsiaTheme="minorEastAsia" w:cs="Times New Roman" w:hint="eastAsia"/>
          <w:color w:val="000000" w:themeColor="text1"/>
        </w:rPr>
        <w:t>控制（如锁定产品库位、限制销售等）和收回存在质量安全隐患的医疗器械，在传达、反馈的召回信息中增加</w:t>
      </w:r>
      <w:r w:rsidR="00672466" w:rsidRPr="00564C33">
        <w:rPr>
          <w:rFonts w:eastAsiaTheme="minorEastAsia" w:cs="Times New Roman" w:hint="eastAsia"/>
          <w:color w:val="000000" w:themeColor="text1"/>
        </w:rPr>
        <w:t>UDI</w:t>
      </w:r>
      <w:r w:rsidR="00672466" w:rsidRPr="00564C33">
        <w:rPr>
          <w:rFonts w:eastAsiaTheme="minorEastAsia" w:cs="Times New Roman" w:hint="eastAsia"/>
          <w:color w:val="000000" w:themeColor="text1"/>
        </w:rPr>
        <w:t>信息，做好</w:t>
      </w:r>
      <w:r w:rsidR="00672466" w:rsidRPr="00564C33">
        <w:rPr>
          <w:rFonts w:eastAsiaTheme="minorEastAsia" w:cs="Times New Roman" w:hint="eastAsia"/>
          <w:color w:val="000000" w:themeColor="text1"/>
        </w:rPr>
        <w:t>UDI</w:t>
      </w:r>
      <w:r w:rsidR="00672466" w:rsidRPr="00564C33">
        <w:rPr>
          <w:rFonts w:eastAsiaTheme="minorEastAsia" w:cs="Times New Roman" w:hint="eastAsia"/>
          <w:color w:val="000000" w:themeColor="text1"/>
        </w:rPr>
        <w:t>召回记录管理。</w:t>
      </w:r>
    </w:p>
    <w:p w:rsidR="00202CEE" w:rsidRPr="00564C33" w:rsidRDefault="00D30865">
      <w:pPr>
        <w:keepNext/>
        <w:keepLines/>
        <w:adjustRightInd/>
        <w:snapToGrid/>
        <w:spacing w:line="360" w:lineRule="auto"/>
        <w:ind w:rightChars="-27" w:right="-57" w:firstLineChars="0" w:firstLine="0"/>
        <w:jc w:val="left"/>
        <w:outlineLvl w:val="1"/>
        <w:rPr>
          <w:rFonts w:eastAsia="黑体" w:cs="Times New Roman"/>
          <w:b/>
          <w:color w:val="000000" w:themeColor="text1"/>
        </w:rPr>
      </w:pPr>
      <w:bookmarkStart w:id="47" w:name="_Toc235088670"/>
      <w:r w:rsidRPr="00564C33">
        <w:rPr>
          <w:rFonts w:eastAsia="黑体" w:cs="Times New Roman"/>
          <w:b/>
          <w:color w:val="000000" w:themeColor="text1"/>
        </w:rPr>
        <w:t>5.5</w:t>
      </w:r>
      <w:r w:rsidRPr="00564C33">
        <w:rPr>
          <w:rFonts w:eastAsia="黑体" w:cs="Times New Roman" w:hint="eastAsia"/>
          <w:b/>
          <w:color w:val="000000" w:themeColor="text1"/>
        </w:rPr>
        <w:t>产品质量追溯</w:t>
      </w:r>
      <w:bookmarkEnd w:id="47"/>
    </w:p>
    <w:p w:rsidR="00202CEE" w:rsidRPr="00564C33" w:rsidRDefault="00D30865">
      <w:pPr>
        <w:spacing w:line="300" w:lineRule="auto"/>
        <w:ind w:firstLine="420"/>
        <w:rPr>
          <w:rFonts w:cs="Times New Roman"/>
        </w:rPr>
      </w:pPr>
      <w:r w:rsidRPr="00564C33">
        <w:rPr>
          <w:rFonts w:eastAsiaTheme="minorEastAsia" w:cs="Times New Roman" w:hint="eastAsia"/>
          <w:color w:val="000000" w:themeColor="text1"/>
        </w:rPr>
        <w:t>经营第三类医疗器械的企业，应当具有符合医疗器械经营质量管理要求的计算机信息系统，具有实现医疗器械产品经营过程质量追溯的功能，以及采集、记录</w:t>
      </w:r>
      <w:r w:rsidRPr="00564C33">
        <w:rPr>
          <w:rFonts w:eastAsiaTheme="minorEastAsia" w:cs="Times New Roman"/>
          <w:color w:val="000000" w:themeColor="text1"/>
        </w:rPr>
        <w:t>UDI</w:t>
      </w:r>
      <w:r w:rsidRPr="00564C33">
        <w:rPr>
          <w:rFonts w:eastAsiaTheme="minorEastAsia" w:cs="Times New Roman" w:hint="eastAsia"/>
          <w:color w:val="000000" w:themeColor="text1"/>
        </w:rPr>
        <w:t>等功能，保证经营的产品可追溯。专门提供医疗器械运输、贮存服务的企业应具有实现医疗器械运输、贮存服务全过程可追溯的计算机信息系统，建立并运行运输、贮存服务全过程的质量管理体系，确保医疗器械产品在受托运输、贮存过程中的质量安全和可追溯。企业可基于</w:t>
      </w:r>
      <w:r w:rsidRPr="00564C33">
        <w:rPr>
          <w:rFonts w:eastAsiaTheme="minorEastAsia" w:cs="Times New Roman"/>
          <w:color w:val="000000" w:themeColor="text1"/>
        </w:rPr>
        <w:t>UDI</w:t>
      </w:r>
      <w:r w:rsidRPr="00564C33">
        <w:rPr>
          <w:rFonts w:eastAsiaTheme="minorEastAsia" w:cs="Times New Roman" w:hint="eastAsia"/>
          <w:color w:val="000000" w:themeColor="text1"/>
        </w:rPr>
        <w:t>相关信息整合或关联验收、入库、出库、运输、退货等记录，实现经营环节质量全程追溯，助力提升经营环节精细化管理。</w:t>
      </w:r>
    </w:p>
    <w:p w:rsidR="00202CEE" w:rsidRPr="00564C33" w:rsidRDefault="00202CEE">
      <w:pPr>
        <w:pStyle w:val="af2"/>
        <w:ind w:leftChars="0" w:left="0" w:firstLineChars="0" w:firstLine="0"/>
        <w:rPr>
          <w:rFonts w:cs="Times New Roman"/>
        </w:rPr>
        <w:sectPr w:rsidR="00202CEE" w:rsidRPr="00564C33">
          <w:footerReference w:type="default" r:id="rId16"/>
          <w:pgSz w:w="11906" w:h="16838"/>
          <w:pgMar w:top="1440" w:right="1800" w:bottom="1440" w:left="1800" w:header="851" w:footer="992" w:gutter="0"/>
          <w:pgNumType w:start="1"/>
          <w:cols w:space="425"/>
          <w:docGrid w:type="lines" w:linePitch="312"/>
        </w:sectPr>
      </w:pPr>
    </w:p>
    <w:p w:rsidR="00202CEE" w:rsidRPr="00564C33" w:rsidRDefault="00202CEE">
      <w:pPr>
        <w:pStyle w:val="af2"/>
        <w:ind w:firstLine="420"/>
        <w:rPr>
          <w:rFonts w:cs="Times New Roman"/>
        </w:rPr>
      </w:pPr>
    </w:p>
    <w:p w:rsidR="00202CEE" w:rsidRPr="00564C33" w:rsidRDefault="00D30865">
      <w:pPr>
        <w:keepNext/>
        <w:keepLines/>
        <w:adjustRightInd/>
        <w:snapToGrid/>
        <w:spacing w:line="300" w:lineRule="auto"/>
        <w:ind w:rightChars="-27" w:right="-57" w:firstLineChars="0" w:firstLine="0"/>
        <w:jc w:val="center"/>
        <w:outlineLvl w:val="0"/>
        <w:rPr>
          <w:rFonts w:eastAsia="黑体" w:cs="Times New Roman"/>
          <w:b/>
          <w:color w:val="000000" w:themeColor="text1"/>
          <w:kern w:val="44"/>
        </w:rPr>
      </w:pPr>
      <w:bookmarkStart w:id="48" w:name="_Toc235088671"/>
      <w:r w:rsidRPr="00564C33">
        <w:rPr>
          <w:rFonts w:eastAsia="黑体" w:cs="Times New Roman" w:hint="eastAsia"/>
          <w:b/>
          <w:color w:val="000000" w:themeColor="text1"/>
          <w:kern w:val="44"/>
        </w:rPr>
        <w:t>附录</w:t>
      </w:r>
      <w:r w:rsidRPr="00564C33">
        <w:rPr>
          <w:rFonts w:eastAsia="黑体" w:cs="Times New Roman"/>
          <w:b/>
          <w:color w:val="000000" w:themeColor="text1"/>
          <w:kern w:val="44"/>
        </w:rPr>
        <w:t>A</w:t>
      </w:r>
      <w:bookmarkEnd w:id="48"/>
    </w:p>
    <w:p w:rsidR="00202CEE" w:rsidRPr="00564C33" w:rsidRDefault="00D30865">
      <w:pPr>
        <w:spacing w:line="300" w:lineRule="auto"/>
        <w:ind w:firstLine="420"/>
        <w:jc w:val="center"/>
        <w:rPr>
          <w:rFonts w:eastAsia="黑体" w:cs="Times New Roman"/>
        </w:rPr>
      </w:pPr>
      <w:r w:rsidRPr="00564C33">
        <w:rPr>
          <w:rFonts w:eastAsia="黑体" w:cs="Times New Roman"/>
        </w:rPr>
        <w:t>（规范性附录）</w:t>
      </w:r>
    </w:p>
    <w:p w:rsidR="00202CEE" w:rsidRPr="00564C33" w:rsidRDefault="00D30865">
      <w:pPr>
        <w:spacing w:line="300" w:lineRule="auto"/>
        <w:ind w:firstLine="420"/>
        <w:jc w:val="center"/>
        <w:rPr>
          <w:rFonts w:eastAsia="黑体" w:cs="Times New Roman"/>
        </w:rPr>
      </w:pPr>
      <w:r w:rsidRPr="00564C33">
        <w:rPr>
          <w:rFonts w:eastAsia="黑体" w:cs="Times New Roman"/>
        </w:rPr>
        <w:t>基本数据集</w:t>
      </w:r>
    </w:p>
    <w:p w:rsidR="00202CEE" w:rsidRPr="00564C33" w:rsidRDefault="00D30865">
      <w:pPr>
        <w:keepNext/>
        <w:keepLines/>
        <w:adjustRightInd/>
        <w:snapToGrid/>
        <w:spacing w:line="360" w:lineRule="auto"/>
        <w:ind w:firstLineChars="0" w:firstLine="0"/>
        <w:jc w:val="left"/>
        <w:outlineLvl w:val="1"/>
        <w:rPr>
          <w:rFonts w:eastAsia="黑体" w:cs="Times New Roman"/>
          <w:b/>
          <w:color w:val="000000" w:themeColor="text1"/>
        </w:rPr>
      </w:pPr>
      <w:bookmarkStart w:id="49" w:name="_Toc235088672"/>
      <w:r w:rsidRPr="00564C33">
        <w:rPr>
          <w:rFonts w:eastAsia="黑体" w:cs="Times New Roman"/>
          <w:b/>
          <w:color w:val="000000" w:themeColor="text1"/>
        </w:rPr>
        <w:t xml:space="preserve">A.1 </w:t>
      </w:r>
      <w:r w:rsidRPr="00564C33">
        <w:rPr>
          <w:rFonts w:eastAsia="黑体" w:cs="Times New Roman" w:hint="eastAsia"/>
          <w:b/>
          <w:color w:val="000000" w:themeColor="text1"/>
        </w:rPr>
        <w:t>数据集设计说明</w:t>
      </w:r>
      <w:bookmarkEnd w:id="49"/>
    </w:p>
    <w:p w:rsidR="00202CEE" w:rsidRPr="00564C33" w:rsidRDefault="00D30865">
      <w:pPr>
        <w:adjustRightInd/>
        <w:snapToGrid/>
        <w:spacing w:line="360" w:lineRule="auto"/>
        <w:ind w:firstLineChars="0" w:firstLine="0"/>
        <w:jc w:val="left"/>
        <w:outlineLvl w:val="2"/>
        <w:rPr>
          <w:rFonts w:eastAsia="黑体" w:cs="Times New Roman"/>
          <w:b/>
          <w:kern w:val="0"/>
          <w:szCs w:val="27"/>
        </w:rPr>
      </w:pPr>
      <w:r w:rsidRPr="00564C33">
        <w:rPr>
          <w:rFonts w:eastAsia="黑体" w:cs="Times New Roman"/>
          <w:b/>
          <w:kern w:val="0"/>
          <w:szCs w:val="27"/>
        </w:rPr>
        <w:t xml:space="preserve">A.1.1 </w:t>
      </w:r>
      <w:bookmarkStart w:id="50" w:name="_Hlk183965626"/>
      <w:r w:rsidRPr="00564C33">
        <w:rPr>
          <w:rFonts w:eastAsia="黑体" w:cs="Times New Roman" w:hint="eastAsia"/>
          <w:b/>
          <w:kern w:val="0"/>
          <w:szCs w:val="27"/>
        </w:rPr>
        <w:t>数据项名称</w:t>
      </w:r>
      <w:r w:rsidRPr="00564C33">
        <w:rPr>
          <w:rFonts w:eastAsia="黑体" w:cs="Times New Roman"/>
          <w:b/>
          <w:kern w:val="0"/>
          <w:szCs w:val="27"/>
        </w:rPr>
        <w:t xml:space="preserve"> </w:t>
      </w:r>
    </w:p>
    <w:p w:rsidR="00202CEE" w:rsidRPr="00564C33" w:rsidRDefault="00D30865">
      <w:pPr>
        <w:adjustRightInd/>
        <w:snapToGrid/>
        <w:spacing w:line="300" w:lineRule="auto"/>
        <w:ind w:rightChars="-27" w:right="-57" w:firstLine="420"/>
        <w:jc w:val="left"/>
        <w:rPr>
          <w:rFonts w:eastAsiaTheme="minorEastAsia" w:cs="Times New Roman"/>
          <w:bCs/>
        </w:rPr>
      </w:pPr>
      <w:r w:rsidRPr="00564C33">
        <w:rPr>
          <w:rFonts w:eastAsiaTheme="minorEastAsia" w:cs="Times New Roman" w:hint="eastAsia"/>
          <w:bCs/>
        </w:rPr>
        <w:t>用医疗器械行业的通用语言定义数据项的名称。</w:t>
      </w:r>
    </w:p>
    <w:bookmarkEnd w:id="50"/>
    <w:p w:rsidR="00202CEE" w:rsidRPr="00564C33" w:rsidRDefault="00D30865">
      <w:pPr>
        <w:adjustRightInd/>
        <w:snapToGrid/>
        <w:spacing w:line="360" w:lineRule="auto"/>
        <w:ind w:firstLineChars="0" w:firstLine="0"/>
        <w:jc w:val="left"/>
        <w:outlineLvl w:val="2"/>
        <w:rPr>
          <w:rFonts w:eastAsia="黑体" w:cs="Times New Roman"/>
          <w:b/>
          <w:kern w:val="0"/>
          <w:szCs w:val="27"/>
        </w:rPr>
      </w:pPr>
      <w:r w:rsidRPr="00564C33">
        <w:rPr>
          <w:rFonts w:eastAsia="黑体" w:cs="Times New Roman"/>
          <w:b/>
          <w:kern w:val="0"/>
          <w:szCs w:val="27"/>
        </w:rPr>
        <w:t xml:space="preserve">A.1.2 </w:t>
      </w:r>
      <w:r w:rsidRPr="00564C33">
        <w:rPr>
          <w:rFonts w:eastAsia="黑体" w:cs="Times New Roman" w:hint="eastAsia"/>
          <w:b/>
          <w:kern w:val="0"/>
          <w:szCs w:val="27"/>
        </w:rPr>
        <w:t>数据项短名</w:t>
      </w:r>
      <w:r w:rsidRPr="00564C33">
        <w:rPr>
          <w:rFonts w:eastAsia="黑体" w:cs="Times New Roman"/>
          <w:b/>
          <w:kern w:val="0"/>
          <w:szCs w:val="27"/>
        </w:rPr>
        <w:t xml:space="preserve"> </w:t>
      </w:r>
    </w:p>
    <w:p w:rsidR="00202CEE" w:rsidRPr="00564C33" w:rsidRDefault="00D30865" w:rsidP="008D7394">
      <w:pPr>
        <w:adjustRightInd/>
        <w:snapToGrid/>
        <w:spacing w:line="300" w:lineRule="auto"/>
        <w:ind w:rightChars="-27" w:right="-57" w:firstLine="420"/>
        <w:rPr>
          <w:rFonts w:eastAsiaTheme="minorEastAsia" w:cs="Times New Roman"/>
          <w:bCs/>
        </w:rPr>
      </w:pPr>
      <w:r w:rsidRPr="00564C33">
        <w:rPr>
          <w:rFonts w:eastAsiaTheme="minorEastAsia" w:cs="Times New Roman" w:hint="eastAsia"/>
          <w:bCs/>
        </w:rPr>
        <w:t>数据项中文名称（忽略符号）的汉语拼音首字母缩写，用于</w:t>
      </w:r>
      <w:r w:rsidRPr="00564C33">
        <w:rPr>
          <w:rFonts w:eastAsiaTheme="minorEastAsia" w:cs="Times New Roman"/>
          <w:bCs/>
        </w:rPr>
        <w:t>UDI</w:t>
      </w:r>
      <w:r w:rsidRPr="00564C33">
        <w:rPr>
          <w:rFonts w:eastAsiaTheme="minorEastAsia" w:cs="Times New Roman" w:hint="eastAsia"/>
          <w:bCs/>
        </w:rPr>
        <w:t>记录或医疗器械供应链上下游数据交换时作为字段名使用。在一个数据子集中如果出现短名相同的数据项，处理原则为：从第一个重复的短名开始，在短名名称后加两位顺序号，序号从</w:t>
      </w:r>
      <w:r w:rsidRPr="00564C33">
        <w:rPr>
          <w:rFonts w:eastAsiaTheme="minorEastAsia" w:cs="Times New Roman"/>
          <w:bCs/>
        </w:rPr>
        <w:t>01</w:t>
      </w:r>
      <w:r w:rsidRPr="00564C33">
        <w:rPr>
          <w:rFonts w:eastAsiaTheme="minorEastAsia" w:cs="Times New Roman" w:hint="eastAsia"/>
          <w:bCs/>
        </w:rPr>
        <w:t>开始递增。</w:t>
      </w:r>
    </w:p>
    <w:p w:rsidR="00202CEE" w:rsidRPr="00564C33" w:rsidRDefault="00D30865">
      <w:pPr>
        <w:adjustRightInd/>
        <w:snapToGrid/>
        <w:spacing w:line="360" w:lineRule="auto"/>
        <w:ind w:firstLineChars="0" w:firstLine="0"/>
        <w:jc w:val="left"/>
        <w:outlineLvl w:val="2"/>
        <w:rPr>
          <w:rFonts w:eastAsia="黑体" w:cs="Times New Roman"/>
          <w:b/>
          <w:kern w:val="0"/>
          <w:szCs w:val="27"/>
        </w:rPr>
      </w:pPr>
      <w:r w:rsidRPr="00564C33">
        <w:rPr>
          <w:rFonts w:eastAsia="黑体" w:cs="Times New Roman"/>
          <w:b/>
          <w:kern w:val="0"/>
          <w:szCs w:val="27"/>
        </w:rPr>
        <w:t xml:space="preserve">A.1.3 </w:t>
      </w:r>
      <w:bookmarkStart w:id="51" w:name="_Hlk183965499"/>
      <w:r w:rsidRPr="00564C33">
        <w:rPr>
          <w:rFonts w:eastAsia="黑体" w:cs="Times New Roman" w:hint="eastAsia"/>
          <w:b/>
          <w:kern w:val="0"/>
          <w:szCs w:val="27"/>
        </w:rPr>
        <w:t>数据项英文名称</w:t>
      </w:r>
    </w:p>
    <w:p w:rsidR="00202CEE" w:rsidRPr="00564C33" w:rsidRDefault="00D30865" w:rsidP="008D7394">
      <w:pPr>
        <w:adjustRightInd/>
        <w:snapToGrid/>
        <w:spacing w:line="300" w:lineRule="auto"/>
        <w:ind w:rightChars="-27" w:right="-57" w:firstLine="420"/>
        <w:rPr>
          <w:rFonts w:eastAsiaTheme="minorEastAsia" w:cs="Times New Roman"/>
          <w:bCs/>
        </w:rPr>
      </w:pPr>
      <w:r w:rsidRPr="00564C33">
        <w:rPr>
          <w:rFonts w:eastAsiaTheme="minorEastAsia" w:cs="Times New Roman" w:hint="eastAsia"/>
          <w:bCs/>
        </w:rPr>
        <w:t>用医疗器械行业的通用语言的英文翻译定义数据项的英文名称，用于</w:t>
      </w:r>
      <w:r w:rsidRPr="00564C33">
        <w:rPr>
          <w:rFonts w:eastAsiaTheme="minorEastAsia" w:cs="Times New Roman"/>
          <w:bCs/>
        </w:rPr>
        <w:t>UDI</w:t>
      </w:r>
      <w:r w:rsidRPr="00564C33">
        <w:rPr>
          <w:rFonts w:eastAsiaTheme="minorEastAsia" w:cs="Times New Roman" w:hint="eastAsia"/>
          <w:bCs/>
        </w:rPr>
        <w:t>记录或医疗器械供应链上下游数据交换时作为字段名使用。</w:t>
      </w:r>
    </w:p>
    <w:bookmarkEnd w:id="51"/>
    <w:p w:rsidR="00202CEE" w:rsidRPr="00564C33" w:rsidRDefault="00D30865">
      <w:pPr>
        <w:adjustRightInd/>
        <w:snapToGrid/>
        <w:spacing w:line="360" w:lineRule="auto"/>
        <w:ind w:firstLineChars="0" w:firstLine="0"/>
        <w:jc w:val="left"/>
        <w:outlineLvl w:val="2"/>
        <w:rPr>
          <w:rFonts w:eastAsia="黑体" w:cs="Times New Roman"/>
          <w:b/>
          <w:kern w:val="0"/>
          <w:szCs w:val="27"/>
        </w:rPr>
      </w:pPr>
      <w:r w:rsidRPr="00564C33">
        <w:rPr>
          <w:rFonts w:eastAsia="黑体" w:cs="Times New Roman"/>
          <w:b/>
          <w:kern w:val="0"/>
          <w:szCs w:val="27"/>
        </w:rPr>
        <w:t xml:space="preserve">A.1.4 </w:t>
      </w:r>
      <w:r w:rsidRPr="00564C33">
        <w:rPr>
          <w:rFonts w:eastAsia="黑体" w:cs="Times New Roman" w:hint="eastAsia"/>
          <w:b/>
          <w:kern w:val="0"/>
          <w:szCs w:val="27"/>
        </w:rPr>
        <w:t>数据项说明</w:t>
      </w:r>
      <w:r w:rsidRPr="00564C33">
        <w:rPr>
          <w:rFonts w:eastAsia="黑体" w:cs="Times New Roman"/>
          <w:b/>
          <w:kern w:val="0"/>
          <w:szCs w:val="27"/>
        </w:rPr>
        <w:t xml:space="preserve"> </w:t>
      </w:r>
    </w:p>
    <w:p w:rsidR="00202CEE" w:rsidRPr="00564C33" w:rsidRDefault="00D30865">
      <w:pPr>
        <w:adjustRightInd/>
        <w:snapToGrid/>
        <w:spacing w:line="300" w:lineRule="auto"/>
        <w:ind w:rightChars="-27" w:right="-57" w:firstLine="420"/>
        <w:jc w:val="left"/>
        <w:rPr>
          <w:rFonts w:eastAsiaTheme="minorEastAsia" w:cs="Times New Roman"/>
          <w:bCs/>
        </w:rPr>
      </w:pPr>
      <w:r w:rsidRPr="00564C33">
        <w:rPr>
          <w:rFonts w:eastAsiaTheme="minorEastAsia" w:cs="Times New Roman" w:hint="eastAsia"/>
          <w:bCs/>
        </w:rPr>
        <w:t>描述数据项的定义或用途说明。</w:t>
      </w:r>
      <w:r w:rsidRPr="00564C33">
        <w:rPr>
          <w:rFonts w:eastAsiaTheme="minorEastAsia" w:cs="Times New Roman"/>
          <w:bCs/>
        </w:rPr>
        <w:t xml:space="preserve"> </w:t>
      </w:r>
    </w:p>
    <w:p w:rsidR="00202CEE" w:rsidRPr="00564C33" w:rsidRDefault="00D30865">
      <w:pPr>
        <w:adjustRightInd/>
        <w:snapToGrid/>
        <w:spacing w:line="360" w:lineRule="auto"/>
        <w:ind w:firstLineChars="0" w:firstLine="0"/>
        <w:jc w:val="left"/>
        <w:outlineLvl w:val="2"/>
        <w:rPr>
          <w:rFonts w:eastAsia="黑体" w:cs="Times New Roman"/>
          <w:b/>
          <w:kern w:val="0"/>
          <w:szCs w:val="27"/>
        </w:rPr>
      </w:pPr>
      <w:r w:rsidRPr="00564C33">
        <w:rPr>
          <w:rFonts w:eastAsia="黑体" w:cs="Times New Roman"/>
          <w:b/>
          <w:kern w:val="0"/>
          <w:szCs w:val="27"/>
        </w:rPr>
        <w:t xml:space="preserve">A.1.5 </w:t>
      </w:r>
      <w:r w:rsidRPr="00564C33">
        <w:rPr>
          <w:rFonts w:eastAsia="黑体" w:cs="Times New Roman" w:hint="eastAsia"/>
          <w:b/>
          <w:kern w:val="0"/>
          <w:szCs w:val="27"/>
        </w:rPr>
        <w:t>数据项的数据类型与表达</w:t>
      </w:r>
    </w:p>
    <w:p w:rsidR="00202CEE" w:rsidRPr="00564C33" w:rsidRDefault="00D30865">
      <w:pPr>
        <w:pStyle w:val="aa"/>
        <w:adjustRightInd/>
        <w:snapToGrid/>
        <w:spacing w:beforeLines="50" w:before="156" w:afterLines="50" w:after="156" w:line="300" w:lineRule="auto"/>
        <w:ind w:left="567"/>
        <w:jc w:val="center"/>
        <w:rPr>
          <w:rFonts w:eastAsia="黑体" w:cs="Times New Roman"/>
          <w:szCs w:val="21"/>
        </w:rPr>
      </w:pPr>
      <w:r w:rsidRPr="00564C33">
        <w:rPr>
          <w:rFonts w:eastAsia="黑体" w:cs="Times New Roman" w:hint="eastAsia"/>
        </w:rPr>
        <w:t>表</w:t>
      </w:r>
      <w:r w:rsidRPr="00564C33">
        <w:rPr>
          <w:rFonts w:eastAsia="黑体" w:cs="Times New Roman"/>
        </w:rPr>
        <w:t>A.</w:t>
      </w:r>
      <w:r w:rsidRPr="00564C33">
        <w:rPr>
          <w:rFonts w:eastAsia="黑体" w:cs="Times New Roman"/>
        </w:rPr>
        <w:fldChar w:fldCharType="begin"/>
      </w:r>
      <w:r w:rsidRPr="00564C33">
        <w:rPr>
          <w:rFonts w:eastAsia="黑体" w:cs="Times New Roman"/>
        </w:rPr>
        <w:instrText xml:space="preserve"> SEQ </w:instrText>
      </w:r>
      <w:r w:rsidRPr="00564C33">
        <w:rPr>
          <w:rFonts w:eastAsia="黑体" w:cs="Times New Roman" w:hint="eastAsia"/>
        </w:rPr>
        <w:instrText>表</w:instrText>
      </w:r>
      <w:r w:rsidRPr="00564C33">
        <w:rPr>
          <w:rFonts w:eastAsia="黑体" w:cs="Times New Roman"/>
        </w:rPr>
        <w:instrText xml:space="preserve">A. \* ARABIC </w:instrText>
      </w:r>
      <w:r w:rsidRPr="00564C33">
        <w:rPr>
          <w:rFonts w:eastAsia="黑体" w:cs="Times New Roman"/>
        </w:rPr>
        <w:fldChar w:fldCharType="separate"/>
      </w:r>
      <w:r w:rsidR="00A7524F">
        <w:rPr>
          <w:rFonts w:eastAsia="黑体" w:cs="Times New Roman"/>
          <w:noProof/>
        </w:rPr>
        <w:t>1</w:t>
      </w:r>
      <w:r w:rsidRPr="00564C33">
        <w:rPr>
          <w:rFonts w:eastAsia="黑体" w:cs="Times New Roman"/>
        </w:rPr>
        <w:fldChar w:fldCharType="end"/>
      </w:r>
      <w:r w:rsidRPr="00564C33">
        <w:rPr>
          <w:rFonts w:eastAsia="黑体" w:cs="Times New Roman" w:hint="eastAsia"/>
          <w:szCs w:val="21"/>
        </w:rPr>
        <w:t>数据类型</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569"/>
      </w:tblGrid>
      <w:tr w:rsidR="00202CEE" w:rsidRPr="00564C33">
        <w:trPr>
          <w:trHeight w:val="340"/>
        </w:trPr>
        <w:tc>
          <w:tcPr>
            <w:tcW w:w="1951" w:type="dxa"/>
            <w:tcBorders>
              <w:top w:val="single" w:sz="8" w:space="0" w:color="auto"/>
              <w:left w:val="single" w:sz="8" w:space="0" w:color="auto"/>
              <w:bottom w:val="single" w:sz="8" w:space="0" w:color="auto"/>
              <w:right w:val="single" w:sz="4" w:space="0" w:color="auto"/>
            </w:tcBorders>
            <w:vAlign w:val="center"/>
          </w:tcPr>
          <w:p w:rsidR="00202CEE" w:rsidRPr="00564C33" w:rsidRDefault="00D30865">
            <w:pPr>
              <w:adjustRightInd/>
              <w:snapToGrid/>
              <w:ind w:firstLine="360"/>
              <w:rPr>
                <w:rFonts w:cs="Times New Roman"/>
                <w:sz w:val="18"/>
                <w:szCs w:val="18"/>
              </w:rPr>
            </w:pPr>
            <w:r w:rsidRPr="00564C33">
              <w:rPr>
                <w:rFonts w:cs="Times New Roman" w:hint="eastAsia"/>
                <w:bCs/>
                <w:sz w:val="18"/>
                <w:szCs w:val="18"/>
              </w:rPr>
              <w:t>数据类型</w:t>
            </w:r>
          </w:p>
        </w:tc>
        <w:tc>
          <w:tcPr>
            <w:tcW w:w="6569" w:type="dxa"/>
            <w:tcBorders>
              <w:top w:val="single" w:sz="8" w:space="0" w:color="auto"/>
              <w:left w:val="single" w:sz="4" w:space="0" w:color="auto"/>
              <w:bottom w:val="single" w:sz="8" w:space="0" w:color="auto"/>
              <w:right w:val="single" w:sz="8"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说明</w:t>
            </w:r>
          </w:p>
        </w:tc>
      </w:tr>
      <w:tr w:rsidR="00202CEE" w:rsidRPr="00564C33">
        <w:trPr>
          <w:trHeight w:val="340"/>
        </w:trPr>
        <w:tc>
          <w:tcPr>
            <w:tcW w:w="1951" w:type="dxa"/>
            <w:tcBorders>
              <w:top w:val="single" w:sz="8" w:space="0" w:color="auto"/>
              <w:left w:val="single" w:sz="8" w:space="0" w:color="auto"/>
              <w:bottom w:val="single" w:sz="4" w:space="0" w:color="auto"/>
              <w:right w:val="single" w:sz="4"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字符型</w:t>
            </w:r>
          </w:p>
        </w:tc>
        <w:tc>
          <w:tcPr>
            <w:tcW w:w="6569" w:type="dxa"/>
            <w:tcBorders>
              <w:top w:val="single" w:sz="8" w:space="0" w:color="auto"/>
              <w:left w:val="single" w:sz="4" w:space="0" w:color="auto"/>
              <w:bottom w:val="single" w:sz="4" w:space="0" w:color="auto"/>
              <w:right w:val="single" w:sz="8"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通过字符形式表达的值的类型</w:t>
            </w:r>
          </w:p>
        </w:tc>
      </w:tr>
      <w:tr w:rsidR="00202CEE" w:rsidRPr="00564C33">
        <w:trPr>
          <w:trHeight w:val="340"/>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整数型</w:t>
            </w:r>
          </w:p>
        </w:tc>
        <w:tc>
          <w:tcPr>
            <w:tcW w:w="6569"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通过</w:t>
            </w:r>
            <w:r w:rsidRPr="00564C33">
              <w:rPr>
                <w:rFonts w:cs="Times New Roman"/>
                <w:bCs/>
                <w:sz w:val="18"/>
                <w:szCs w:val="18"/>
              </w:rPr>
              <w:t>“0”</w:t>
            </w:r>
            <w:r w:rsidRPr="00564C33">
              <w:rPr>
                <w:rFonts w:cs="Times New Roman" w:hint="eastAsia"/>
                <w:bCs/>
                <w:sz w:val="18"/>
                <w:szCs w:val="18"/>
              </w:rPr>
              <w:t>到</w:t>
            </w:r>
            <w:r w:rsidRPr="00564C33">
              <w:rPr>
                <w:rFonts w:cs="Times New Roman"/>
                <w:bCs/>
                <w:sz w:val="18"/>
                <w:szCs w:val="18"/>
              </w:rPr>
              <w:t>“9”</w:t>
            </w:r>
            <w:r w:rsidRPr="00564C33">
              <w:rPr>
                <w:rFonts w:cs="Times New Roman" w:hint="eastAsia"/>
                <w:bCs/>
                <w:sz w:val="18"/>
                <w:szCs w:val="18"/>
              </w:rPr>
              <w:t>数字表达的整数类型的值</w:t>
            </w:r>
          </w:p>
        </w:tc>
      </w:tr>
      <w:tr w:rsidR="00202CEE" w:rsidRPr="00564C33">
        <w:trPr>
          <w:trHeight w:val="340"/>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浮点型</w:t>
            </w:r>
          </w:p>
        </w:tc>
        <w:tc>
          <w:tcPr>
            <w:tcW w:w="6569"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通过</w:t>
            </w:r>
            <w:r w:rsidRPr="00564C33">
              <w:rPr>
                <w:rFonts w:cs="Times New Roman"/>
                <w:bCs/>
                <w:sz w:val="18"/>
                <w:szCs w:val="18"/>
              </w:rPr>
              <w:t>“0”</w:t>
            </w:r>
            <w:r w:rsidRPr="00564C33">
              <w:rPr>
                <w:rFonts w:cs="Times New Roman" w:hint="eastAsia"/>
                <w:bCs/>
                <w:sz w:val="18"/>
                <w:szCs w:val="18"/>
              </w:rPr>
              <w:t>到</w:t>
            </w:r>
            <w:r w:rsidRPr="00564C33">
              <w:rPr>
                <w:rFonts w:cs="Times New Roman"/>
                <w:bCs/>
                <w:sz w:val="18"/>
                <w:szCs w:val="18"/>
              </w:rPr>
              <w:t>“9”</w:t>
            </w:r>
            <w:r w:rsidRPr="00564C33">
              <w:rPr>
                <w:rFonts w:cs="Times New Roman" w:hint="eastAsia"/>
                <w:bCs/>
                <w:sz w:val="18"/>
                <w:szCs w:val="18"/>
              </w:rPr>
              <w:t>数字表达的实数</w:t>
            </w:r>
          </w:p>
        </w:tc>
      </w:tr>
      <w:tr w:rsidR="00202CEE" w:rsidRPr="00564C33">
        <w:trPr>
          <w:trHeight w:val="340"/>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日期型</w:t>
            </w:r>
          </w:p>
        </w:tc>
        <w:tc>
          <w:tcPr>
            <w:tcW w:w="6569"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通过</w:t>
            </w:r>
            <w:r w:rsidRPr="00564C33">
              <w:rPr>
                <w:rFonts w:cs="Times New Roman"/>
                <w:bCs/>
                <w:sz w:val="18"/>
                <w:szCs w:val="18"/>
              </w:rPr>
              <w:t>YYYYMMDD</w:t>
            </w:r>
            <w:r w:rsidRPr="00564C33">
              <w:rPr>
                <w:rFonts w:cs="Times New Roman" w:hint="eastAsia"/>
                <w:bCs/>
                <w:sz w:val="18"/>
                <w:szCs w:val="18"/>
              </w:rPr>
              <w:t>的形式表达的值的类型，符合</w:t>
            </w:r>
            <w:r w:rsidRPr="00564C33">
              <w:rPr>
                <w:rFonts w:cs="Times New Roman"/>
                <w:bCs/>
                <w:sz w:val="18"/>
                <w:szCs w:val="18"/>
              </w:rPr>
              <w:t>GB/T 7408</w:t>
            </w:r>
          </w:p>
        </w:tc>
      </w:tr>
      <w:tr w:rsidR="00202CEE" w:rsidRPr="00564C33">
        <w:trPr>
          <w:trHeight w:val="340"/>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日期时间型</w:t>
            </w:r>
          </w:p>
        </w:tc>
        <w:tc>
          <w:tcPr>
            <w:tcW w:w="6569"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通过</w:t>
            </w:r>
            <w:r w:rsidRPr="00564C33">
              <w:rPr>
                <w:rFonts w:cs="Times New Roman"/>
                <w:bCs/>
                <w:sz w:val="18"/>
                <w:szCs w:val="18"/>
              </w:rPr>
              <w:t>YYYYMMDDThhmmss</w:t>
            </w:r>
            <w:r w:rsidRPr="00564C33">
              <w:rPr>
                <w:rFonts w:cs="Times New Roman" w:hint="eastAsia"/>
                <w:bCs/>
                <w:sz w:val="18"/>
                <w:szCs w:val="18"/>
              </w:rPr>
              <w:t>的形式表达的值的类型，符合</w:t>
            </w:r>
            <w:r w:rsidRPr="00564C33">
              <w:rPr>
                <w:rFonts w:cs="Times New Roman"/>
                <w:bCs/>
                <w:sz w:val="18"/>
                <w:szCs w:val="18"/>
              </w:rPr>
              <w:t>GB/T 7408</w:t>
            </w:r>
          </w:p>
        </w:tc>
      </w:tr>
      <w:tr w:rsidR="00202CEE" w:rsidRPr="00564C33">
        <w:trPr>
          <w:trHeight w:val="340"/>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布尔型</w:t>
            </w:r>
          </w:p>
        </w:tc>
        <w:tc>
          <w:tcPr>
            <w:tcW w:w="6569"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两个且只有两个表明条件的值，</w:t>
            </w:r>
            <w:r w:rsidRPr="00564C33">
              <w:rPr>
                <w:rFonts w:cs="Times New Roman"/>
                <w:bCs/>
                <w:sz w:val="18"/>
                <w:szCs w:val="18"/>
              </w:rPr>
              <w:t>True/False</w:t>
            </w:r>
          </w:p>
        </w:tc>
      </w:tr>
      <w:tr w:rsidR="00202CEE" w:rsidRPr="00564C33">
        <w:trPr>
          <w:trHeight w:val="340"/>
        </w:trPr>
        <w:tc>
          <w:tcPr>
            <w:tcW w:w="1951" w:type="dxa"/>
            <w:tcBorders>
              <w:top w:val="single" w:sz="4" w:space="0" w:color="auto"/>
              <w:left w:val="single" w:sz="8" w:space="0" w:color="auto"/>
              <w:bottom w:val="single" w:sz="8" w:space="0" w:color="auto"/>
              <w:right w:val="single" w:sz="4"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二进制</w:t>
            </w:r>
          </w:p>
        </w:tc>
        <w:tc>
          <w:tcPr>
            <w:tcW w:w="6569" w:type="dxa"/>
            <w:tcBorders>
              <w:top w:val="single" w:sz="4" w:space="0" w:color="auto"/>
              <w:left w:val="single" w:sz="4" w:space="0" w:color="auto"/>
              <w:bottom w:val="single" w:sz="8" w:space="0" w:color="auto"/>
              <w:right w:val="single" w:sz="8"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上述类型无法表示的其他数据类型，比如图像、音频等</w:t>
            </w:r>
          </w:p>
        </w:tc>
      </w:tr>
    </w:tbl>
    <w:p w:rsidR="00202CEE" w:rsidRPr="00564C33" w:rsidRDefault="00D30865">
      <w:pPr>
        <w:adjustRightInd/>
        <w:snapToGrid/>
        <w:spacing w:line="360" w:lineRule="auto"/>
        <w:ind w:firstLineChars="0" w:firstLine="0"/>
        <w:jc w:val="left"/>
        <w:outlineLvl w:val="2"/>
        <w:rPr>
          <w:rFonts w:eastAsia="黑体" w:cs="Times New Roman"/>
          <w:b/>
          <w:kern w:val="0"/>
          <w:szCs w:val="27"/>
        </w:rPr>
      </w:pPr>
      <w:r w:rsidRPr="00564C33">
        <w:rPr>
          <w:rFonts w:eastAsia="黑体" w:cs="Times New Roman"/>
          <w:b/>
          <w:kern w:val="0"/>
          <w:szCs w:val="27"/>
        </w:rPr>
        <w:t>A.1.6</w:t>
      </w:r>
      <w:r w:rsidRPr="00564C33">
        <w:rPr>
          <w:rFonts w:eastAsia="黑体" w:cs="Times New Roman" w:hint="eastAsia"/>
          <w:b/>
          <w:kern w:val="0"/>
          <w:szCs w:val="27"/>
        </w:rPr>
        <w:t xml:space="preserve"> </w:t>
      </w:r>
      <w:r w:rsidRPr="00564C33">
        <w:rPr>
          <w:rFonts w:eastAsia="黑体" w:cs="Times New Roman" w:hint="eastAsia"/>
          <w:b/>
          <w:kern w:val="0"/>
          <w:szCs w:val="27"/>
        </w:rPr>
        <w:t>表示格式</w:t>
      </w:r>
    </w:p>
    <w:p w:rsidR="00202CEE" w:rsidRPr="00564C33" w:rsidRDefault="00D30865" w:rsidP="008D7394">
      <w:pPr>
        <w:adjustRightInd/>
        <w:snapToGrid/>
        <w:ind w:firstLine="420"/>
        <w:rPr>
          <w:rFonts w:cs="Times New Roman"/>
          <w:bCs/>
        </w:rPr>
      </w:pPr>
      <w:r w:rsidRPr="00564C33">
        <w:rPr>
          <w:rFonts w:cs="Times New Roman" w:hint="eastAsia"/>
          <w:bCs/>
        </w:rPr>
        <w:t>从业务角度规定的数据项值的表示格式，包括所允许的最大和（或）最小字符长度、数据项值等。数据项的表示格式中使用的字符含义见表</w:t>
      </w:r>
      <w:r w:rsidRPr="00564C33">
        <w:rPr>
          <w:rFonts w:cs="Times New Roman"/>
          <w:bCs/>
        </w:rPr>
        <w:t>A. 2</w:t>
      </w:r>
      <w:r w:rsidRPr="00564C33">
        <w:rPr>
          <w:rFonts w:cs="Times New Roman" w:hint="eastAsia"/>
          <w:bCs/>
        </w:rPr>
        <w:t>。</w:t>
      </w:r>
    </w:p>
    <w:p w:rsidR="00202CEE" w:rsidRPr="00564C33" w:rsidRDefault="00D30865">
      <w:pPr>
        <w:pStyle w:val="aa"/>
        <w:adjustRightInd/>
        <w:snapToGrid/>
        <w:spacing w:beforeLines="50" w:before="156" w:afterLines="50" w:after="156" w:line="300" w:lineRule="auto"/>
        <w:ind w:left="567"/>
        <w:jc w:val="center"/>
        <w:rPr>
          <w:rFonts w:eastAsia="黑体" w:cs="Times New Roman"/>
          <w:szCs w:val="21"/>
        </w:rPr>
      </w:pPr>
      <w:r w:rsidRPr="00564C33">
        <w:rPr>
          <w:rFonts w:eastAsia="黑体" w:cs="Times New Roman" w:hint="eastAsia"/>
        </w:rPr>
        <w:t>表</w:t>
      </w:r>
      <w:r w:rsidRPr="00564C33">
        <w:rPr>
          <w:rFonts w:eastAsia="黑体" w:cs="Times New Roman"/>
        </w:rPr>
        <w:t>A.</w:t>
      </w:r>
      <w:r w:rsidRPr="00564C33">
        <w:rPr>
          <w:rFonts w:eastAsia="黑体" w:cs="Times New Roman"/>
        </w:rPr>
        <w:fldChar w:fldCharType="begin"/>
      </w:r>
      <w:r w:rsidRPr="00564C33">
        <w:rPr>
          <w:rFonts w:eastAsia="黑体" w:cs="Times New Roman"/>
        </w:rPr>
        <w:instrText xml:space="preserve"> SEQ </w:instrText>
      </w:r>
      <w:r w:rsidRPr="00564C33">
        <w:rPr>
          <w:rFonts w:eastAsia="黑体" w:cs="Times New Roman" w:hint="eastAsia"/>
        </w:rPr>
        <w:instrText>表</w:instrText>
      </w:r>
      <w:r w:rsidRPr="00564C33">
        <w:rPr>
          <w:rFonts w:eastAsia="黑体" w:cs="Times New Roman"/>
        </w:rPr>
        <w:instrText xml:space="preserve">A. \* ARABIC </w:instrText>
      </w:r>
      <w:r w:rsidRPr="00564C33">
        <w:rPr>
          <w:rFonts w:eastAsia="黑体" w:cs="Times New Roman"/>
        </w:rPr>
        <w:fldChar w:fldCharType="separate"/>
      </w:r>
      <w:r w:rsidR="00A7524F">
        <w:rPr>
          <w:rFonts w:eastAsia="黑体" w:cs="Times New Roman"/>
          <w:noProof/>
        </w:rPr>
        <w:t>2</w:t>
      </w:r>
      <w:r w:rsidRPr="00564C33">
        <w:rPr>
          <w:rFonts w:eastAsia="黑体" w:cs="Times New Roman"/>
        </w:rPr>
        <w:fldChar w:fldCharType="end"/>
      </w:r>
      <w:r w:rsidRPr="00564C33">
        <w:rPr>
          <w:rFonts w:eastAsia="黑体" w:cs="Times New Roman" w:hint="eastAsia"/>
          <w:szCs w:val="21"/>
        </w:rPr>
        <w:t>表示格式中字符的含义</w:t>
      </w:r>
    </w:p>
    <w:tbl>
      <w:tblPr>
        <w:tblW w:w="844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51"/>
        <w:gridCol w:w="6495"/>
      </w:tblGrid>
      <w:tr w:rsidR="00202CEE" w:rsidRPr="00564C33">
        <w:trPr>
          <w:cantSplit/>
          <w:trHeight w:val="205"/>
          <w:tblHeader/>
        </w:trPr>
        <w:tc>
          <w:tcPr>
            <w:tcW w:w="1951" w:type="dxa"/>
            <w:tcBorders>
              <w:top w:val="single" w:sz="8" w:space="0" w:color="auto"/>
              <w:left w:val="single" w:sz="8" w:space="0" w:color="auto"/>
              <w:bottom w:val="single" w:sz="8" w:space="0" w:color="auto"/>
              <w:right w:val="single" w:sz="4" w:space="0" w:color="auto"/>
            </w:tcBorders>
            <w:vAlign w:val="center"/>
          </w:tcPr>
          <w:p w:rsidR="00202CEE" w:rsidRPr="00564C33" w:rsidRDefault="00D30865">
            <w:pPr>
              <w:adjustRightInd/>
              <w:snapToGrid/>
              <w:ind w:firstLine="360"/>
              <w:jc w:val="left"/>
              <w:rPr>
                <w:rFonts w:cs="Times New Roman"/>
                <w:sz w:val="18"/>
                <w:szCs w:val="18"/>
              </w:rPr>
            </w:pPr>
            <w:r w:rsidRPr="00564C33">
              <w:rPr>
                <w:rFonts w:cs="Times New Roman" w:hint="eastAsia"/>
                <w:bCs/>
                <w:sz w:val="18"/>
                <w:szCs w:val="18"/>
              </w:rPr>
              <w:t>表示格式</w:t>
            </w:r>
          </w:p>
        </w:tc>
        <w:tc>
          <w:tcPr>
            <w:tcW w:w="6495" w:type="dxa"/>
            <w:tcBorders>
              <w:top w:val="single" w:sz="8" w:space="0" w:color="auto"/>
              <w:left w:val="single" w:sz="4" w:space="0" w:color="auto"/>
              <w:bottom w:val="single" w:sz="8" w:space="0" w:color="auto"/>
              <w:right w:val="single" w:sz="8" w:space="0" w:color="auto"/>
            </w:tcBorders>
            <w:vAlign w:val="center"/>
          </w:tcPr>
          <w:p w:rsidR="00202CEE" w:rsidRPr="00564C33" w:rsidRDefault="00D30865">
            <w:pPr>
              <w:adjustRightInd/>
              <w:snapToGrid/>
              <w:ind w:firstLine="360"/>
              <w:jc w:val="left"/>
              <w:rPr>
                <w:rFonts w:cs="Times New Roman"/>
                <w:bCs/>
                <w:sz w:val="18"/>
                <w:szCs w:val="18"/>
              </w:rPr>
            </w:pPr>
            <w:r w:rsidRPr="00564C33">
              <w:rPr>
                <w:rFonts w:cs="Times New Roman" w:hint="eastAsia"/>
                <w:bCs/>
                <w:sz w:val="18"/>
                <w:szCs w:val="18"/>
              </w:rPr>
              <w:t>说明</w:t>
            </w:r>
          </w:p>
        </w:tc>
      </w:tr>
      <w:tr w:rsidR="00202CEE" w:rsidRPr="00564C33">
        <w:trPr>
          <w:trHeight w:val="567"/>
        </w:trPr>
        <w:tc>
          <w:tcPr>
            <w:tcW w:w="1951" w:type="dxa"/>
            <w:tcBorders>
              <w:top w:val="single" w:sz="8" w:space="0" w:color="auto"/>
              <w:left w:val="single" w:sz="8" w:space="0" w:color="auto"/>
              <w:bottom w:val="single" w:sz="4" w:space="0" w:color="auto"/>
              <w:right w:val="single" w:sz="4" w:space="0" w:color="auto"/>
            </w:tcBorders>
            <w:vAlign w:val="center"/>
          </w:tcPr>
          <w:p w:rsidR="00202CEE" w:rsidRPr="00564C33" w:rsidRDefault="00D30865">
            <w:pPr>
              <w:spacing w:after="156"/>
              <w:ind w:firstLineChars="0" w:firstLine="0"/>
              <w:rPr>
                <w:rFonts w:cs="Times New Roman"/>
                <w:bCs/>
                <w:sz w:val="18"/>
                <w:szCs w:val="18"/>
              </w:rPr>
            </w:pPr>
            <w:r w:rsidRPr="00564C33">
              <w:rPr>
                <w:rFonts w:cs="Times New Roman"/>
                <w:bCs/>
                <w:sz w:val="18"/>
                <w:szCs w:val="18"/>
              </w:rPr>
              <w:t>YYYYMMDDThhmmss</w:t>
            </w:r>
          </w:p>
        </w:tc>
        <w:tc>
          <w:tcPr>
            <w:tcW w:w="6495" w:type="dxa"/>
            <w:tcBorders>
              <w:top w:val="single" w:sz="8" w:space="0" w:color="auto"/>
              <w:left w:val="single" w:sz="4" w:space="0" w:color="auto"/>
              <w:bottom w:val="single" w:sz="4" w:space="0" w:color="auto"/>
              <w:right w:val="single" w:sz="8" w:space="0" w:color="auto"/>
            </w:tcBorders>
            <w:vAlign w:val="center"/>
          </w:tcPr>
          <w:p w:rsidR="00202CEE" w:rsidRPr="00564C33" w:rsidRDefault="00D30865">
            <w:pPr>
              <w:spacing w:after="156" w:line="480" w:lineRule="auto"/>
              <w:ind w:firstLine="360"/>
              <w:rPr>
                <w:rFonts w:cs="Times New Roman"/>
                <w:bCs/>
                <w:sz w:val="18"/>
                <w:szCs w:val="18"/>
              </w:rPr>
            </w:pPr>
            <w:r w:rsidRPr="00564C33">
              <w:rPr>
                <w:rFonts w:cs="Times New Roman"/>
                <w:bCs/>
                <w:sz w:val="18"/>
                <w:szCs w:val="18"/>
              </w:rPr>
              <w:t>“YYYY”</w:t>
            </w:r>
            <w:r w:rsidRPr="00564C33">
              <w:rPr>
                <w:rFonts w:cs="Times New Roman" w:hint="eastAsia"/>
                <w:bCs/>
                <w:sz w:val="18"/>
                <w:szCs w:val="18"/>
              </w:rPr>
              <w:t>表示年份，</w:t>
            </w:r>
            <w:r w:rsidRPr="00564C33">
              <w:rPr>
                <w:rFonts w:cs="Times New Roman"/>
                <w:bCs/>
                <w:sz w:val="18"/>
                <w:szCs w:val="18"/>
              </w:rPr>
              <w:t>“MM”</w:t>
            </w:r>
            <w:r w:rsidRPr="00564C33">
              <w:rPr>
                <w:rFonts w:cs="Times New Roman" w:hint="eastAsia"/>
                <w:bCs/>
                <w:sz w:val="18"/>
                <w:szCs w:val="18"/>
              </w:rPr>
              <w:t>表示月份，</w:t>
            </w:r>
            <w:r w:rsidRPr="00564C33">
              <w:rPr>
                <w:rFonts w:cs="Times New Roman"/>
                <w:bCs/>
                <w:sz w:val="18"/>
                <w:szCs w:val="18"/>
              </w:rPr>
              <w:t>“DD”</w:t>
            </w:r>
            <w:r w:rsidRPr="00564C33">
              <w:rPr>
                <w:rFonts w:cs="Times New Roman" w:hint="eastAsia"/>
                <w:bCs/>
                <w:sz w:val="18"/>
                <w:szCs w:val="18"/>
              </w:rPr>
              <w:t>表示日期，</w:t>
            </w:r>
            <w:r w:rsidRPr="00564C33">
              <w:rPr>
                <w:rFonts w:cs="Times New Roman"/>
                <w:bCs/>
                <w:sz w:val="18"/>
                <w:szCs w:val="18"/>
              </w:rPr>
              <w:t>“T”</w:t>
            </w:r>
            <w:r w:rsidRPr="00564C33">
              <w:rPr>
                <w:rFonts w:cs="Times New Roman" w:hint="eastAsia"/>
                <w:bCs/>
                <w:sz w:val="18"/>
                <w:szCs w:val="18"/>
              </w:rPr>
              <w:t>表示时间的标识符，</w:t>
            </w:r>
            <w:r w:rsidRPr="00564C33">
              <w:rPr>
                <w:rFonts w:cs="Times New Roman"/>
                <w:bCs/>
                <w:sz w:val="18"/>
                <w:szCs w:val="18"/>
              </w:rPr>
              <w:t>“hh”</w:t>
            </w:r>
            <w:r w:rsidRPr="00564C33">
              <w:rPr>
                <w:rFonts w:cs="Times New Roman" w:hint="eastAsia"/>
                <w:bCs/>
                <w:sz w:val="18"/>
                <w:szCs w:val="18"/>
              </w:rPr>
              <w:t>表示小时，</w:t>
            </w:r>
            <w:r w:rsidRPr="00564C33">
              <w:rPr>
                <w:rFonts w:cs="Times New Roman"/>
                <w:bCs/>
                <w:sz w:val="18"/>
                <w:szCs w:val="18"/>
              </w:rPr>
              <w:t>“mm”</w:t>
            </w:r>
            <w:r w:rsidRPr="00564C33">
              <w:rPr>
                <w:rFonts w:cs="Times New Roman" w:hint="eastAsia"/>
                <w:bCs/>
                <w:sz w:val="18"/>
                <w:szCs w:val="18"/>
              </w:rPr>
              <w:t>表示分钟，</w:t>
            </w:r>
            <w:r w:rsidRPr="00564C33">
              <w:rPr>
                <w:rFonts w:cs="Times New Roman"/>
                <w:bCs/>
                <w:sz w:val="18"/>
                <w:szCs w:val="18"/>
              </w:rPr>
              <w:t>“ss”</w:t>
            </w:r>
            <w:r w:rsidRPr="00564C33">
              <w:rPr>
                <w:rFonts w:cs="Times New Roman" w:hint="eastAsia"/>
                <w:bCs/>
                <w:sz w:val="18"/>
                <w:szCs w:val="18"/>
              </w:rPr>
              <w:t>表示秒，可以视实际情况组合使用。</w:t>
            </w:r>
          </w:p>
        </w:tc>
      </w:tr>
      <w:tr w:rsidR="00202CEE" w:rsidRPr="00564C33">
        <w:trPr>
          <w:trHeight w:val="249"/>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bCs/>
                <w:sz w:val="18"/>
                <w:szCs w:val="18"/>
              </w:rPr>
              <w:lastRenderedPageBreak/>
              <w:t>i</w:t>
            </w:r>
          </w:p>
        </w:tc>
        <w:tc>
          <w:tcPr>
            <w:tcW w:w="6495"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表示字符个数</w:t>
            </w:r>
          </w:p>
        </w:tc>
      </w:tr>
      <w:tr w:rsidR="00202CEE" w:rsidRPr="00564C33">
        <w:trPr>
          <w:trHeight w:val="254"/>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bCs/>
                <w:sz w:val="18"/>
                <w:szCs w:val="18"/>
              </w:rPr>
              <w:t>a</w:t>
            </w:r>
          </w:p>
        </w:tc>
        <w:tc>
          <w:tcPr>
            <w:tcW w:w="6495"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表示字母字符</w:t>
            </w:r>
          </w:p>
        </w:tc>
      </w:tr>
      <w:tr w:rsidR="00202CEE" w:rsidRPr="00564C33">
        <w:trPr>
          <w:trHeight w:val="272"/>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bCs/>
                <w:sz w:val="18"/>
                <w:szCs w:val="18"/>
              </w:rPr>
              <w:t>n</w:t>
            </w:r>
          </w:p>
        </w:tc>
        <w:tc>
          <w:tcPr>
            <w:tcW w:w="6495"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表示数字字符</w:t>
            </w:r>
          </w:p>
        </w:tc>
      </w:tr>
      <w:tr w:rsidR="00202CEE" w:rsidRPr="00564C33">
        <w:trPr>
          <w:trHeight w:val="275"/>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bCs/>
                <w:sz w:val="18"/>
                <w:szCs w:val="18"/>
              </w:rPr>
              <w:t>an</w:t>
            </w:r>
          </w:p>
        </w:tc>
        <w:tc>
          <w:tcPr>
            <w:tcW w:w="6495"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表示字母、数字字符</w:t>
            </w:r>
          </w:p>
        </w:tc>
      </w:tr>
      <w:tr w:rsidR="00202CEE" w:rsidRPr="00564C33">
        <w:trPr>
          <w:trHeight w:val="266"/>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bCs/>
                <w:sz w:val="18"/>
                <w:szCs w:val="18"/>
              </w:rPr>
              <w:t>ai</w:t>
            </w:r>
          </w:p>
        </w:tc>
        <w:tc>
          <w:tcPr>
            <w:tcW w:w="6495"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表示长度固定为</w:t>
            </w:r>
            <w:r w:rsidRPr="00564C33">
              <w:rPr>
                <w:rFonts w:cs="Times New Roman"/>
                <w:bCs/>
                <w:sz w:val="18"/>
                <w:szCs w:val="18"/>
              </w:rPr>
              <w:t>i</w:t>
            </w:r>
            <w:r w:rsidRPr="00564C33">
              <w:rPr>
                <w:rFonts w:cs="Times New Roman" w:hint="eastAsia"/>
                <w:bCs/>
                <w:sz w:val="18"/>
                <w:szCs w:val="18"/>
              </w:rPr>
              <w:t>个字母字符</w:t>
            </w:r>
          </w:p>
        </w:tc>
      </w:tr>
      <w:tr w:rsidR="00202CEE" w:rsidRPr="00564C33">
        <w:trPr>
          <w:trHeight w:val="283"/>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bCs/>
                <w:sz w:val="18"/>
                <w:szCs w:val="18"/>
              </w:rPr>
              <w:t>ni</w:t>
            </w:r>
          </w:p>
        </w:tc>
        <w:tc>
          <w:tcPr>
            <w:tcW w:w="6495"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表示长度固定为</w:t>
            </w:r>
            <w:r w:rsidRPr="00564C33">
              <w:rPr>
                <w:rFonts w:cs="Times New Roman"/>
                <w:bCs/>
                <w:sz w:val="18"/>
                <w:szCs w:val="18"/>
              </w:rPr>
              <w:t>i</w:t>
            </w:r>
            <w:r w:rsidRPr="00564C33">
              <w:rPr>
                <w:rFonts w:cs="Times New Roman" w:hint="eastAsia"/>
                <w:bCs/>
                <w:sz w:val="18"/>
                <w:szCs w:val="18"/>
              </w:rPr>
              <w:t>个数字字符</w:t>
            </w:r>
          </w:p>
        </w:tc>
      </w:tr>
      <w:tr w:rsidR="00202CEE" w:rsidRPr="00564C33">
        <w:trPr>
          <w:trHeight w:val="273"/>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bCs/>
                <w:sz w:val="18"/>
                <w:szCs w:val="18"/>
              </w:rPr>
              <w:t>ani</w:t>
            </w:r>
          </w:p>
        </w:tc>
        <w:tc>
          <w:tcPr>
            <w:tcW w:w="6495"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表示长度固定为</w:t>
            </w:r>
            <w:r w:rsidRPr="00564C33">
              <w:rPr>
                <w:rFonts w:cs="Times New Roman"/>
                <w:bCs/>
                <w:sz w:val="18"/>
                <w:szCs w:val="18"/>
              </w:rPr>
              <w:t>i</w:t>
            </w:r>
            <w:r w:rsidRPr="00564C33">
              <w:rPr>
                <w:rFonts w:cs="Times New Roman" w:hint="eastAsia"/>
                <w:bCs/>
                <w:sz w:val="18"/>
                <w:szCs w:val="18"/>
              </w:rPr>
              <w:t>个字母、数字字符</w:t>
            </w:r>
          </w:p>
        </w:tc>
      </w:tr>
      <w:tr w:rsidR="00202CEE" w:rsidRPr="00564C33">
        <w:trPr>
          <w:trHeight w:val="277"/>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bCs/>
                <w:sz w:val="18"/>
                <w:szCs w:val="18"/>
              </w:rPr>
              <w:t>a..i</w:t>
            </w:r>
          </w:p>
        </w:tc>
        <w:tc>
          <w:tcPr>
            <w:tcW w:w="6495"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表示长度最多为</w:t>
            </w:r>
            <w:r w:rsidRPr="00564C33">
              <w:rPr>
                <w:rFonts w:cs="Times New Roman"/>
                <w:bCs/>
                <w:sz w:val="18"/>
                <w:szCs w:val="18"/>
              </w:rPr>
              <w:t>i</w:t>
            </w:r>
            <w:r w:rsidRPr="00564C33">
              <w:rPr>
                <w:rFonts w:cs="Times New Roman" w:hint="eastAsia"/>
                <w:bCs/>
                <w:sz w:val="18"/>
                <w:szCs w:val="18"/>
              </w:rPr>
              <w:t>个字母字符</w:t>
            </w:r>
          </w:p>
        </w:tc>
      </w:tr>
      <w:tr w:rsidR="00202CEE" w:rsidRPr="00564C33">
        <w:trPr>
          <w:trHeight w:val="268"/>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bCs/>
                <w:sz w:val="18"/>
                <w:szCs w:val="18"/>
              </w:rPr>
              <w:t>n..i</w:t>
            </w:r>
          </w:p>
        </w:tc>
        <w:tc>
          <w:tcPr>
            <w:tcW w:w="6495"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表示长度最多为</w:t>
            </w:r>
            <w:r w:rsidRPr="00564C33">
              <w:rPr>
                <w:rFonts w:cs="Times New Roman"/>
                <w:bCs/>
                <w:sz w:val="18"/>
                <w:szCs w:val="18"/>
              </w:rPr>
              <w:t>i</w:t>
            </w:r>
            <w:r w:rsidRPr="00564C33">
              <w:rPr>
                <w:rFonts w:cs="Times New Roman" w:hint="eastAsia"/>
                <w:bCs/>
                <w:sz w:val="18"/>
                <w:szCs w:val="18"/>
              </w:rPr>
              <w:t>个数字字符</w:t>
            </w:r>
          </w:p>
        </w:tc>
      </w:tr>
      <w:tr w:rsidR="00202CEE" w:rsidRPr="00564C33">
        <w:trPr>
          <w:trHeight w:val="272"/>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bCs/>
                <w:sz w:val="18"/>
                <w:szCs w:val="18"/>
              </w:rPr>
              <w:t>an..i</w:t>
            </w:r>
          </w:p>
        </w:tc>
        <w:tc>
          <w:tcPr>
            <w:tcW w:w="6495"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表示长度最多为</w:t>
            </w:r>
            <w:r w:rsidRPr="00564C33">
              <w:rPr>
                <w:rFonts w:cs="Times New Roman"/>
                <w:bCs/>
                <w:sz w:val="18"/>
                <w:szCs w:val="18"/>
              </w:rPr>
              <w:t>i</w:t>
            </w:r>
            <w:r w:rsidRPr="00564C33">
              <w:rPr>
                <w:rFonts w:cs="Times New Roman" w:hint="eastAsia"/>
                <w:bCs/>
                <w:sz w:val="18"/>
                <w:szCs w:val="18"/>
              </w:rPr>
              <w:t>个字母、数字字符</w:t>
            </w:r>
          </w:p>
        </w:tc>
      </w:tr>
      <w:tr w:rsidR="00202CEE" w:rsidRPr="00564C33">
        <w:trPr>
          <w:trHeight w:val="272"/>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bCs/>
                <w:sz w:val="18"/>
                <w:szCs w:val="18"/>
              </w:rPr>
              <w:t>..ul</w:t>
            </w:r>
          </w:p>
        </w:tc>
        <w:tc>
          <w:tcPr>
            <w:tcW w:w="6495"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adjustRightInd/>
              <w:snapToGrid/>
              <w:ind w:firstLine="360"/>
              <w:rPr>
                <w:rFonts w:cs="Times New Roman"/>
                <w:bCs/>
                <w:sz w:val="18"/>
                <w:szCs w:val="18"/>
              </w:rPr>
            </w:pPr>
            <w:r w:rsidRPr="00564C33">
              <w:rPr>
                <w:rFonts w:cs="Times New Roman" w:hint="eastAsia"/>
                <w:bCs/>
                <w:sz w:val="18"/>
                <w:szCs w:val="18"/>
              </w:rPr>
              <w:t>表示长度不确定的文本</w:t>
            </w:r>
          </w:p>
        </w:tc>
      </w:tr>
    </w:tbl>
    <w:p w:rsidR="00202CEE" w:rsidRPr="00564C33" w:rsidRDefault="00D30865">
      <w:pPr>
        <w:adjustRightInd/>
        <w:snapToGrid/>
        <w:spacing w:line="360" w:lineRule="auto"/>
        <w:ind w:firstLineChars="0" w:firstLine="0"/>
        <w:jc w:val="left"/>
        <w:outlineLvl w:val="2"/>
        <w:rPr>
          <w:rFonts w:eastAsia="黑体" w:cs="Times New Roman"/>
          <w:b/>
          <w:kern w:val="0"/>
          <w:szCs w:val="27"/>
        </w:rPr>
      </w:pPr>
      <w:bookmarkStart w:id="52" w:name="_Toc4678255"/>
      <w:r w:rsidRPr="00564C33">
        <w:rPr>
          <w:rFonts w:eastAsia="黑体" w:cs="Times New Roman"/>
          <w:b/>
          <w:kern w:val="0"/>
          <w:szCs w:val="27"/>
        </w:rPr>
        <w:t>A.1.7</w:t>
      </w:r>
      <w:r w:rsidRPr="00564C33">
        <w:rPr>
          <w:rFonts w:eastAsia="黑体" w:cs="Times New Roman" w:hint="eastAsia"/>
          <w:b/>
          <w:kern w:val="0"/>
          <w:szCs w:val="27"/>
        </w:rPr>
        <w:t xml:space="preserve">　允许值</w:t>
      </w:r>
      <w:bookmarkEnd w:id="52"/>
    </w:p>
    <w:p w:rsidR="00202CEE" w:rsidRPr="00564C33" w:rsidRDefault="00D30865" w:rsidP="008D7394">
      <w:pPr>
        <w:adjustRightInd/>
        <w:snapToGrid/>
        <w:spacing w:line="300" w:lineRule="auto"/>
        <w:ind w:firstLine="420"/>
        <w:rPr>
          <w:rFonts w:cs="Times New Roman"/>
          <w:bCs/>
        </w:rPr>
      </w:pPr>
      <w:r w:rsidRPr="00564C33">
        <w:rPr>
          <w:rFonts w:cs="Times New Roman"/>
          <w:bCs/>
        </w:rPr>
        <w:t>本部分数据项值域有两种类型：</w:t>
      </w:r>
    </w:p>
    <w:p w:rsidR="00202CEE" w:rsidRPr="00564C33" w:rsidRDefault="00D30865" w:rsidP="008D7394">
      <w:pPr>
        <w:adjustRightInd/>
        <w:snapToGrid/>
        <w:spacing w:line="300" w:lineRule="auto"/>
        <w:ind w:firstLine="420"/>
        <w:rPr>
          <w:rFonts w:cs="Times New Roman"/>
          <w:bCs/>
        </w:rPr>
      </w:pPr>
      <w:r w:rsidRPr="00564C33">
        <w:rPr>
          <w:rFonts w:cs="Times New Roman"/>
          <w:bCs/>
        </w:rPr>
        <w:t>a</w:t>
      </w:r>
      <w:r w:rsidRPr="00564C33">
        <w:rPr>
          <w:rFonts w:cs="Times New Roman" w:hint="eastAsia"/>
          <w:bCs/>
        </w:rPr>
        <w:t>）</w:t>
      </w:r>
      <w:r w:rsidRPr="00564C33">
        <w:rPr>
          <w:rFonts w:cs="Times New Roman"/>
          <w:bCs/>
        </w:rPr>
        <w:t>可枚举值域：由允许值列表规定的值域，每个允许值和值含义应成对表示。其中：</w:t>
      </w:r>
    </w:p>
    <w:p w:rsidR="00202CEE" w:rsidRPr="00564C33" w:rsidRDefault="00D30865" w:rsidP="008D7394">
      <w:pPr>
        <w:adjustRightInd/>
        <w:snapToGrid/>
        <w:spacing w:line="300" w:lineRule="auto"/>
        <w:ind w:firstLineChars="400" w:firstLine="840"/>
        <w:rPr>
          <w:rFonts w:cs="Times New Roman"/>
          <w:bCs/>
        </w:rPr>
      </w:pPr>
      <w:r w:rsidRPr="00564C33">
        <w:rPr>
          <w:rFonts w:cs="Times New Roman"/>
          <w:bCs/>
        </w:rPr>
        <w:t>1</w:t>
      </w:r>
      <w:r w:rsidRPr="00564C33">
        <w:rPr>
          <w:rFonts w:cs="Times New Roman" w:hint="eastAsia"/>
          <w:bCs/>
        </w:rPr>
        <w:t>）</w:t>
      </w:r>
      <w:r w:rsidRPr="00564C33">
        <w:rPr>
          <w:rFonts w:cs="Times New Roman"/>
          <w:bCs/>
        </w:rPr>
        <w:t>可选值较少的（</w:t>
      </w:r>
      <w:r w:rsidRPr="00564C33">
        <w:rPr>
          <w:rFonts w:cs="Times New Roman"/>
          <w:bCs/>
        </w:rPr>
        <w:t>3</w:t>
      </w:r>
      <w:r w:rsidRPr="00564C33">
        <w:rPr>
          <w:rFonts w:cs="Times New Roman"/>
          <w:bCs/>
        </w:rPr>
        <w:t>个或以下），在</w:t>
      </w:r>
      <w:r w:rsidRPr="00564C33">
        <w:rPr>
          <w:rFonts w:cs="Times New Roman"/>
          <w:bCs/>
        </w:rPr>
        <w:t>“</w:t>
      </w:r>
      <w:r w:rsidRPr="00564C33">
        <w:rPr>
          <w:rFonts w:cs="Times New Roman"/>
          <w:bCs/>
        </w:rPr>
        <w:t>允许值</w:t>
      </w:r>
      <w:r w:rsidRPr="00564C33">
        <w:rPr>
          <w:rFonts w:cs="Times New Roman"/>
          <w:bCs/>
        </w:rPr>
        <w:t>”</w:t>
      </w:r>
      <w:r w:rsidRPr="00564C33">
        <w:rPr>
          <w:rFonts w:cs="Times New Roman"/>
          <w:bCs/>
        </w:rPr>
        <w:t>属性中直接列举；</w:t>
      </w:r>
    </w:p>
    <w:p w:rsidR="00202CEE" w:rsidRPr="00564C33" w:rsidRDefault="00D30865" w:rsidP="008D7394">
      <w:pPr>
        <w:adjustRightInd/>
        <w:snapToGrid/>
        <w:spacing w:line="300" w:lineRule="auto"/>
        <w:ind w:leftChars="400" w:left="1050" w:hangingChars="100" w:hanging="210"/>
        <w:rPr>
          <w:rFonts w:cs="Times New Roman"/>
          <w:bCs/>
        </w:rPr>
      </w:pPr>
      <w:r w:rsidRPr="00564C33">
        <w:rPr>
          <w:rFonts w:cs="Times New Roman"/>
          <w:bCs/>
        </w:rPr>
        <w:t>2</w:t>
      </w:r>
      <w:r w:rsidRPr="00564C33">
        <w:rPr>
          <w:rFonts w:cs="Times New Roman" w:hint="eastAsia"/>
          <w:bCs/>
        </w:rPr>
        <w:t>）</w:t>
      </w:r>
      <w:r w:rsidRPr="00564C33">
        <w:rPr>
          <w:rFonts w:cs="Times New Roman"/>
          <w:bCs/>
        </w:rPr>
        <w:t>可选值较多的（</w:t>
      </w:r>
      <w:r w:rsidRPr="00564C33">
        <w:rPr>
          <w:rFonts w:cs="Times New Roman"/>
          <w:bCs/>
        </w:rPr>
        <w:t>3</w:t>
      </w:r>
      <w:r w:rsidRPr="00564C33">
        <w:rPr>
          <w:rFonts w:cs="Times New Roman"/>
          <w:bCs/>
        </w:rPr>
        <w:t>个以上），在</w:t>
      </w:r>
      <w:r w:rsidRPr="00564C33">
        <w:rPr>
          <w:rFonts w:cs="Times New Roman"/>
          <w:bCs/>
        </w:rPr>
        <w:t>“</w:t>
      </w:r>
      <w:r w:rsidRPr="00564C33">
        <w:rPr>
          <w:rFonts w:cs="Times New Roman"/>
          <w:bCs/>
        </w:rPr>
        <w:t>允许值</w:t>
      </w:r>
      <w:r w:rsidRPr="00564C33">
        <w:rPr>
          <w:rFonts w:cs="Times New Roman"/>
          <w:bCs/>
        </w:rPr>
        <w:t>”</w:t>
      </w:r>
      <w:r w:rsidRPr="00564C33">
        <w:rPr>
          <w:rFonts w:cs="Times New Roman"/>
          <w:bCs/>
        </w:rPr>
        <w:t>属性中写出值域代码表名称，值域代码表在本附录</w:t>
      </w:r>
      <w:r w:rsidRPr="00564C33">
        <w:rPr>
          <w:rFonts w:cs="Times New Roman" w:hint="eastAsia"/>
          <w:bCs/>
        </w:rPr>
        <w:t>A.3</w:t>
      </w:r>
      <w:r w:rsidRPr="00564C33">
        <w:rPr>
          <w:rFonts w:cs="Times New Roman"/>
          <w:bCs/>
        </w:rPr>
        <w:t>中。如代码表属于引用标准的，则应注明标准号。</w:t>
      </w:r>
    </w:p>
    <w:p w:rsidR="00202CEE" w:rsidRPr="00564C33" w:rsidRDefault="00D30865" w:rsidP="008D7394">
      <w:pPr>
        <w:adjustRightInd/>
        <w:snapToGrid/>
        <w:spacing w:line="300" w:lineRule="auto"/>
        <w:ind w:firstLine="420"/>
        <w:rPr>
          <w:rFonts w:cs="Times New Roman"/>
          <w:bCs/>
        </w:rPr>
      </w:pPr>
      <w:r w:rsidRPr="00564C33">
        <w:rPr>
          <w:rFonts w:cs="Times New Roman"/>
          <w:bCs/>
        </w:rPr>
        <w:t>b</w:t>
      </w:r>
      <w:r w:rsidRPr="00564C33">
        <w:rPr>
          <w:rFonts w:cs="Times New Roman" w:hint="eastAsia"/>
          <w:bCs/>
        </w:rPr>
        <w:t>）</w:t>
      </w:r>
      <w:r w:rsidRPr="00564C33">
        <w:rPr>
          <w:rFonts w:cs="Times New Roman"/>
          <w:bCs/>
        </w:rPr>
        <w:t>不可枚举值域：由描述规定的值域，在</w:t>
      </w:r>
      <w:r w:rsidRPr="00564C33">
        <w:rPr>
          <w:rFonts w:cs="Times New Roman"/>
          <w:bCs/>
        </w:rPr>
        <w:t>“</w:t>
      </w:r>
      <w:r w:rsidRPr="00564C33">
        <w:rPr>
          <w:rFonts w:cs="Times New Roman"/>
          <w:bCs/>
        </w:rPr>
        <w:t>允许值</w:t>
      </w:r>
      <w:r w:rsidRPr="00564C33">
        <w:rPr>
          <w:rFonts w:cs="Times New Roman"/>
          <w:bCs/>
        </w:rPr>
        <w:t>”</w:t>
      </w:r>
      <w:r w:rsidRPr="00564C33">
        <w:rPr>
          <w:rFonts w:cs="Times New Roman"/>
          <w:bCs/>
        </w:rPr>
        <w:t>属性中应准确地描述该值域的允许值。</w:t>
      </w:r>
    </w:p>
    <w:p w:rsidR="00202CEE" w:rsidRPr="00564C33" w:rsidRDefault="00D30865">
      <w:pPr>
        <w:adjustRightInd/>
        <w:snapToGrid/>
        <w:spacing w:line="360" w:lineRule="auto"/>
        <w:ind w:firstLineChars="0" w:firstLine="0"/>
        <w:jc w:val="left"/>
        <w:outlineLvl w:val="2"/>
        <w:rPr>
          <w:rFonts w:eastAsia="黑体" w:cs="Times New Roman"/>
          <w:b/>
          <w:kern w:val="0"/>
          <w:szCs w:val="27"/>
        </w:rPr>
      </w:pPr>
      <w:bookmarkStart w:id="53" w:name="OLE_LINK84"/>
      <w:r w:rsidRPr="00564C33">
        <w:rPr>
          <w:rFonts w:eastAsia="黑体" w:cs="Times New Roman"/>
          <w:b/>
          <w:kern w:val="0"/>
          <w:szCs w:val="27"/>
        </w:rPr>
        <w:t>A.1.8</w:t>
      </w:r>
      <w:r w:rsidRPr="00564C33">
        <w:rPr>
          <w:rFonts w:eastAsia="黑体" w:cs="Times New Roman" w:hint="eastAsia"/>
          <w:b/>
          <w:kern w:val="0"/>
          <w:szCs w:val="27"/>
        </w:rPr>
        <w:t xml:space="preserve">　约束</w:t>
      </w:r>
    </w:p>
    <w:p w:rsidR="00202CEE" w:rsidRPr="00564C33" w:rsidRDefault="00D30865">
      <w:pPr>
        <w:adjustRightInd/>
        <w:snapToGrid/>
        <w:spacing w:line="300" w:lineRule="auto"/>
        <w:ind w:firstLine="420"/>
        <w:jc w:val="left"/>
        <w:rPr>
          <w:rFonts w:cs="Times New Roman"/>
          <w:bCs/>
        </w:rPr>
      </w:pPr>
      <w:r w:rsidRPr="00564C33">
        <w:rPr>
          <w:rFonts w:cs="Times New Roman" w:hint="eastAsia"/>
          <w:bCs/>
        </w:rPr>
        <w:t>说明一个数据项是否选取的描述符。该描述符分别为</w:t>
      </w:r>
      <w:r w:rsidRPr="00564C33">
        <w:rPr>
          <w:rFonts w:cs="Times New Roman"/>
          <w:bCs/>
        </w:rPr>
        <w:t>:</w:t>
      </w:r>
    </w:p>
    <w:p w:rsidR="00202CEE" w:rsidRPr="00564C33" w:rsidRDefault="00D30865">
      <w:pPr>
        <w:adjustRightInd/>
        <w:snapToGrid/>
        <w:spacing w:line="300" w:lineRule="auto"/>
        <w:ind w:firstLine="420"/>
        <w:jc w:val="left"/>
        <w:rPr>
          <w:rFonts w:cs="Times New Roman"/>
          <w:bCs/>
        </w:rPr>
      </w:pPr>
      <w:r w:rsidRPr="00564C33">
        <w:rPr>
          <w:rFonts w:cs="Times New Roman"/>
          <w:bCs/>
        </w:rPr>
        <w:t>a</w:t>
      </w:r>
      <w:r w:rsidRPr="00564C33">
        <w:rPr>
          <w:rFonts w:cs="Times New Roman"/>
          <w:bCs/>
        </w:rPr>
        <w:t>）</w:t>
      </w:r>
      <w:r w:rsidRPr="00564C33">
        <w:rPr>
          <w:rFonts w:cs="Times New Roman" w:hint="eastAsia"/>
          <w:bCs/>
        </w:rPr>
        <w:t>必选：表明该数据项必须选择；</w:t>
      </w:r>
    </w:p>
    <w:p w:rsidR="00202CEE" w:rsidRPr="00564C33" w:rsidRDefault="00D30865">
      <w:pPr>
        <w:adjustRightInd/>
        <w:snapToGrid/>
        <w:spacing w:line="300" w:lineRule="auto"/>
        <w:ind w:firstLine="420"/>
        <w:jc w:val="left"/>
        <w:rPr>
          <w:rFonts w:cs="Times New Roman"/>
          <w:bCs/>
        </w:rPr>
      </w:pPr>
      <w:r w:rsidRPr="00564C33">
        <w:rPr>
          <w:rFonts w:cs="Times New Roman"/>
          <w:bCs/>
        </w:rPr>
        <w:t>b</w:t>
      </w:r>
      <w:r w:rsidRPr="00564C33">
        <w:rPr>
          <w:rFonts w:cs="Times New Roman" w:hint="eastAsia"/>
          <w:bCs/>
        </w:rPr>
        <w:t>）可选：根据实际应用可以选择也可以不选；</w:t>
      </w:r>
    </w:p>
    <w:p w:rsidR="00202CEE" w:rsidRPr="00564C33" w:rsidRDefault="00D30865">
      <w:pPr>
        <w:adjustRightInd/>
        <w:snapToGrid/>
        <w:spacing w:line="300" w:lineRule="auto"/>
        <w:ind w:firstLine="420"/>
        <w:jc w:val="left"/>
        <w:rPr>
          <w:rFonts w:cs="Times New Roman"/>
          <w:bCs/>
        </w:rPr>
      </w:pPr>
      <w:r w:rsidRPr="00564C33">
        <w:rPr>
          <w:rFonts w:cs="Times New Roman"/>
          <w:bCs/>
        </w:rPr>
        <w:t>c</w:t>
      </w:r>
      <w:r w:rsidRPr="00564C33">
        <w:rPr>
          <w:rFonts w:cs="Times New Roman" w:hint="eastAsia"/>
          <w:bCs/>
        </w:rPr>
        <w:t>）条件必选：当满足约束条件中所定义的条件时应选择，约束条件在备注中说明。</w:t>
      </w:r>
    </w:p>
    <w:p w:rsidR="00202CEE" w:rsidRPr="00564C33" w:rsidRDefault="00D30865">
      <w:pPr>
        <w:keepNext/>
        <w:keepLines/>
        <w:adjustRightInd/>
        <w:snapToGrid/>
        <w:spacing w:line="360" w:lineRule="auto"/>
        <w:ind w:firstLineChars="0" w:firstLine="0"/>
        <w:jc w:val="left"/>
        <w:outlineLvl w:val="1"/>
        <w:rPr>
          <w:rFonts w:cs="Times New Roman"/>
          <w:color w:val="000000" w:themeColor="text1"/>
        </w:rPr>
      </w:pPr>
      <w:bookmarkStart w:id="54" w:name="_Toc235088673"/>
      <w:bookmarkEnd w:id="53"/>
      <w:r w:rsidRPr="00564C33">
        <w:rPr>
          <w:rFonts w:eastAsia="黑体" w:cs="Times New Roman"/>
          <w:b/>
          <w:color w:val="000000" w:themeColor="text1"/>
        </w:rPr>
        <w:t>A.2</w:t>
      </w:r>
      <w:r w:rsidRPr="00564C33">
        <w:rPr>
          <w:rFonts w:eastAsia="黑体" w:cs="Times New Roman" w:hint="eastAsia"/>
          <w:b/>
          <w:color w:val="000000" w:themeColor="text1"/>
        </w:rPr>
        <w:t>基本数据集</w:t>
      </w:r>
      <w:bookmarkEnd w:id="54"/>
      <w:r w:rsidRPr="00564C33">
        <w:rPr>
          <w:rFonts w:cs="Times New Roman"/>
          <w:color w:val="000000" w:themeColor="text1"/>
        </w:rPr>
        <w:tab/>
      </w:r>
    </w:p>
    <w:p w:rsidR="00202CEE" w:rsidRPr="00564C33" w:rsidRDefault="00D30865">
      <w:pPr>
        <w:spacing w:line="300" w:lineRule="auto"/>
        <w:ind w:rightChars="-27" w:right="-57" w:firstLine="420"/>
        <w:rPr>
          <w:rFonts w:cs="Times New Roman"/>
        </w:rPr>
      </w:pPr>
      <w:bookmarkStart w:id="55" w:name="OLE_LINK18"/>
      <w:r w:rsidRPr="00564C33">
        <w:rPr>
          <w:rFonts w:cs="Times New Roman" w:hint="eastAsia"/>
        </w:rPr>
        <w:t>基本数据集包括基础信息数据子集和应用信息数据子集两类。</w:t>
      </w:r>
    </w:p>
    <w:p w:rsidR="00202CEE" w:rsidRPr="00564C33" w:rsidRDefault="00D30865">
      <w:pPr>
        <w:spacing w:line="300" w:lineRule="auto"/>
        <w:ind w:firstLine="420"/>
        <w:rPr>
          <w:rFonts w:cs="Times New Roman"/>
        </w:rPr>
      </w:pPr>
      <w:r w:rsidRPr="00564C33">
        <w:rPr>
          <w:rFonts w:cs="Times New Roman" w:hint="eastAsia"/>
          <w:bCs/>
        </w:rPr>
        <w:t>为指导医疗器械生产经营使用环节、计算机软件供应商等建立企业的基础信息，助力各环节</w:t>
      </w:r>
      <w:r w:rsidRPr="00564C33">
        <w:rPr>
          <w:rFonts w:cs="Times New Roman"/>
          <w:bCs/>
        </w:rPr>
        <w:t>UDI</w:t>
      </w:r>
      <w:r w:rsidRPr="00564C33">
        <w:rPr>
          <w:rFonts w:cs="Times New Roman" w:hint="eastAsia"/>
          <w:bCs/>
        </w:rPr>
        <w:t>实施应用，重点对医疗器械经营企业基本信息</w:t>
      </w:r>
      <w:r w:rsidRPr="00564C33">
        <w:rPr>
          <w:rFonts w:cs="Times New Roman" w:hint="eastAsia"/>
        </w:rPr>
        <w:t>、经营许可</w:t>
      </w:r>
      <w:r w:rsidRPr="00564C33">
        <w:rPr>
          <w:rFonts w:cs="Times New Roman" w:hint="eastAsia"/>
          <w:bCs/>
        </w:rPr>
        <w:t>证基本信息、经营</w:t>
      </w:r>
      <w:r w:rsidRPr="00564C33">
        <w:rPr>
          <w:rFonts w:cs="Times New Roman" w:hint="eastAsia"/>
        </w:rPr>
        <w:t>备案</w:t>
      </w:r>
      <w:r w:rsidRPr="00564C33">
        <w:rPr>
          <w:rFonts w:cs="Times New Roman" w:hint="eastAsia"/>
          <w:bCs/>
        </w:rPr>
        <w:t>凭证基本信息</w:t>
      </w:r>
      <w:r w:rsidRPr="00564C33">
        <w:rPr>
          <w:rFonts w:cs="Times New Roman" w:hint="eastAsia"/>
        </w:rPr>
        <w:t>等</w:t>
      </w:r>
      <w:r w:rsidRPr="00564C33">
        <w:rPr>
          <w:rFonts w:cs="Times New Roman"/>
          <w:bCs/>
        </w:rPr>
        <w:t>3</w:t>
      </w:r>
      <w:r w:rsidRPr="00564C33">
        <w:rPr>
          <w:rFonts w:cs="Times New Roman" w:hint="eastAsia"/>
        </w:rPr>
        <w:t>个</w:t>
      </w:r>
      <w:r w:rsidRPr="00564C33">
        <w:rPr>
          <w:rFonts w:cs="Times New Roman" w:hint="eastAsia"/>
          <w:bCs/>
        </w:rPr>
        <w:t>方面的关键字段内容进行统一规范，形成基础信息数据子集。</w:t>
      </w:r>
    </w:p>
    <w:p w:rsidR="00202CEE" w:rsidRPr="00564C33" w:rsidRDefault="00D30865">
      <w:pPr>
        <w:spacing w:line="300" w:lineRule="auto"/>
        <w:ind w:firstLine="420"/>
        <w:rPr>
          <w:rFonts w:cs="Times New Roman"/>
        </w:rPr>
      </w:pPr>
      <w:r w:rsidRPr="00564C33">
        <w:rPr>
          <w:rFonts w:cs="Times New Roman" w:hint="eastAsia"/>
        </w:rPr>
        <w:t>为推进</w:t>
      </w:r>
      <w:r w:rsidRPr="00564C33">
        <w:rPr>
          <w:rFonts w:cs="Times New Roman"/>
        </w:rPr>
        <w:t>UDI</w:t>
      </w:r>
      <w:r w:rsidRPr="00564C33">
        <w:rPr>
          <w:rFonts w:cs="Times New Roman" w:hint="eastAsia"/>
        </w:rPr>
        <w:t>在经营环节实施应用，保障医疗器械经营监管政策落地实施，同时结合医疗器械供应链上下游环节业务协同和数据共享需求，重点对基础数据、进货查验记录、入库记录、销售记录、出库复核记录、发货记录、退货记录等</w:t>
      </w:r>
      <w:r w:rsidRPr="00564C33">
        <w:rPr>
          <w:rFonts w:cs="Times New Roman"/>
        </w:rPr>
        <w:t>7</w:t>
      </w:r>
      <w:r w:rsidRPr="00564C33">
        <w:rPr>
          <w:rFonts w:cs="Times New Roman" w:hint="eastAsia"/>
        </w:rPr>
        <w:t>个方面的关键字段内容进行统一规范，形成应用信息数据子集。</w:t>
      </w:r>
      <w:bookmarkEnd w:id="55"/>
    </w:p>
    <w:p w:rsidR="00202CEE" w:rsidRPr="00564C33" w:rsidRDefault="00D30865">
      <w:pPr>
        <w:adjustRightInd/>
        <w:snapToGrid/>
        <w:spacing w:beforeLines="50" w:before="156" w:afterLines="50" w:after="156"/>
        <w:ind w:firstLineChars="0" w:firstLine="0"/>
        <w:jc w:val="left"/>
        <w:outlineLvl w:val="2"/>
        <w:rPr>
          <w:rFonts w:eastAsia="黑体" w:cs="Times New Roman"/>
          <w:b/>
          <w:kern w:val="0"/>
          <w:szCs w:val="27"/>
        </w:rPr>
      </w:pPr>
      <w:r w:rsidRPr="00564C33">
        <w:rPr>
          <w:rFonts w:eastAsia="黑体" w:cs="Times New Roman"/>
          <w:b/>
          <w:kern w:val="0"/>
          <w:szCs w:val="27"/>
        </w:rPr>
        <w:t xml:space="preserve">A.2.1 </w:t>
      </w:r>
      <w:r w:rsidRPr="00564C33">
        <w:rPr>
          <w:rFonts w:eastAsia="黑体" w:cs="Times New Roman" w:hint="eastAsia"/>
          <w:b/>
          <w:kern w:val="0"/>
          <w:szCs w:val="27"/>
        </w:rPr>
        <w:t>基础信息数据子集</w:t>
      </w:r>
    </w:p>
    <w:p w:rsidR="00202CEE" w:rsidRPr="00564C33" w:rsidRDefault="00D30865">
      <w:pPr>
        <w:pStyle w:val="41"/>
        <w:spacing w:before="156" w:after="156"/>
        <w:rPr>
          <w:rFonts w:cs="Times New Roman"/>
          <w:color w:val="000000" w:themeColor="text1"/>
        </w:rPr>
      </w:pPr>
      <w:r w:rsidRPr="00564C33">
        <w:rPr>
          <w:rFonts w:cs="Times New Roman"/>
        </w:rPr>
        <w:t>A.2.1.1</w:t>
      </w:r>
      <w:r w:rsidRPr="00564C33">
        <w:rPr>
          <w:rFonts w:cs="Times New Roman" w:hint="eastAsia"/>
        </w:rPr>
        <w:t>医疗器械经营企业基本信息数据子集</w:t>
      </w:r>
    </w:p>
    <w:p w:rsidR="00202CEE" w:rsidRPr="00564C33" w:rsidRDefault="00D30865">
      <w:pPr>
        <w:widowControl/>
        <w:tabs>
          <w:tab w:val="center" w:pos="4201"/>
          <w:tab w:val="right" w:leader="dot" w:pos="9298"/>
        </w:tabs>
        <w:autoSpaceDE w:val="0"/>
        <w:autoSpaceDN w:val="0"/>
        <w:adjustRightInd/>
        <w:snapToGrid/>
        <w:ind w:firstLineChars="0" w:firstLine="420"/>
        <w:rPr>
          <w:rFonts w:cs="Times New Roman"/>
          <w:kern w:val="0"/>
          <w:szCs w:val="20"/>
        </w:rPr>
      </w:pPr>
      <w:r w:rsidRPr="00564C33">
        <w:rPr>
          <w:rFonts w:cs="Times New Roman" w:hint="eastAsia"/>
          <w:kern w:val="0"/>
          <w:szCs w:val="20"/>
        </w:rPr>
        <w:t>医疗器械经营企业基本信息数据子集的内容包括：境内医疗器械经营企业营业执照上的登记信息、企业联系人信息等，具体见表</w:t>
      </w:r>
      <w:r w:rsidRPr="00564C33">
        <w:rPr>
          <w:rFonts w:cs="Times New Roman"/>
          <w:kern w:val="0"/>
          <w:szCs w:val="20"/>
        </w:rPr>
        <w:t>A.3</w:t>
      </w:r>
      <w:r w:rsidRPr="00564C33">
        <w:rPr>
          <w:rFonts w:cs="Times New Roman" w:hint="eastAsia"/>
          <w:kern w:val="0"/>
          <w:szCs w:val="20"/>
        </w:rPr>
        <w:t>。</w:t>
      </w:r>
    </w:p>
    <w:p w:rsidR="00202CEE" w:rsidRPr="00564C33" w:rsidRDefault="00202CEE">
      <w:pPr>
        <w:widowControl/>
        <w:tabs>
          <w:tab w:val="center" w:pos="4201"/>
          <w:tab w:val="right" w:leader="dot" w:pos="9298"/>
        </w:tabs>
        <w:autoSpaceDE w:val="0"/>
        <w:autoSpaceDN w:val="0"/>
        <w:adjustRightInd/>
        <w:snapToGrid/>
        <w:ind w:firstLineChars="0"/>
        <w:rPr>
          <w:rFonts w:cs="Times New Roman"/>
          <w:kern w:val="0"/>
          <w:szCs w:val="20"/>
        </w:rPr>
      </w:pPr>
    </w:p>
    <w:p w:rsidR="00202CEE" w:rsidRPr="00564C33" w:rsidRDefault="00D30865">
      <w:pPr>
        <w:pStyle w:val="aa"/>
        <w:spacing w:line="300" w:lineRule="auto"/>
        <w:ind w:rightChars="-27" w:right="-57" w:firstLineChars="600" w:firstLine="1200"/>
        <w:jc w:val="center"/>
        <w:rPr>
          <w:rFonts w:eastAsia="黑体" w:cs="Times New Roman"/>
        </w:rPr>
      </w:pPr>
      <w:r w:rsidRPr="00564C33">
        <w:rPr>
          <w:rFonts w:eastAsia="黑体" w:cs="Times New Roman" w:hint="eastAsia"/>
        </w:rPr>
        <w:lastRenderedPageBreak/>
        <w:t>表</w:t>
      </w:r>
      <w:r w:rsidRPr="00564C33">
        <w:rPr>
          <w:rFonts w:eastAsia="黑体" w:cs="Times New Roman"/>
        </w:rPr>
        <w:t>A.</w:t>
      </w:r>
      <w:r w:rsidRPr="00564C33">
        <w:rPr>
          <w:rFonts w:eastAsia="黑体" w:cs="Times New Roman"/>
        </w:rPr>
        <w:fldChar w:fldCharType="begin"/>
      </w:r>
      <w:r w:rsidRPr="00564C33">
        <w:rPr>
          <w:rFonts w:eastAsia="黑体" w:cs="Times New Roman"/>
        </w:rPr>
        <w:instrText xml:space="preserve"> SEQ </w:instrText>
      </w:r>
      <w:r w:rsidRPr="00564C33">
        <w:rPr>
          <w:rFonts w:eastAsia="黑体" w:cs="Times New Roman" w:hint="eastAsia"/>
        </w:rPr>
        <w:instrText>表</w:instrText>
      </w:r>
      <w:r w:rsidRPr="00564C33">
        <w:rPr>
          <w:rFonts w:eastAsia="黑体" w:cs="Times New Roman"/>
        </w:rPr>
        <w:instrText xml:space="preserve">A. \* ARABIC </w:instrText>
      </w:r>
      <w:r w:rsidRPr="00564C33">
        <w:rPr>
          <w:rFonts w:eastAsia="黑体" w:cs="Times New Roman"/>
        </w:rPr>
        <w:fldChar w:fldCharType="separate"/>
      </w:r>
      <w:r w:rsidR="00A7524F">
        <w:rPr>
          <w:rFonts w:eastAsia="黑体" w:cs="Times New Roman"/>
          <w:noProof/>
        </w:rPr>
        <w:t>3</w:t>
      </w:r>
      <w:r w:rsidRPr="00564C33">
        <w:rPr>
          <w:rFonts w:eastAsia="黑体" w:cs="Times New Roman"/>
        </w:rPr>
        <w:fldChar w:fldCharType="end"/>
      </w:r>
      <w:r w:rsidRPr="00564C33">
        <w:rPr>
          <w:rFonts w:eastAsia="黑体" w:cs="Times New Roman" w:hint="eastAsia"/>
        </w:rPr>
        <w:t xml:space="preserve">　医疗器械经营企业基本信息数据子集</w:t>
      </w:r>
    </w:p>
    <w:tbl>
      <w:tblPr>
        <w:tblW w:w="10774" w:type="dxa"/>
        <w:tblInd w:w="-11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851"/>
        <w:gridCol w:w="1134"/>
        <w:gridCol w:w="2551"/>
        <w:gridCol w:w="851"/>
        <w:gridCol w:w="850"/>
        <w:gridCol w:w="993"/>
        <w:gridCol w:w="708"/>
        <w:gridCol w:w="993"/>
      </w:tblGrid>
      <w:tr w:rsidR="008A45D6" w:rsidRPr="00564C33" w:rsidTr="008A45D6">
        <w:trPr>
          <w:cantSplit/>
          <w:trHeight w:val="680"/>
          <w:tblHeader/>
        </w:trPr>
        <w:tc>
          <w:tcPr>
            <w:tcW w:w="709" w:type="dxa"/>
            <w:tcBorders>
              <w:top w:val="single" w:sz="8" w:space="0" w:color="auto"/>
              <w:left w:val="single" w:sz="8" w:space="0" w:color="auto"/>
              <w:bottom w:val="single" w:sz="8" w:space="0" w:color="auto"/>
              <w:right w:val="single" w:sz="4" w:space="0" w:color="auto"/>
            </w:tcBorders>
            <w:vAlign w:val="center"/>
          </w:tcPr>
          <w:p w:rsidR="00202CEE" w:rsidRPr="00564C33" w:rsidRDefault="00D30865" w:rsidP="009E51C3">
            <w:pPr>
              <w:adjustRightInd/>
              <w:snapToGrid/>
              <w:spacing w:line="240" w:lineRule="exact"/>
              <w:ind w:firstLineChars="0" w:firstLine="0"/>
              <w:jc w:val="center"/>
              <w:rPr>
                <w:rFonts w:cs="Times New Roman"/>
                <w:sz w:val="18"/>
                <w:szCs w:val="24"/>
              </w:rPr>
            </w:pPr>
            <w:r w:rsidRPr="00564C33">
              <w:rPr>
                <w:rFonts w:cs="Times New Roman" w:hint="eastAsia"/>
                <w:bCs/>
                <w:sz w:val="18"/>
                <w:szCs w:val="18"/>
              </w:rPr>
              <w:t>序号</w:t>
            </w:r>
          </w:p>
        </w:tc>
        <w:tc>
          <w:tcPr>
            <w:tcW w:w="1134" w:type="dxa"/>
            <w:tcBorders>
              <w:top w:val="single" w:sz="8" w:space="0" w:color="auto"/>
              <w:left w:val="single" w:sz="4" w:space="0" w:color="auto"/>
              <w:bottom w:val="single" w:sz="8"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数据项名称</w:t>
            </w:r>
          </w:p>
        </w:tc>
        <w:tc>
          <w:tcPr>
            <w:tcW w:w="851" w:type="dxa"/>
            <w:tcBorders>
              <w:top w:val="single" w:sz="8" w:space="0" w:color="auto"/>
              <w:left w:val="single" w:sz="4" w:space="0" w:color="auto"/>
              <w:bottom w:val="single" w:sz="8"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4"/>
              </w:rPr>
            </w:pPr>
            <w:r w:rsidRPr="00564C33">
              <w:rPr>
                <w:rFonts w:cs="Times New Roman" w:hint="eastAsia"/>
                <w:sz w:val="18"/>
                <w:szCs w:val="24"/>
              </w:rPr>
              <w:t>数据项</w:t>
            </w:r>
          </w:p>
          <w:p w:rsidR="00202CEE" w:rsidRPr="00564C33" w:rsidRDefault="00D30865">
            <w:pPr>
              <w:adjustRightInd/>
              <w:snapToGrid/>
              <w:spacing w:line="240" w:lineRule="exact"/>
              <w:ind w:firstLineChars="0" w:firstLine="0"/>
              <w:jc w:val="center"/>
              <w:rPr>
                <w:rFonts w:cs="Times New Roman"/>
                <w:sz w:val="18"/>
                <w:szCs w:val="24"/>
              </w:rPr>
            </w:pPr>
            <w:r w:rsidRPr="00564C33">
              <w:rPr>
                <w:rFonts w:cs="Times New Roman" w:hint="eastAsia"/>
                <w:sz w:val="18"/>
                <w:szCs w:val="24"/>
              </w:rPr>
              <w:t>短名</w:t>
            </w:r>
          </w:p>
        </w:tc>
        <w:tc>
          <w:tcPr>
            <w:tcW w:w="1134" w:type="dxa"/>
            <w:tcBorders>
              <w:top w:val="single" w:sz="8" w:space="0" w:color="auto"/>
              <w:left w:val="single" w:sz="4" w:space="0" w:color="auto"/>
              <w:bottom w:val="single" w:sz="8"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4"/>
              </w:rPr>
            </w:pPr>
            <w:r w:rsidRPr="00564C33">
              <w:rPr>
                <w:rFonts w:cs="Times New Roman" w:hint="eastAsia"/>
                <w:sz w:val="18"/>
                <w:szCs w:val="24"/>
              </w:rPr>
              <w:t>数据项</w:t>
            </w:r>
          </w:p>
          <w:p w:rsidR="00202CEE" w:rsidRPr="00564C33" w:rsidRDefault="00D30865">
            <w:pPr>
              <w:adjustRightInd/>
              <w:snapToGrid/>
              <w:spacing w:line="240" w:lineRule="exact"/>
              <w:ind w:firstLineChars="0" w:firstLine="0"/>
              <w:jc w:val="center"/>
              <w:rPr>
                <w:rFonts w:cs="Times New Roman"/>
                <w:sz w:val="18"/>
                <w:szCs w:val="24"/>
              </w:rPr>
            </w:pPr>
            <w:r w:rsidRPr="00564C33">
              <w:rPr>
                <w:rFonts w:cs="Times New Roman" w:hint="eastAsia"/>
                <w:sz w:val="18"/>
                <w:szCs w:val="24"/>
              </w:rPr>
              <w:t>英文名称</w:t>
            </w:r>
          </w:p>
        </w:tc>
        <w:tc>
          <w:tcPr>
            <w:tcW w:w="2551" w:type="dxa"/>
            <w:tcBorders>
              <w:top w:val="single" w:sz="8" w:space="0" w:color="auto"/>
              <w:left w:val="single" w:sz="4" w:space="0" w:color="auto"/>
              <w:bottom w:val="single" w:sz="8"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4"/>
              </w:rPr>
            </w:pPr>
            <w:r w:rsidRPr="00564C33">
              <w:rPr>
                <w:rFonts w:cs="Times New Roman" w:hint="eastAsia"/>
                <w:sz w:val="18"/>
                <w:szCs w:val="24"/>
              </w:rPr>
              <w:t>数据项说明</w:t>
            </w:r>
          </w:p>
        </w:tc>
        <w:tc>
          <w:tcPr>
            <w:tcW w:w="851" w:type="dxa"/>
            <w:tcBorders>
              <w:top w:val="single" w:sz="8" w:space="0" w:color="auto"/>
              <w:left w:val="single" w:sz="4" w:space="0" w:color="auto"/>
              <w:bottom w:val="single" w:sz="8"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4"/>
              </w:rPr>
            </w:pPr>
            <w:r w:rsidRPr="00564C33">
              <w:rPr>
                <w:rFonts w:cs="Times New Roman" w:hint="eastAsia"/>
                <w:sz w:val="18"/>
                <w:szCs w:val="24"/>
              </w:rPr>
              <w:t>数据</w:t>
            </w:r>
          </w:p>
          <w:p w:rsidR="00202CEE" w:rsidRPr="00564C33" w:rsidRDefault="00D30865">
            <w:pPr>
              <w:adjustRightInd/>
              <w:snapToGrid/>
              <w:spacing w:line="240" w:lineRule="exact"/>
              <w:ind w:firstLineChars="0" w:firstLine="0"/>
              <w:jc w:val="center"/>
              <w:rPr>
                <w:rFonts w:cs="Times New Roman"/>
                <w:sz w:val="18"/>
                <w:szCs w:val="24"/>
              </w:rPr>
            </w:pPr>
            <w:r w:rsidRPr="00564C33">
              <w:rPr>
                <w:rFonts w:cs="Times New Roman" w:hint="eastAsia"/>
                <w:sz w:val="18"/>
                <w:szCs w:val="24"/>
              </w:rPr>
              <w:t>类型</w:t>
            </w:r>
          </w:p>
        </w:tc>
        <w:tc>
          <w:tcPr>
            <w:tcW w:w="850" w:type="dxa"/>
            <w:tcBorders>
              <w:top w:val="single" w:sz="8" w:space="0" w:color="auto"/>
              <w:left w:val="single" w:sz="4" w:space="0" w:color="auto"/>
              <w:bottom w:val="single" w:sz="8"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4"/>
              </w:rPr>
            </w:pPr>
            <w:r w:rsidRPr="00564C33">
              <w:rPr>
                <w:rFonts w:cs="Times New Roman" w:hint="eastAsia"/>
                <w:sz w:val="18"/>
                <w:szCs w:val="24"/>
              </w:rPr>
              <w:t>表示</w:t>
            </w:r>
          </w:p>
          <w:p w:rsidR="00202CEE" w:rsidRPr="00564C33" w:rsidRDefault="00D30865">
            <w:pPr>
              <w:adjustRightInd/>
              <w:snapToGrid/>
              <w:spacing w:line="240" w:lineRule="exact"/>
              <w:ind w:firstLineChars="0" w:firstLine="0"/>
              <w:jc w:val="center"/>
              <w:rPr>
                <w:rFonts w:cs="Times New Roman"/>
                <w:sz w:val="18"/>
                <w:szCs w:val="24"/>
              </w:rPr>
            </w:pPr>
            <w:r w:rsidRPr="00564C33">
              <w:rPr>
                <w:rFonts w:cs="Times New Roman" w:hint="eastAsia"/>
                <w:sz w:val="18"/>
                <w:szCs w:val="24"/>
              </w:rPr>
              <w:t>格式</w:t>
            </w:r>
          </w:p>
        </w:tc>
        <w:tc>
          <w:tcPr>
            <w:tcW w:w="993" w:type="dxa"/>
            <w:tcBorders>
              <w:top w:val="single" w:sz="8" w:space="0" w:color="auto"/>
              <w:left w:val="single" w:sz="4" w:space="0" w:color="auto"/>
              <w:bottom w:val="single" w:sz="8"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4"/>
              </w:rPr>
            </w:pPr>
            <w:r w:rsidRPr="00564C33">
              <w:rPr>
                <w:rFonts w:cs="Times New Roman" w:hint="eastAsia"/>
                <w:sz w:val="18"/>
                <w:szCs w:val="24"/>
              </w:rPr>
              <w:t>允许值</w:t>
            </w:r>
          </w:p>
        </w:tc>
        <w:tc>
          <w:tcPr>
            <w:tcW w:w="708" w:type="dxa"/>
            <w:tcBorders>
              <w:top w:val="single" w:sz="8" w:space="0" w:color="auto"/>
              <w:left w:val="single" w:sz="4" w:space="0" w:color="auto"/>
              <w:bottom w:val="single" w:sz="8"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4"/>
              </w:rPr>
            </w:pPr>
            <w:r w:rsidRPr="00564C33">
              <w:rPr>
                <w:rFonts w:cs="Times New Roman" w:hint="eastAsia"/>
                <w:sz w:val="18"/>
                <w:szCs w:val="24"/>
              </w:rPr>
              <w:t>约束</w:t>
            </w:r>
          </w:p>
        </w:tc>
        <w:tc>
          <w:tcPr>
            <w:tcW w:w="993" w:type="dxa"/>
            <w:tcBorders>
              <w:top w:val="single" w:sz="8" w:space="0" w:color="auto"/>
              <w:left w:val="single" w:sz="4" w:space="0" w:color="auto"/>
              <w:bottom w:val="single" w:sz="8" w:space="0" w:color="auto"/>
              <w:right w:val="single" w:sz="8"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4"/>
              </w:rPr>
            </w:pPr>
            <w:r w:rsidRPr="00564C33">
              <w:rPr>
                <w:rFonts w:cs="Times New Roman" w:hint="eastAsia"/>
                <w:sz w:val="18"/>
                <w:szCs w:val="24"/>
              </w:rPr>
              <w:t>备注</w:t>
            </w:r>
          </w:p>
        </w:tc>
      </w:tr>
      <w:tr w:rsidR="008A45D6" w:rsidRPr="00564C33" w:rsidTr="008A45D6">
        <w:trPr>
          <w:cantSplit/>
          <w:trHeight w:val="680"/>
        </w:trPr>
        <w:tc>
          <w:tcPr>
            <w:tcW w:w="709" w:type="dxa"/>
            <w:tcBorders>
              <w:top w:val="single" w:sz="8"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7"/>
              </w:numPr>
              <w:adjustRightInd/>
              <w:snapToGrid/>
              <w:spacing w:line="240" w:lineRule="exact"/>
              <w:ind w:left="33" w:rightChars="-27" w:right="-57" w:firstLineChars="0" w:hanging="33"/>
              <w:jc w:val="center"/>
              <w:rPr>
                <w:rFonts w:cs="Times New Roman"/>
                <w:sz w:val="18"/>
                <w:szCs w:val="18"/>
              </w:rPr>
            </w:pPr>
          </w:p>
        </w:tc>
        <w:tc>
          <w:tcPr>
            <w:tcW w:w="1134" w:type="dxa"/>
            <w:tcBorders>
              <w:top w:val="single" w:sz="8"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统一社会信用代码</w:t>
            </w:r>
          </w:p>
        </w:tc>
        <w:tc>
          <w:tcPr>
            <w:tcW w:w="851" w:type="dxa"/>
            <w:tcBorders>
              <w:top w:val="single" w:sz="8"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TYSHXYDM</w:t>
            </w:r>
          </w:p>
        </w:tc>
        <w:tc>
          <w:tcPr>
            <w:tcW w:w="1134" w:type="dxa"/>
            <w:tcBorders>
              <w:top w:val="single" w:sz="8"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18"/>
              </w:rPr>
              <w:t>USCID</w:t>
            </w:r>
          </w:p>
        </w:tc>
        <w:tc>
          <w:tcPr>
            <w:tcW w:w="2551" w:type="dxa"/>
            <w:tcBorders>
              <w:top w:val="single" w:sz="8"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医疗器械经营企业营业执照载明的统一社会信用代码</w:t>
            </w:r>
          </w:p>
        </w:tc>
        <w:tc>
          <w:tcPr>
            <w:tcW w:w="851" w:type="dxa"/>
            <w:tcBorders>
              <w:top w:val="single" w:sz="8"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字符型</w:t>
            </w:r>
          </w:p>
        </w:tc>
        <w:tc>
          <w:tcPr>
            <w:tcW w:w="850" w:type="dxa"/>
            <w:tcBorders>
              <w:top w:val="single" w:sz="8"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4"/>
              </w:rPr>
            </w:pPr>
            <w:r w:rsidRPr="00564C33">
              <w:rPr>
                <w:rFonts w:cs="Times New Roman"/>
                <w:sz w:val="18"/>
                <w:szCs w:val="21"/>
              </w:rPr>
              <w:t>an..18</w:t>
            </w:r>
          </w:p>
        </w:tc>
        <w:tc>
          <w:tcPr>
            <w:tcW w:w="993" w:type="dxa"/>
            <w:tcBorders>
              <w:top w:val="single" w:sz="8" w:space="0" w:color="auto"/>
              <w:left w:val="single" w:sz="4" w:space="0" w:color="auto"/>
              <w:bottom w:val="single" w:sz="4" w:space="0" w:color="auto"/>
              <w:right w:val="single" w:sz="4"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c>
          <w:tcPr>
            <w:tcW w:w="708" w:type="dxa"/>
            <w:tcBorders>
              <w:top w:val="single" w:sz="8"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必选</w:t>
            </w:r>
          </w:p>
        </w:tc>
        <w:tc>
          <w:tcPr>
            <w:tcW w:w="993" w:type="dxa"/>
            <w:tcBorders>
              <w:top w:val="single" w:sz="8" w:space="0" w:color="auto"/>
              <w:left w:val="single" w:sz="4" w:space="0" w:color="auto"/>
              <w:bottom w:val="single" w:sz="4" w:space="0" w:color="auto"/>
              <w:right w:val="single" w:sz="8"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r>
      <w:tr w:rsidR="008A45D6" w:rsidRPr="00564C33" w:rsidTr="008A45D6">
        <w:trPr>
          <w:cantSplit/>
          <w:trHeight w:val="680"/>
        </w:trPr>
        <w:tc>
          <w:tcPr>
            <w:tcW w:w="709"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7"/>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企业名称</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QYMC</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corporate Name</w:t>
            </w:r>
          </w:p>
        </w:tc>
        <w:tc>
          <w:tcPr>
            <w:tcW w:w="25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医疗器械经营企业营业执照载明的名称</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字符型</w:t>
            </w:r>
          </w:p>
        </w:tc>
        <w:tc>
          <w:tcPr>
            <w:tcW w:w="850"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4"/>
              </w:rPr>
            </w:pPr>
            <w:r w:rsidRPr="00564C33">
              <w:rPr>
                <w:rFonts w:cs="Times New Roman"/>
                <w:sz w:val="18"/>
                <w:szCs w:val="24"/>
              </w:rPr>
              <w:t>an..200</w:t>
            </w:r>
          </w:p>
        </w:tc>
        <w:tc>
          <w:tcPr>
            <w:tcW w:w="993" w:type="dxa"/>
            <w:tcBorders>
              <w:top w:val="single" w:sz="4" w:space="0" w:color="auto"/>
              <w:left w:val="single" w:sz="4" w:space="0" w:color="auto"/>
              <w:bottom w:val="single" w:sz="4" w:space="0" w:color="auto"/>
              <w:right w:val="single" w:sz="4"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r>
      <w:tr w:rsidR="008A45D6" w:rsidRPr="00564C33" w:rsidTr="008A45D6">
        <w:trPr>
          <w:cantSplit/>
          <w:trHeight w:val="680"/>
        </w:trPr>
        <w:tc>
          <w:tcPr>
            <w:tcW w:w="709"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7"/>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企业类型</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QYLX</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corporate Type</w:t>
            </w:r>
          </w:p>
        </w:tc>
        <w:tc>
          <w:tcPr>
            <w:tcW w:w="25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bookmarkStart w:id="56" w:name="OLE_LINK30"/>
            <w:r w:rsidRPr="00564C33">
              <w:rPr>
                <w:rFonts w:cs="Times New Roman" w:hint="eastAsia"/>
                <w:sz w:val="18"/>
                <w:szCs w:val="24"/>
              </w:rPr>
              <w:t>医疗器械经营企业营业执照载明的类型</w:t>
            </w:r>
            <w:bookmarkEnd w:id="56"/>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字符型</w:t>
            </w:r>
          </w:p>
        </w:tc>
        <w:tc>
          <w:tcPr>
            <w:tcW w:w="850"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4"/>
              </w:rPr>
            </w:pPr>
            <w:r w:rsidRPr="00564C33">
              <w:rPr>
                <w:rFonts w:cs="Times New Roman"/>
                <w:sz w:val="18"/>
                <w:szCs w:val="24"/>
              </w:rPr>
              <w:t>an..200</w:t>
            </w:r>
          </w:p>
        </w:tc>
        <w:tc>
          <w:tcPr>
            <w:tcW w:w="993" w:type="dxa"/>
            <w:tcBorders>
              <w:top w:val="single" w:sz="4" w:space="0" w:color="auto"/>
              <w:left w:val="single" w:sz="4" w:space="0" w:color="auto"/>
              <w:bottom w:val="single" w:sz="4" w:space="0" w:color="auto"/>
              <w:right w:val="single" w:sz="4"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r>
      <w:tr w:rsidR="008A45D6" w:rsidRPr="00564C33" w:rsidTr="008A45D6">
        <w:trPr>
          <w:cantSplit/>
          <w:trHeight w:val="680"/>
        </w:trPr>
        <w:tc>
          <w:tcPr>
            <w:tcW w:w="709"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7"/>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经营</w:t>
            </w:r>
            <w:bookmarkStart w:id="57" w:name="OLE_LINK86"/>
            <w:r w:rsidRPr="00564C33">
              <w:rPr>
                <w:rFonts w:cs="Times New Roman" w:hint="eastAsia"/>
                <w:sz w:val="18"/>
                <w:szCs w:val="24"/>
              </w:rPr>
              <w:t>范围</w:t>
            </w:r>
            <w:bookmarkEnd w:id="57"/>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JYFW</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businessScope</w:t>
            </w:r>
          </w:p>
        </w:tc>
        <w:tc>
          <w:tcPr>
            <w:tcW w:w="25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医疗器械经营企业营业执照载明的经营范围</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字符型</w:t>
            </w:r>
          </w:p>
        </w:tc>
        <w:tc>
          <w:tcPr>
            <w:tcW w:w="850"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4"/>
              </w:rPr>
            </w:pPr>
            <w:r w:rsidRPr="00564C33">
              <w:rPr>
                <w:rFonts w:cs="Times New Roman"/>
                <w:sz w:val="18"/>
                <w:szCs w:val="21"/>
              </w:rPr>
              <w:t>an..500</w:t>
            </w:r>
          </w:p>
        </w:tc>
        <w:tc>
          <w:tcPr>
            <w:tcW w:w="993" w:type="dxa"/>
            <w:tcBorders>
              <w:top w:val="single" w:sz="4" w:space="0" w:color="auto"/>
              <w:left w:val="single" w:sz="4" w:space="0" w:color="auto"/>
              <w:bottom w:val="single" w:sz="4" w:space="0" w:color="auto"/>
              <w:right w:val="single" w:sz="4"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r>
      <w:tr w:rsidR="008A45D6" w:rsidRPr="00564C33" w:rsidTr="008A45D6">
        <w:trPr>
          <w:cantSplit/>
          <w:trHeight w:val="680"/>
        </w:trPr>
        <w:tc>
          <w:tcPr>
            <w:tcW w:w="709"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7"/>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bCs/>
                <w:sz w:val="18"/>
                <w:szCs w:val="24"/>
              </w:rPr>
              <w:t>住所</w:t>
            </w:r>
            <w:r w:rsidRPr="00564C33">
              <w:rPr>
                <w:rFonts w:cs="Times New Roman"/>
                <w:bCs/>
                <w:sz w:val="18"/>
                <w:szCs w:val="24"/>
              </w:rPr>
              <w:t>/</w:t>
            </w:r>
            <w:r w:rsidRPr="00564C33">
              <w:rPr>
                <w:rFonts w:cs="Times New Roman" w:hint="eastAsia"/>
                <w:bCs/>
                <w:sz w:val="18"/>
                <w:szCs w:val="24"/>
              </w:rPr>
              <w:t>经营场所</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bCs/>
                <w:sz w:val="18"/>
                <w:szCs w:val="24"/>
              </w:rPr>
              <w:t>ZSJYCS</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bCs/>
                <w:sz w:val="18"/>
                <w:szCs w:val="24"/>
              </w:rPr>
              <w:t>domicileOr</w:t>
            </w:r>
            <w:r w:rsidRPr="00564C33">
              <w:rPr>
                <w:rFonts w:cs="Times New Roman"/>
              </w:rPr>
              <w:t xml:space="preserve"> </w:t>
            </w:r>
            <w:r w:rsidRPr="00564C33">
              <w:rPr>
                <w:rFonts w:cs="Times New Roman"/>
                <w:bCs/>
                <w:sz w:val="18"/>
                <w:szCs w:val="24"/>
              </w:rPr>
              <w:t>BusinessAddress</w:t>
            </w:r>
          </w:p>
        </w:tc>
        <w:tc>
          <w:tcPr>
            <w:tcW w:w="25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医疗器械经营企业营业执照载明的住所</w:t>
            </w:r>
            <w:r w:rsidRPr="00564C33">
              <w:rPr>
                <w:rFonts w:cs="Times New Roman"/>
                <w:sz w:val="18"/>
                <w:szCs w:val="24"/>
              </w:rPr>
              <w:t>/</w:t>
            </w:r>
            <w:r w:rsidRPr="00564C33">
              <w:rPr>
                <w:rFonts w:cs="Times New Roman" w:hint="eastAsia"/>
                <w:sz w:val="18"/>
                <w:szCs w:val="24"/>
              </w:rPr>
              <w:t>经营场所（主要经营场所）</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字符型</w:t>
            </w:r>
          </w:p>
        </w:tc>
        <w:tc>
          <w:tcPr>
            <w:tcW w:w="850"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4"/>
              </w:rPr>
            </w:pPr>
            <w:r w:rsidRPr="00564C33">
              <w:rPr>
                <w:rFonts w:cs="Times New Roman"/>
                <w:sz w:val="18"/>
                <w:szCs w:val="24"/>
              </w:rPr>
              <w:t>an..2000</w:t>
            </w:r>
          </w:p>
        </w:tc>
        <w:tc>
          <w:tcPr>
            <w:tcW w:w="993" w:type="dxa"/>
            <w:tcBorders>
              <w:top w:val="single" w:sz="4" w:space="0" w:color="auto"/>
              <w:left w:val="single" w:sz="4" w:space="0" w:color="auto"/>
              <w:bottom w:val="single" w:sz="4" w:space="0" w:color="auto"/>
              <w:right w:val="single" w:sz="4"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r>
      <w:tr w:rsidR="008A45D6" w:rsidRPr="00564C33" w:rsidTr="008A45D6">
        <w:trPr>
          <w:cantSplit/>
          <w:trHeight w:val="680"/>
        </w:trPr>
        <w:tc>
          <w:tcPr>
            <w:tcW w:w="709"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7"/>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bCs/>
                <w:sz w:val="18"/>
                <w:szCs w:val="24"/>
              </w:rPr>
              <w:t>住所</w:t>
            </w:r>
            <w:r w:rsidRPr="00564C33">
              <w:rPr>
                <w:rFonts w:cs="Times New Roman"/>
                <w:bCs/>
                <w:sz w:val="18"/>
                <w:szCs w:val="24"/>
              </w:rPr>
              <w:t>/</w:t>
            </w:r>
            <w:r w:rsidRPr="00564C33">
              <w:rPr>
                <w:rFonts w:cs="Times New Roman" w:hint="eastAsia"/>
                <w:bCs/>
                <w:sz w:val="18"/>
                <w:szCs w:val="24"/>
              </w:rPr>
              <w:t>经营场所</w:t>
            </w:r>
            <w:r w:rsidRPr="00564C33">
              <w:rPr>
                <w:rFonts w:cs="Times New Roman"/>
                <w:bCs/>
                <w:sz w:val="18"/>
                <w:szCs w:val="24"/>
              </w:rPr>
              <w:t>-</w:t>
            </w:r>
            <w:r w:rsidRPr="00564C33">
              <w:rPr>
                <w:rFonts w:cs="Times New Roman" w:hint="eastAsia"/>
                <w:bCs/>
                <w:sz w:val="18"/>
                <w:szCs w:val="24"/>
              </w:rPr>
              <w:t>省（直辖市</w:t>
            </w:r>
            <w:r w:rsidRPr="00564C33">
              <w:rPr>
                <w:rFonts w:cs="Times New Roman"/>
                <w:bCs/>
                <w:sz w:val="18"/>
                <w:szCs w:val="24"/>
              </w:rPr>
              <w:t>/</w:t>
            </w:r>
            <w:r w:rsidRPr="00564C33">
              <w:rPr>
                <w:rFonts w:cs="Times New Roman" w:hint="eastAsia"/>
                <w:bCs/>
                <w:sz w:val="18"/>
                <w:szCs w:val="24"/>
              </w:rPr>
              <w:t>自治区）</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bCs/>
                <w:sz w:val="18"/>
                <w:szCs w:val="24"/>
              </w:rPr>
              <w:t>ZSJYCSSZXSZZQ</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bCs/>
                <w:sz w:val="18"/>
                <w:szCs w:val="24"/>
              </w:rPr>
              <w:t>provinceCode</w:t>
            </w:r>
          </w:p>
        </w:tc>
        <w:tc>
          <w:tcPr>
            <w:tcW w:w="25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bCs/>
                <w:sz w:val="18"/>
                <w:szCs w:val="24"/>
              </w:rPr>
              <w:t>住所</w:t>
            </w:r>
            <w:r w:rsidRPr="00564C33">
              <w:rPr>
                <w:rFonts w:cs="Times New Roman"/>
                <w:bCs/>
                <w:sz w:val="18"/>
                <w:szCs w:val="24"/>
              </w:rPr>
              <w:t>/</w:t>
            </w:r>
            <w:r w:rsidRPr="00564C33">
              <w:rPr>
                <w:rFonts w:cs="Times New Roman" w:hint="eastAsia"/>
                <w:bCs/>
                <w:sz w:val="18"/>
                <w:szCs w:val="24"/>
              </w:rPr>
              <w:t>经营场所中的省、直辖市、自治区或特别行政区的名称代码</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字符型</w:t>
            </w:r>
          </w:p>
        </w:tc>
        <w:tc>
          <w:tcPr>
            <w:tcW w:w="850"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1"/>
              </w:rPr>
            </w:pPr>
            <w:r w:rsidRPr="00564C33">
              <w:rPr>
                <w:rFonts w:cs="Times New Roman"/>
                <w:sz w:val="18"/>
                <w:szCs w:val="21"/>
              </w:rPr>
              <w:t>n6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2CEE" w:rsidRPr="00564C33" w:rsidRDefault="00D30865">
            <w:pPr>
              <w:adjustRightInd/>
              <w:snapToGrid/>
              <w:spacing w:line="240" w:lineRule="exact"/>
              <w:ind w:firstLineChars="0" w:firstLine="0"/>
              <w:jc w:val="left"/>
              <w:rPr>
                <w:rFonts w:cs="Times New Roman"/>
                <w:sz w:val="18"/>
                <w:szCs w:val="24"/>
              </w:rPr>
            </w:pPr>
            <w:r w:rsidRPr="00564C33">
              <w:rPr>
                <w:rFonts w:cs="Times New Roman"/>
                <w:bCs/>
                <w:sz w:val="18"/>
                <w:szCs w:val="18"/>
              </w:rPr>
              <w:t>GB/T 2260-2007</w:t>
            </w:r>
            <w:r w:rsidRPr="00564C33">
              <w:rPr>
                <w:rFonts w:cs="Times New Roman" w:hint="eastAsia"/>
                <w:bCs/>
                <w:sz w:val="18"/>
                <w:szCs w:val="18"/>
              </w:rPr>
              <w:t>中表</w:t>
            </w:r>
            <w:r w:rsidRPr="00564C33">
              <w:rPr>
                <w:rFonts w:cs="Times New Roman"/>
                <w:bCs/>
                <w:sz w:val="18"/>
                <w:szCs w:val="18"/>
              </w:rPr>
              <w:t>1</w:t>
            </w:r>
            <w:r w:rsidRPr="00564C33">
              <w:rPr>
                <w:rFonts w:cs="Times New Roman" w:hint="eastAsia"/>
                <w:bCs/>
                <w:sz w:val="18"/>
                <w:szCs w:val="18"/>
              </w:rPr>
              <w:t>的数字码</w:t>
            </w: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r>
      <w:tr w:rsidR="008A45D6" w:rsidRPr="00564C33" w:rsidTr="008A45D6">
        <w:trPr>
          <w:cantSplit/>
          <w:trHeight w:val="680"/>
        </w:trPr>
        <w:tc>
          <w:tcPr>
            <w:tcW w:w="709"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7"/>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bCs/>
                <w:sz w:val="18"/>
                <w:szCs w:val="24"/>
              </w:rPr>
              <w:t>住所</w:t>
            </w:r>
            <w:r w:rsidRPr="00564C33">
              <w:rPr>
                <w:rFonts w:cs="Times New Roman"/>
                <w:bCs/>
                <w:sz w:val="18"/>
                <w:szCs w:val="24"/>
              </w:rPr>
              <w:t>/</w:t>
            </w:r>
            <w:r w:rsidRPr="00564C33">
              <w:rPr>
                <w:rFonts w:cs="Times New Roman" w:hint="eastAsia"/>
                <w:bCs/>
                <w:sz w:val="18"/>
                <w:szCs w:val="24"/>
              </w:rPr>
              <w:t>经营场所</w:t>
            </w:r>
            <w:r w:rsidRPr="00564C33">
              <w:rPr>
                <w:rFonts w:cs="Times New Roman"/>
                <w:bCs/>
                <w:sz w:val="18"/>
                <w:szCs w:val="24"/>
              </w:rPr>
              <w:t>-</w:t>
            </w:r>
            <w:r w:rsidRPr="00564C33">
              <w:rPr>
                <w:rFonts w:cs="Times New Roman" w:hint="eastAsia"/>
                <w:bCs/>
                <w:sz w:val="18"/>
                <w:szCs w:val="24"/>
              </w:rPr>
              <w:t>市（区</w:t>
            </w:r>
            <w:r w:rsidRPr="00564C33">
              <w:rPr>
                <w:rFonts w:cs="Times New Roman"/>
                <w:bCs/>
                <w:sz w:val="18"/>
                <w:szCs w:val="24"/>
              </w:rPr>
              <w:t>/</w:t>
            </w:r>
            <w:r w:rsidRPr="00564C33">
              <w:rPr>
                <w:rFonts w:cs="Times New Roman" w:hint="eastAsia"/>
                <w:bCs/>
                <w:sz w:val="18"/>
                <w:szCs w:val="24"/>
              </w:rPr>
              <w:t>自治州</w:t>
            </w:r>
            <w:r w:rsidRPr="00564C33">
              <w:rPr>
                <w:rFonts w:cs="Times New Roman"/>
                <w:bCs/>
                <w:sz w:val="18"/>
                <w:szCs w:val="24"/>
              </w:rPr>
              <w:t>/</w:t>
            </w:r>
            <w:r w:rsidRPr="00564C33">
              <w:rPr>
                <w:rFonts w:cs="Times New Roman" w:hint="eastAsia"/>
                <w:bCs/>
                <w:sz w:val="18"/>
                <w:szCs w:val="24"/>
              </w:rPr>
              <w:t>盟）</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bCs/>
                <w:sz w:val="18"/>
                <w:szCs w:val="24"/>
              </w:rPr>
              <w:t>ZSJYCSSQZZZM</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bCs/>
                <w:sz w:val="18"/>
                <w:szCs w:val="24"/>
              </w:rPr>
              <w:t>cityCode</w:t>
            </w:r>
          </w:p>
        </w:tc>
        <w:tc>
          <w:tcPr>
            <w:tcW w:w="25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bCs/>
                <w:sz w:val="18"/>
                <w:szCs w:val="24"/>
              </w:rPr>
              <w:t>住所</w:t>
            </w:r>
            <w:r w:rsidRPr="00564C33">
              <w:rPr>
                <w:rFonts w:cs="Times New Roman"/>
                <w:bCs/>
                <w:sz w:val="18"/>
                <w:szCs w:val="24"/>
              </w:rPr>
              <w:t>/</w:t>
            </w:r>
            <w:r w:rsidRPr="00564C33">
              <w:rPr>
                <w:rFonts w:cs="Times New Roman" w:hint="eastAsia"/>
                <w:bCs/>
                <w:sz w:val="18"/>
                <w:szCs w:val="24"/>
              </w:rPr>
              <w:t>经营场所中的市、地区、自治州或盟的名称代码</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字符型</w:t>
            </w:r>
          </w:p>
        </w:tc>
        <w:tc>
          <w:tcPr>
            <w:tcW w:w="850"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1"/>
              </w:rPr>
            </w:pPr>
            <w:r w:rsidRPr="00564C33">
              <w:rPr>
                <w:rFonts w:cs="Times New Roman"/>
                <w:sz w:val="18"/>
                <w:szCs w:val="21"/>
              </w:rPr>
              <w:t>n6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2CEE" w:rsidRPr="00564C33" w:rsidRDefault="00D30865">
            <w:pPr>
              <w:adjustRightInd/>
              <w:snapToGrid/>
              <w:spacing w:line="240" w:lineRule="exact"/>
              <w:ind w:firstLineChars="0" w:firstLine="0"/>
              <w:jc w:val="left"/>
              <w:rPr>
                <w:rFonts w:cs="Times New Roman"/>
                <w:sz w:val="18"/>
                <w:szCs w:val="24"/>
              </w:rPr>
            </w:pPr>
            <w:r w:rsidRPr="00564C33">
              <w:rPr>
                <w:rFonts w:cs="Times New Roman"/>
                <w:bCs/>
                <w:sz w:val="18"/>
                <w:szCs w:val="18"/>
              </w:rPr>
              <w:t>GB/T 2260-2007</w:t>
            </w:r>
            <w:r w:rsidRPr="00564C33">
              <w:rPr>
                <w:rFonts w:cs="Times New Roman" w:hint="eastAsia"/>
                <w:bCs/>
                <w:sz w:val="18"/>
                <w:szCs w:val="18"/>
              </w:rPr>
              <w:t>中表</w:t>
            </w:r>
            <w:r w:rsidRPr="00564C33">
              <w:rPr>
                <w:rFonts w:cs="Times New Roman"/>
                <w:bCs/>
                <w:sz w:val="18"/>
                <w:szCs w:val="18"/>
              </w:rPr>
              <w:t>2</w:t>
            </w:r>
            <w:r w:rsidRPr="00564C33">
              <w:rPr>
                <w:rFonts w:cs="Times New Roman" w:hint="eastAsia"/>
                <w:bCs/>
                <w:sz w:val="18"/>
                <w:szCs w:val="18"/>
              </w:rPr>
              <w:t>～表</w:t>
            </w:r>
            <w:r w:rsidRPr="00564C33">
              <w:rPr>
                <w:rFonts w:cs="Times New Roman"/>
                <w:bCs/>
                <w:sz w:val="18"/>
                <w:szCs w:val="18"/>
              </w:rPr>
              <w:t>35</w:t>
            </w:r>
            <w:r w:rsidRPr="00564C33">
              <w:rPr>
                <w:rFonts w:cs="Times New Roman" w:hint="eastAsia"/>
                <w:bCs/>
                <w:sz w:val="18"/>
                <w:szCs w:val="18"/>
              </w:rPr>
              <w:t>的市级数字码</w:t>
            </w: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r>
      <w:tr w:rsidR="008A45D6" w:rsidRPr="00564C33" w:rsidTr="008A45D6">
        <w:trPr>
          <w:cantSplit/>
          <w:trHeight w:val="680"/>
        </w:trPr>
        <w:tc>
          <w:tcPr>
            <w:tcW w:w="709"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7"/>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bCs/>
                <w:sz w:val="18"/>
                <w:szCs w:val="24"/>
              </w:rPr>
              <w:t>住所</w:t>
            </w:r>
            <w:r w:rsidRPr="00564C33">
              <w:rPr>
                <w:rFonts w:cs="Times New Roman"/>
                <w:bCs/>
                <w:sz w:val="18"/>
                <w:szCs w:val="24"/>
              </w:rPr>
              <w:t>/</w:t>
            </w:r>
            <w:r w:rsidRPr="00564C33">
              <w:rPr>
                <w:rFonts w:cs="Times New Roman" w:hint="eastAsia"/>
                <w:bCs/>
                <w:sz w:val="18"/>
                <w:szCs w:val="24"/>
              </w:rPr>
              <w:t>经营场所</w:t>
            </w:r>
            <w:r w:rsidRPr="00564C33">
              <w:rPr>
                <w:rFonts w:cs="Times New Roman"/>
                <w:bCs/>
                <w:sz w:val="18"/>
                <w:szCs w:val="24"/>
              </w:rPr>
              <w:t>-</w:t>
            </w:r>
            <w:r w:rsidRPr="00564C33">
              <w:rPr>
                <w:rFonts w:cs="Times New Roman" w:hint="eastAsia"/>
                <w:bCs/>
                <w:sz w:val="18"/>
                <w:szCs w:val="24"/>
              </w:rPr>
              <w:t>县（自治县</w:t>
            </w:r>
            <w:r w:rsidRPr="00564C33">
              <w:rPr>
                <w:rFonts w:cs="Times New Roman"/>
                <w:bCs/>
                <w:sz w:val="18"/>
                <w:szCs w:val="24"/>
              </w:rPr>
              <w:t>/</w:t>
            </w:r>
            <w:r w:rsidRPr="00564C33">
              <w:rPr>
                <w:rFonts w:cs="Times New Roman" w:hint="eastAsia"/>
                <w:bCs/>
                <w:sz w:val="18"/>
                <w:szCs w:val="24"/>
              </w:rPr>
              <w:t>县级市）</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bCs/>
                <w:sz w:val="18"/>
                <w:szCs w:val="24"/>
              </w:rPr>
              <w:t>ZSJYCSXZZXXJS</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bCs/>
                <w:sz w:val="18"/>
                <w:szCs w:val="24"/>
              </w:rPr>
              <w:t>countyCode</w:t>
            </w:r>
          </w:p>
        </w:tc>
        <w:tc>
          <w:tcPr>
            <w:tcW w:w="25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bCs/>
                <w:sz w:val="18"/>
                <w:szCs w:val="24"/>
              </w:rPr>
              <w:t>住所</w:t>
            </w:r>
            <w:r w:rsidRPr="00564C33">
              <w:rPr>
                <w:rFonts w:cs="Times New Roman"/>
                <w:bCs/>
                <w:sz w:val="18"/>
                <w:szCs w:val="24"/>
              </w:rPr>
              <w:t>/</w:t>
            </w:r>
            <w:r w:rsidRPr="00564C33">
              <w:rPr>
                <w:rFonts w:cs="Times New Roman" w:hint="eastAsia"/>
                <w:bCs/>
                <w:sz w:val="18"/>
                <w:szCs w:val="24"/>
              </w:rPr>
              <w:t>经营场所中的县、自治县或县级市的名称代码</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字符型</w:t>
            </w:r>
          </w:p>
        </w:tc>
        <w:tc>
          <w:tcPr>
            <w:tcW w:w="850"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1"/>
              </w:rPr>
            </w:pPr>
            <w:r w:rsidRPr="00564C33">
              <w:rPr>
                <w:rFonts w:cs="Times New Roman"/>
                <w:sz w:val="18"/>
                <w:szCs w:val="21"/>
              </w:rPr>
              <w:t>n6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bCs/>
                <w:sz w:val="18"/>
                <w:szCs w:val="18"/>
              </w:rPr>
              <w:t>GB/T 2260-2007</w:t>
            </w:r>
            <w:r w:rsidRPr="00564C33">
              <w:rPr>
                <w:rFonts w:cs="Times New Roman" w:hint="eastAsia"/>
                <w:bCs/>
                <w:sz w:val="18"/>
                <w:szCs w:val="18"/>
              </w:rPr>
              <w:t>中表</w:t>
            </w:r>
            <w:r w:rsidRPr="00564C33">
              <w:rPr>
                <w:rFonts w:cs="Times New Roman"/>
                <w:bCs/>
                <w:sz w:val="18"/>
                <w:szCs w:val="18"/>
              </w:rPr>
              <w:t>2</w:t>
            </w:r>
            <w:r w:rsidRPr="00564C33">
              <w:rPr>
                <w:rFonts w:cs="Times New Roman" w:hint="eastAsia"/>
                <w:bCs/>
                <w:sz w:val="18"/>
                <w:szCs w:val="18"/>
              </w:rPr>
              <w:t>～表</w:t>
            </w:r>
            <w:r w:rsidRPr="00564C33">
              <w:rPr>
                <w:rFonts w:cs="Times New Roman"/>
                <w:bCs/>
                <w:sz w:val="18"/>
                <w:szCs w:val="18"/>
              </w:rPr>
              <w:t>35</w:t>
            </w:r>
            <w:r w:rsidRPr="00564C33">
              <w:rPr>
                <w:rFonts w:cs="Times New Roman" w:hint="eastAsia"/>
                <w:bCs/>
                <w:sz w:val="18"/>
                <w:szCs w:val="18"/>
              </w:rPr>
              <w:t>的县级数字码</w:t>
            </w: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r>
      <w:tr w:rsidR="008A45D6" w:rsidRPr="00564C33" w:rsidTr="008A45D6">
        <w:trPr>
          <w:cantSplit/>
          <w:trHeight w:val="680"/>
        </w:trPr>
        <w:tc>
          <w:tcPr>
            <w:tcW w:w="709"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7"/>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成立日期</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CLRQ</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dateOfEstablishment</w:t>
            </w:r>
          </w:p>
        </w:tc>
        <w:tc>
          <w:tcPr>
            <w:tcW w:w="25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医疗器械经营企业营业执照载明的成立日期</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日期型</w:t>
            </w:r>
          </w:p>
        </w:tc>
        <w:tc>
          <w:tcPr>
            <w:tcW w:w="850"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1"/>
              </w:rPr>
            </w:pPr>
            <w:r w:rsidRPr="00564C33">
              <w:rPr>
                <w:rFonts w:cs="Times New Roman"/>
                <w:sz w:val="18"/>
                <w:szCs w:val="21"/>
              </w:rPr>
              <w:t>YYYYMMDD</w:t>
            </w:r>
          </w:p>
        </w:tc>
        <w:tc>
          <w:tcPr>
            <w:tcW w:w="993" w:type="dxa"/>
            <w:tcBorders>
              <w:top w:val="single" w:sz="4" w:space="0" w:color="auto"/>
              <w:left w:val="single" w:sz="4" w:space="0" w:color="auto"/>
              <w:bottom w:val="single" w:sz="4" w:space="0" w:color="auto"/>
              <w:right w:val="single" w:sz="4"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r>
      <w:tr w:rsidR="008A45D6" w:rsidRPr="00564C33" w:rsidTr="008A45D6">
        <w:trPr>
          <w:cantSplit/>
          <w:trHeight w:val="680"/>
        </w:trPr>
        <w:tc>
          <w:tcPr>
            <w:tcW w:w="709"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7"/>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登记机关</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DJJG</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registrationAuthority</w:t>
            </w:r>
          </w:p>
        </w:tc>
        <w:tc>
          <w:tcPr>
            <w:tcW w:w="25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医疗器械经营企业营业执照载明的登记机关</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字符型</w:t>
            </w:r>
          </w:p>
        </w:tc>
        <w:tc>
          <w:tcPr>
            <w:tcW w:w="850"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1"/>
              </w:rPr>
            </w:pPr>
            <w:r w:rsidRPr="00564C33">
              <w:rPr>
                <w:rFonts w:cs="Times New Roman"/>
                <w:sz w:val="18"/>
                <w:szCs w:val="21"/>
              </w:rPr>
              <w:t>an..60</w:t>
            </w:r>
          </w:p>
        </w:tc>
        <w:tc>
          <w:tcPr>
            <w:tcW w:w="993" w:type="dxa"/>
            <w:tcBorders>
              <w:top w:val="single" w:sz="4" w:space="0" w:color="auto"/>
              <w:left w:val="single" w:sz="4" w:space="0" w:color="auto"/>
              <w:bottom w:val="single" w:sz="4" w:space="0" w:color="auto"/>
              <w:right w:val="single" w:sz="4"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可选</w:t>
            </w:r>
          </w:p>
        </w:tc>
        <w:tc>
          <w:tcPr>
            <w:tcW w:w="993" w:type="dxa"/>
            <w:tcBorders>
              <w:top w:val="single" w:sz="4" w:space="0" w:color="auto"/>
              <w:left w:val="single" w:sz="4" w:space="0" w:color="auto"/>
              <w:bottom w:val="single" w:sz="4" w:space="0" w:color="auto"/>
              <w:right w:val="single" w:sz="8"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r>
      <w:tr w:rsidR="008A45D6" w:rsidRPr="00564C33" w:rsidTr="008A45D6">
        <w:trPr>
          <w:cantSplit/>
          <w:trHeight w:val="680"/>
        </w:trPr>
        <w:tc>
          <w:tcPr>
            <w:tcW w:w="709"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7"/>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传真号码</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CZHM</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fax</w:t>
            </w:r>
          </w:p>
        </w:tc>
        <w:tc>
          <w:tcPr>
            <w:tcW w:w="25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医疗器械经营企业用于对外联系的传真号码</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字符型</w:t>
            </w:r>
          </w:p>
        </w:tc>
        <w:tc>
          <w:tcPr>
            <w:tcW w:w="850"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1"/>
              </w:rPr>
            </w:pPr>
            <w:r w:rsidRPr="00564C33">
              <w:rPr>
                <w:rFonts w:cs="Times New Roman"/>
                <w:sz w:val="18"/>
                <w:szCs w:val="21"/>
              </w:rPr>
              <w:t>an..18</w:t>
            </w:r>
          </w:p>
        </w:tc>
        <w:tc>
          <w:tcPr>
            <w:tcW w:w="993" w:type="dxa"/>
            <w:tcBorders>
              <w:top w:val="single" w:sz="4" w:space="0" w:color="auto"/>
              <w:left w:val="single" w:sz="4" w:space="0" w:color="auto"/>
              <w:bottom w:val="single" w:sz="4" w:space="0" w:color="auto"/>
              <w:right w:val="single" w:sz="4"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可选</w:t>
            </w:r>
          </w:p>
        </w:tc>
        <w:tc>
          <w:tcPr>
            <w:tcW w:w="993" w:type="dxa"/>
            <w:tcBorders>
              <w:top w:val="single" w:sz="4" w:space="0" w:color="auto"/>
              <w:left w:val="single" w:sz="4" w:space="0" w:color="auto"/>
              <w:bottom w:val="single" w:sz="4" w:space="0" w:color="auto"/>
              <w:right w:val="single" w:sz="8"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r>
      <w:tr w:rsidR="008A45D6" w:rsidRPr="00564C33" w:rsidTr="008A45D6">
        <w:trPr>
          <w:cantSplit/>
          <w:trHeight w:val="680"/>
        </w:trPr>
        <w:tc>
          <w:tcPr>
            <w:tcW w:w="709"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7"/>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电子信箱</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DZXX</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email</w:t>
            </w:r>
          </w:p>
        </w:tc>
        <w:tc>
          <w:tcPr>
            <w:tcW w:w="25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医疗器械经营企业用于对外联系的电子信箱地址</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字符型</w:t>
            </w:r>
          </w:p>
        </w:tc>
        <w:tc>
          <w:tcPr>
            <w:tcW w:w="850"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1"/>
              </w:rPr>
            </w:pPr>
            <w:r w:rsidRPr="00564C33">
              <w:rPr>
                <w:rFonts w:cs="Times New Roman"/>
                <w:sz w:val="18"/>
                <w:szCs w:val="21"/>
              </w:rPr>
              <w:t>an..50</w:t>
            </w:r>
          </w:p>
        </w:tc>
        <w:tc>
          <w:tcPr>
            <w:tcW w:w="993" w:type="dxa"/>
            <w:tcBorders>
              <w:top w:val="single" w:sz="4" w:space="0" w:color="auto"/>
              <w:left w:val="single" w:sz="4" w:space="0" w:color="auto"/>
              <w:bottom w:val="single" w:sz="4" w:space="0" w:color="auto"/>
              <w:right w:val="single" w:sz="4"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可选</w:t>
            </w:r>
          </w:p>
        </w:tc>
        <w:tc>
          <w:tcPr>
            <w:tcW w:w="993" w:type="dxa"/>
            <w:tcBorders>
              <w:top w:val="single" w:sz="4" w:space="0" w:color="auto"/>
              <w:left w:val="single" w:sz="4" w:space="0" w:color="auto"/>
              <w:bottom w:val="single" w:sz="4" w:space="0" w:color="auto"/>
              <w:right w:val="single" w:sz="8"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r>
      <w:tr w:rsidR="008A45D6" w:rsidRPr="00564C33" w:rsidTr="008A45D6">
        <w:trPr>
          <w:cantSplit/>
          <w:trHeight w:val="680"/>
        </w:trPr>
        <w:tc>
          <w:tcPr>
            <w:tcW w:w="709"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7"/>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联系人</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LXR</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contact</w:t>
            </w:r>
          </w:p>
        </w:tc>
        <w:tc>
          <w:tcPr>
            <w:tcW w:w="25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联系人的姓名</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字符型</w:t>
            </w:r>
          </w:p>
        </w:tc>
        <w:tc>
          <w:tcPr>
            <w:tcW w:w="850"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1"/>
              </w:rPr>
            </w:pPr>
            <w:r w:rsidRPr="00564C33">
              <w:rPr>
                <w:rFonts w:cs="Times New Roman"/>
                <w:sz w:val="18"/>
                <w:szCs w:val="21"/>
              </w:rPr>
              <w:t>an..60</w:t>
            </w:r>
          </w:p>
        </w:tc>
        <w:tc>
          <w:tcPr>
            <w:tcW w:w="993" w:type="dxa"/>
            <w:tcBorders>
              <w:top w:val="single" w:sz="4" w:space="0" w:color="auto"/>
              <w:left w:val="single" w:sz="4" w:space="0" w:color="auto"/>
              <w:bottom w:val="single" w:sz="4" w:space="0" w:color="auto"/>
              <w:right w:val="single" w:sz="4"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r>
      <w:tr w:rsidR="008A45D6" w:rsidRPr="00564C33" w:rsidTr="008A45D6">
        <w:trPr>
          <w:cantSplit/>
          <w:trHeight w:val="680"/>
        </w:trPr>
        <w:tc>
          <w:tcPr>
            <w:tcW w:w="709"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7"/>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联系电话</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LXDH</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contactTel</w:t>
            </w:r>
          </w:p>
        </w:tc>
        <w:tc>
          <w:tcPr>
            <w:tcW w:w="25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联系人的电话号码</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字符型</w:t>
            </w:r>
          </w:p>
        </w:tc>
        <w:tc>
          <w:tcPr>
            <w:tcW w:w="850"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1"/>
              </w:rPr>
            </w:pPr>
            <w:r w:rsidRPr="00564C33">
              <w:rPr>
                <w:rFonts w:cs="Times New Roman"/>
                <w:sz w:val="18"/>
                <w:szCs w:val="21"/>
              </w:rPr>
              <w:t>an..18</w:t>
            </w:r>
          </w:p>
        </w:tc>
        <w:tc>
          <w:tcPr>
            <w:tcW w:w="993" w:type="dxa"/>
            <w:tcBorders>
              <w:top w:val="single" w:sz="4" w:space="0" w:color="auto"/>
              <w:left w:val="single" w:sz="4" w:space="0" w:color="auto"/>
              <w:bottom w:val="single" w:sz="4" w:space="0" w:color="auto"/>
              <w:right w:val="single" w:sz="4"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r>
      <w:tr w:rsidR="008A45D6" w:rsidRPr="00564C33" w:rsidTr="008A45D6">
        <w:trPr>
          <w:cantSplit/>
          <w:trHeight w:val="680"/>
        </w:trPr>
        <w:tc>
          <w:tcPr>
            <w:tcW w:w="709" w:type="dxa"/>
            <w:tcBorders>
              <w:top w:val="single" w:sz="4" w:space="0" w:color="auto"/>
              <w:left w:val="single" w:sz="8" w:space="0" w:color="auto"/>
              <w:bottom w:val="single" w:sz="8" w:space="0" w:color="auto"/>
              <w:right w:val="single" w:sz="4" w:space="0" w:color="auto"/>
            </w:tcBorders>
            <w:vAlign w:val="center"/>
          </w:tcPr>
          <w:p w:rsidR="00202CEE" w:rsidRPr="00564C33" w:rsidRDefault="00202CEE">
            <w:pPr>
              <w:pStyle w:val="afff9"/>
              <w:numPr>
                <w:ilvl w:val="0"/>
                <w:numId w:val="7"/>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8"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状态</w:t>
            </w:r>
          </w:p>
        </w:tc>
        <w:tc>
          <w:tcPr>
            <w:tcW w:w="851" w:type="dxa"/>
            <w:tcBorders>
              <w:top w:val="single" w:sz="4" w:space="0" w:color="auto"/>
              <w:left w:val="single" w:sz="4" w:space="0" w:color="auto"/>
              <w:bottom w:val="single" w:sz="8"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ZT</w:t>
            </w:r>
          </w:p>
        </w:tc>
        <w:tc>
          <w:tcPr>
            <w:tcW w:w="1134" w:type="dxa"/>
            <w:tcBorders>
              <w:top w:val="single" w:sz="4" w:space="0" w:color="auto"/>
              <w:left w:val="single" w:sz="4" w:space="0" w:color="auto"/>
              <w:bottom w:val="single" w:sz="8"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s</w:t>
            </w:r>
            <w:r w:rsidRPr="00564C33">
              <w:rPr>
                <w:rFonts w:cs="Times New Roman"/>
                <w:sz w:val="18"/>
                <w:szCs w:val="24"/>
              </w:rPr>
              <w:t>tatus</w:t>
            </w:r>
          </w:p>
        </w:tc>
        <w:tc>
          <w:tcPr>
            <w:tcW w:w="2551" w:type="dxa"/>
            <w:tcBorders>
              <w:top w:val="single" w:sz="4" w:space="0" w:color="auto"/>
              <w:left w:val="single" w:sz="4" w:space="0" w:color="auto"/>
              <w:bottom w:val="single" w:sz="8"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医疗器械经营企业营业执照的状态</w:t>
            </w:r>
          </w:p>
        </w:tc>
        <w:tc>
          <w:tcPr>
            <w:tcW w:w="851" w:type="dxa"/>
            <w:tcBorders>
              <w:top w:val="single" w:sz="4" w:space="0" w:color="auto"/>
              <w:left w:val="single" w:sz="4" w:space="0" w:color="auto"/>
              <w:bottom w:val="single" w:sz="8"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字符型</w:t>
            </w:r>
          </w:p>
        </w:tc>
        <w:tc>
          <w:tcPr>
            <w:tcW w:w="850" w:type="dxa"/>
            <w:tcBorders>
              <w:top w:val="single" w:sz="4" w:space="0" w:color="auto"/>
              <w:left w:val="single" w:sz="4" w:space="0" w:color="auto"/>
              <w:bottom w:val="single" w:sz="8"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sz w:val="18"/>
                <w:szCs w:val="21"/>
              </w:rPr>
            </w:pPr>
            <w:r w:rsidRPr="00564C33">
              <w:rPr>
                <w:rFonts w:cs="Times New Roman"/>
                <w:sz w:val="18"/>
                <w:szCs w:val="21"/>
              </w:rPr>
              <w:t>n1</w:t>
            </w:r>
          </w:p>
        </w:tc>
        <w:tc>
          <w:tcPr>
            <w:tcW w:w="993" w:type="dxa"/>
            <w:tcBorders>
              <w:top w:val="single" w:sz="4" w:space="0" w:color="auto"/>
              <w:left w:val="single" w:sz="4" w:space="0" w:color="auto"/>
              <w:bottom w:val="single" w:sz="8"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1</w:t>
            </w:r>
            <w:r w:rsidRPr="00564C33">
              <w:rPr>
                <w:rFonts w:cs="Times New Roman" w:hint="eastAsia"/>
                <w:sz w:val="18"/>
                <w:szCs w:val="24"/>
              </w:rPr>
              <w:t>：有效</w:t>
            </w:r>
          </w:p>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0</w:t>
            </w:r>
            <w:r w:rsidRPr="00564C33">
              <w:rPr>
                <w:rFonts w:cs="Times New Roman" w:hint="eastAsia"/>
                <w:sz w:val="18"/>
                <w:szCs w:val="24"/>
              </w:rPr>
              <w:t>：失效</w:t>
            </w:r>
          </w:p>
        </w:tc>
        <w:tc>
          <w:tcPr>
            <w:tcW w:w="708" w:type="dxa"/>
            <w:tcBorders>
              <w:top w:val="single" w:sz="4" w:space="0" w:color="auto"/>
              <w:left w:val="single" w:sz="4" w:space="0" w:color="auto"/>
              <w:bottom w:val="single" w:sz="8"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hint="eastAsia"/>
                <w:sz w:val="18"/>
                <w:szCs w:val="24"/>
              </w:rPr>
              <w:t>必选</w:t>
            </w:r>
          </w:p>
        </w:tc>
        <w:tc>
          <w:tcPr>
            <w:tcW w:w="993" w:type="dxa"/>
            <w:tcBorders>
              <w:top w:val="single" w:sz="4" w:space="0" w:color="auto"/>
              <w:left w:val="single" w:sz="4" w:space="0" w:color="auto"/>
              <w:bottom w:val="single" w:sz="8" w:space="0" w:color="auto"/>
              <w:right w:val="single" w:sz="8" w:space="0" w:color="auto"/>
            </w:tcBorders>
            <w:vAlign w:val="center"/>
          </w:tcPr>
          <w:p w:rsidR="00202CEE" w:rsidRPr="00564C33" w:rsidRDefault="00202CEE">
            <w:pPr>
              <w:adjustRightInd/>
              <w:snapToGrid/>
              <w:spacing w:line="240" w:lineRule="exact"/>
              <w:ind w:firstLineChars="0" w:firstLine="0"/>
              <w:rPr>
                <w:rFonts w:cs="Times New Roman"/>
                <w:sz w:val="18"/>
                <w:szCs w:val="24"/>
              </w:rPr>
            </w:pPr>
          </w:p>
        </w:tc>
      </w:tr>
    </w:tbl>
    <w:p w:rsidR="00202CEE" w:rsidRPr="00564C33" w:rsidRDefault="00202CEE">
      <w:pPr>
        <w:spacing w:line="300" w:lineRule="auto"/>
        <w:ind w:rightChars="-27" w:right="-57" w:firstLineChars="0" w:firstLine="0"/>
        <w:rPr>
          <w:rFonts w:cs="Times New Roman"/>
        </w:rPr>
      </w:pPr>
    </w:p>
    <w:p w:rsidR="00202CEE" w:rsidRPr="00564C33" w:rsidRDefault="00D30865">
      <w:pPr>
        <w:keepNext/>
        <w:keepLines/>
        <w:adjustRightInd/>
        <w:snapToGrid/>
        <w:spacing w:beforeLines="50" w:before="156" w:after="156" w:line="300" w:lineRule="auto"/>
        <w:ind w:rightChars="-27" w:right="-57" w:firstLineChars="0" w:firstLine="0"/>
        <w:jc w:val="left"/>
        <w:outlineLvl w:val="3"/>
        <w:rPr>
          <w:rFonts w:eastAsia="黑体" w:cs="Times New Roman"/>
          <w:b/>
          <w:bCs/>
        </w:rPr>
      </w:pPr>
      <w:r w:rsidRPr="00564C33">
        <w:rPr>
          <w:rFonts w:eastAsia="黑体" w:cs="Times New Roman"/>
          <w:b/>
          <w:bCs/>
        </w:rPr>
        <w:lastRenderedPageBreak/>
        <w:t>A.2.1.2</w:t>
      </w:r>
      <w:r w:rsidRPr="00564C33">
        <w:rPr>
          <w:rFonts w:eastAsia="黑体" w:cs="Times New Roman" w:hint="eastAsia"/>
          <w:b/>
          <w:bCs/>
        </w:rPr>
        <w:t>医疗器械经营许可证基本信息数据子集</w:t>
      </w:r>
    </w:p>
    <w:p w:rsidR="00202CEE" w:rsidRPr="00564C33" w:rsidRDefault="00D30865">
      <w:pPr>
        <w:spacing w:line="300" w:lineRule="auto"/>
        <w:ind w:rightChars="-27" w:right="-57" w:firstLine="420"/>
        <w:rPr>
          <w:rFonts w:cs="Times New Roman"/>
          <w:szCs w:val="24"/>
        </w:rPr>
      </w:pPr>
      <w:r w:rsidRPr="00564C33">
        <w:rPr>
          <w:rFonts w:cs="Times New Roman" w:hint="eastAsia"/>
          <w:szCs w:val="24"/>
        </w:rPr>
        <w:t>医疗器械经营许可证基本信息数据子集的内容包括：许可证编号、企业名称、统一社会信用代码、住所、经营场所、经营范围、许可期限等信息，具体见表</w:t>
      </w:r>
      <w:r w:rsidRPr="00564C33">
        <w:rPr>
          <w:rFonts w:cs="Times New Roman"/>
          <w:szCs w:val="24"/>
        </w:rPr>
        <w:t>A.4</w:t>
      </w:r>
      <w:r w:rsidRPr="00564C33">
        <w:rPr>
          <w:rFonts w:cs="Times New Roman" w:hint="eastAsia"/>
          <w:szCs w:val="24"/>
        </w:rPr>
        <w:t>。</w:t>
      </w:r>
    </w:p>
    <w:p w:rsidR="00202CEE" w:rsidRPr="00564C33" w:rsidRDefault="00D30865">
      <w:pPr>
        <w:pStyle w:val="aa"/>
        <w:spacing w:line="300" w:lineRule="auto"/>
        <w:ind w:rightChars="-27" w:right="-57"/>
        <w:jc w:val="center"/>
        <w:rPr>
          <w:rFonts w:eastAsia="黑体" w:cs="Times New Roman"/>
        </w:rPr>
      </w:pPr>
      <w:r w:rsidRPr="00564C33">
        <w:rPr>
          <w:rFonts w:cs="Times New Roman"/>
        </w:rPr>
        <w:t xml:space="preserve">           </w:t>
      </w:r>
      <w:r w:rsidRPr="00564C33">
        <w:rPr>
          <w:rFonts w:eastAsia="黑体" w:cs="Times New Roman" w:hint="eastAsia"/>
        </w:rPr>
        <w:t>表</w:t>
      </w:r>
      <w:r w:rsidRPr="00564C33">
        <w:rPr>
          <w:rFonts w:eastAsia="黑体" w:cs="Times New Roman"/>
        </w:rPr>
        <w:t>A.</w:t>
      </w:r>
      <w:r w:rsidRPr="00564C33">
        <w:rPr>
          <w:rFonts w:eastAsia="黑体" w:cs="Times New Roman"/>
        </w:rPr>
        <w:fldChar w:fldCharType="begin"/>
      </w:r>
      <w:r w:rsidRPr="00564C33">
        <w:rPr>
          <w:rFonts w:eastAsia="黑体" w:cs="Times New Roman"/>
        </w:rPr>
        <w:instrText xml:space="preserve"> SEQ </w:instrText>
      </w:r>
      <w:r w:rsidRPr="00564C33">
        <w:rPr>
          <w:rFonts w:eastAsia="黑体" w:cs="Times New Roman" w:hint="eastAsia"/>
        </w:rPr>
        <w:instrText>表</w:instrText>
      </w:r>
      <w:r w:rsidRPr="00564C33">
        <w:rPr>
          <w:rFonts w:eastAsia="黑体" w:cs="Times New Roman"/>
        </w:rPr>
        <w:instrText xml:space="preserve">A. \* ARABIC </w:instrText>
      </w:r>
      <w:r w:rsidRPr="00564C33">
        <w:rPr>
          <w:rFonts w:eastAsia="黑体" w:cs="Times New Roman"/>
        </w:rPr>
        <w:fldChar w:fldCharType="separate"/>
      </w:r>
      <w:r w:rsidR="00A7524F">
        <w:rPr>
          <w:rFonts w:eastAsia="黑体" w:cs="Times New Roman"/>
          <w:noProof/>
        </w:rPr>
        <w:t>4</w:t>
      </w:r>
      <w:r w:rsidRPr="00564C33">
        <w:rPr>
          <w:rFonts w:eastAsia="黑体" w:cs="Times New Roman"/>
        </w:rPr>
        <w:fldChar w:fldCharType="end"/>
      </w:r>
      <w:r w:rsidRPr="00564C33">
        <w:rPr>
          <w:rFonts w:eastAsia="黑体" w:cs="Times New Roman" w:hint="eastAsia"/>
        </w:rPr>
        <w:t xml:space="preserve">　医疗器械经营许可证基本信息数据子集</w:t>
      </w:r>
    </w:p>
    <w:tbl>
      <w:tblPr>
        <w:tblW w:w="10632" w:type="dxa"/>
        <w:tblInd w:w="-11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134"/>
        <w:gridCol w:w="851"/>
        <w:gridCol w:w="1134"/>
        <w:gridCol w:w="2551"/>
        <w:gridCol w:w="851"/>
        <w:gridCol w:w="850"/>
        <w:gridCol w:w="993"/>
        <w:gridCol w:w="708"/>
        <w:gridCol w:w="993"/>
      </w:tblGrid>
      <w:tr w:rsidR="00202CEE" w:rsidRPr="00564C33" w:rsidTr="008D7394">
        <w:trPr>
          <w:trHeight w:val="133"/>
          <w:tblHeader/>
        </w:trPr>
        <w:tc>
          <w:tcPr>
            <w:tcW w:w="567" w:type="dxa"/>
            <w:tcBorders>
              <w:top w:val="single" w:sz="8" w:space="0" w:color="auto"/>
              <w:left w:val="single" w:sz="8" w:space="0" w:color="auto"/>
              <w:bottom w:val="single" w:sz="8" w:space="0" w:color="auto"/>
              <w:right w:val="single" w:sz="4" w:space="0" w:color="auto"/>
            </w:tcBorders>
            <w:vAlign w:val="center"/>
          </w:tcPr>
          <w:p w:rsidR="00202CEE" w:rsidRPr="00564C33" w:rsidRDefault="00D30865" w:rsidP="009068B6">
            <w:pPr>
              <w:adjustRightInd/>
              <w:snapToGrid/>
              <w:spacing w:line="240" w:lineRule="exact"/>
              <w:ind w:firstLineChars="0" w:firstLine="0"/>
              <w:jc w:val="center"/>
              <w:rPr>
                <w:rFonts w:cs="Times New Roman"/>
                <w:bCs/>
                <w:sz w:val="18"/>
                <w:szCs w:val="18"/>
              </w:rPr>
            </w:pPr>
            <w:bookmarkStart w:id="58" w:name="OLE_LINK106"/>
            <w:r w:rsidRPr="00564C33">
              <w:rPr>
                <w:rFonts w:cs="Times New Roman" w:hint="eastAsia"/>
                <w:bCs/>
                <w:sz w:val="18"/>
                <w:szCs w:val="18"/>
              </w:rPr>
              <w:t>序号</w:t>
            </w:r>
          </w:p>
        </w:tc>
        <w:tc>
          <w:tcPr>
            <w:tcW w:w="1134"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数据项名称</w:t>
            </w:r>
          </w:p>
        </w:tc>
        <w:tc>
          <w:tcPr>
            <w:tcW w:w="851"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数据项</w:t>
            </w:r>
          </w:p>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短名</w:t>
            </w:r>
          </w:p>
        </w:tc>
        <w:tc>
          <w:tcPr>
            <w:tcW w:w="1134" w:type="dxa"/>
            <w:tcBorders>
              <w:top w:val="single" w:sz="8" w:space="0" w:color="auto"/>
              <w:left w:val="single" w:sz="4" w:space="0" w:color="auto"/>
              <w:bottom w:val="single" w:sz="8" w:space="0" w:color="auto"/>
              <w:right w:val="single" w:sz="4" w:space="0" w:color="auto"/>
            </w:tcBorders>
          </w:tcPr>
          <w:p w:rsidR="00202CEE" w:rsidRPr="00564C33" w:rsidRDefault="00D30865">
            <w:pPr>
              <w:adjustRightInd/>
              <w:snapToGrid/>
              <w:spacing w:line="240" w:lineRule="exact"/>
              <w:ind w:firstLineChars="0" w:firstLine="0"/>
              <w:jc w:val="center"/>
              <w:rPr>
                <w:rFonts w:cs="Times New Roman"/>
                <w:sz w:val="18"/>
                <w:szCs w:val="24"/>
              </w:rPr>
            </w:pPr>
            <w:r w:rsidRPr="00564C33">
              <w:rPr>
                <w:rFonts w:cs="Times New Roman" w:hint="eastAsia"/>
                <w:sz w:val="18"/>
                <w:szCs w:val="24"/>
              </w:rPr>
              <w:t>数据项</w:t>
            </w:r>
          </w:p>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sz w:val="18"/>
                <w:szCs w:val="24"/>
              </w:rPr>
              <w:t>英文名称</w:t>
            </w:r>
          </w:p>
        </w:tc>
        <w:tc>
          <w:tcPr>
            <w:tcW w:w="2551"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数据项说明</w:t>
            </w:r>
          </w:p>
        </w:tc>
        <w:tc>
          <w:tcPr>
            <w:tcW w:w="851"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数据</w:t>
            </w:r>
          </w:p>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类型</w:t>
            </w:r>
          </w:p>
        </w:tc>
        <w:tc>
          <w:tcPr>
            <w:tcW w:w="850"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表示</w:t>
            </w:r>
          </w:p>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格式</w:t>
            </w:r>
          </w:p>
        </w:tc>
        <w:tc>
          <w:tcPr>
            <w:tcW w:w="993"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允许值</w:t>
            </w:r>
          </w:p>
        </w:tc>
        <w:tc>
          <w:tcPr>
            <w:tcW w:w="708" w:type="dxa"/>
            <w:tcBorders>
              <w:top w:val="single" w:sz="8" w:space="0" w:color="auto"/>
              <w:left w:val="single" w:sz="4" w:space="0" w:color="auto"/>
              <w:bottom w:val="single" w:sz="8"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约束</w:t>
            </w:r>
          </w:p>
        </w:tc>
        <w:tc>
          <w:tcPr>
            <w:tcW w:w="993" w:type="dxa"/>
            <w:tcBorders>
              <w:top w:val="single" w:sz="8" w:space="0" w:color="auto"/>
              <w:left w:val="single" w:sz="4" w:space="0" w:color="auto"/>
              <w:bottom w:val="single" w:sz="8" w:space="0" w:color="auto"/>
              <w:right w:val="single" w:sz="8" w:space="0" w:color="auto"/>
            </w:tcBorders>
            <w:tcMar>
              <w:top w:w="15" w:type="dxa"/>
              <w:left w:w="15" w:type="dxa"/>
              <w:bottom w:w="0" w:type="dxa"/>
              <w:right w:w="15" w:type="dxa"/>
            </w:tcMar>
            <w:vAlign w:val="center"/>
          </w:tcPr>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备注</w:t>
            </w:r>
          </w:p>
        </w:tc>
      </w:tr>
      <w:tr w:rsidR="00202CEE" w:rsidRPr="00564C33" w:rsidTr="008D7394">
        <w:trPr>
          <w:trHeight w:val="675"/>
        </w:trPr>
        <w:tc>
          <w:tcPr>
            <w:tcW w:w="567" w:type="dxa"/>
            <w:tcBorders>
              <w:top w:val="single" w:sz="8"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8"/>
              </w:numPr>
              <w:adjustRightInd/>
              <w:snapToGrid/>
              <w:spacing w:line="240" w:lineRule="exact"/>
              <w:ind w:rightChars="-27" w:right="-57" w:firstLineChars="0"/>
              <w:jc w:val="center"/>
              <w:rPr>
                <w:rFonts w:cs="Times New Roman"/>
                <w:sz w:val="18"/>
                <w:szCs w:val="18"/>
              </w:rPr>
            </w:pPr>
          </w:p>
        </w:tc>
        <w:tc>
          <w:tcPr>
            <w:tcW w:w="1134"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许可证编号</w:t>
            </w:r>
          </w:p>
        </w:tc>
        <w:tc>
          <w:tcPr>
            <w:tcW w:w="851"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XKZBH</w:t>
            </w:r>
          </w:p>
        </w:tc>
        <w:tc>
          <w:tcPr>
            <w:tcW w:w="1134" w:type="dxa"/>
            <w:tcBorders>
              <w:top w:val="single" w:sz="8"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sz w:val="18"/>
                <w:szCs w:val="24"/>
              </w:rPr>
              <w:t>l</w:t>
            </w:r>
            <w:r w:rsidRPr="00564C33">
              <w:rPr>
                <w:rFonts w:cs="Times New Roman"/>
                <w:sz w:val="18"/>
                <w:szCs w:val="24"/>
              </w:rPr>
              <w:t>icenseNo</w:t>
            </w:r>
          </w:p>
        </w:tc>
        <w:tc>
          <w:tcPr>
            <w:tcW w:w="2551"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医疗器械经营许可证载明的许可证编号</w:t>
            </w:r>
          </w:p>
        </w:tc>
        <w:tc>
          <w:tcPr>
            <w:tcW w:w="851"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szCs w:val="18"/>
              </w:rPr>
              <w:t>字符型</w:t>
            </w:r>
          </w:p>
        </w:tc>
        <w:tc>
          <w:tcPr>
            <w:tcW w:w="850"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5416BA">
            <w:pPr>
              <w:widowControl/>
              <w:adjustRightInd/>
              <w:snapToGrid/>
              <w:spacing w:after="120" w:line="240" w:lineRule="exact"/>
              <w:ind w:firstLineChars="0" w:firstLine="0"/>
              <w:jc w:val="center"/>
              <w:textAlignment w:val="center"/>
              <w:rPr>
                <w:rFonts w:cs="Times New Roman"/>
                <w:bCs/>
                <w:sz w:val="18"/>
                <w:szCs w:val="18"/>
              </w:rPr>
            </w:pPr>
            <w:proofErr w:type="gramStart"/>
            <w:r w:rsidRPr="00564C33">
              <w:rPr>
                <w:rFonts w:cs="Times New Roman"/>
                <w:bCs/>
                <w:sz w:val="18"/>
                <w:szCs w:val="18"/>
              </w:rPr>
              <w:t>an</w:t>
            </w:r>
            <w:proofErr w:type="gramEnd"/>
            <w:r w:rsidRPr="00564C33">
              <w:rPr>
                <w:rFonts w:cs="Times New Roman"/>
                <w:bCs/>
                <w:sz w:val="18"/>
                <w:szCs w:val="18"/>
              </w:rPr>
              <w:t>..50</w:t>
            </w:r>
          </w:p>
        </w:tc>
        <w:tc>
          <w:tcPr>
            <w:tcW w:w="993"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c>
          <w:tcPr>
            <w:tcW w:w="708" w:type="dxa"/>
            <w:tcBorders>
              <w:top w:val="single" w:sz="8"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r>
      <w:tr w:rsidR="00202CEE" w:rsidRPr="00564C33" w:rsidTr="008D7394">
        <w:trPr>
          <w:trHeight w:val="675"/>
        </w:trPr>
        <w:tc>
          <w:tcPr>
            <w:tcW w:w="567"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8"/>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企业名称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QYMC</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sz w:val="18"/>
                <w:szCs w:val="18"/>
              </w:rPr>
              <w:t>d</w:t>
            </w:r>
            <w:r w:rsidRPr="00564C33">
              <w:rPr>
                <w:rFonts w:cs="Times New Roman"/>
                <w:sz w:val="18"/>
                <w:szCs w:val="18"/>
              </w:rPr>
              <w:t>istributorName</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医疗器械经营许可证载明的企业名称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szCs w:val="18"/>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szCs w:val="18"/>
              </w:rPr>
              <w:t>an..200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r>
      <w:tr w:rsidR="00202CEE" w:rsidRPr="00564C33" w:rsidTr="008D7394">
        <w:trPr>
          <w:trHeight w:val="675"/>
        </w:trPr>
        <w:tc>
          <w:tcPr>
            <w:tcW w:w="567"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8"/>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统一社会信用代码</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TYSHXYDM</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sz w:val="18"/>
                <w:szCs w:val="18"/>
              </w:rPr>
              <w:t>USCID</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医疗器械经营许可证载明的统一社会信用代码</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szCs w:val="18"/>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szCs w:val="18"/>
              </w:rPr>
              <w:t>an..18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r>
      <w:tr w:rsidR="00202CEE" w:rsidRPr="00564C33" w:rsidTr="008D7394">
        <w:trPr>
          <w:trHeight w:val="675"/>
        </w:trPr>
        <w:tc>
          <w:tcPr>
            <w:tcW w:w="567"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8"/>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法定代表人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FDDBR</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bCs/>
                <w:sz w:val="18"/>
              </w:rPr>
              <w:t>legalRepresentative</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rPr>
              <w:t>医疗器械经营许可证载明的</w:t>
            </w:r>
            <w:r w:rsidRPr="00564C33">
              <w:rPr>
                <w:rFonts w:cs="Times New Roman" w:hint="eastAsia"/>
                <w:bCs/>
                <w:sz w:val="18"/>
                <w:szCs w:val="18"/>
              </w:rPr>
              <w:t>法定代表人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szCs w:val="18"/>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szCs w:val="18"/>
              </w:rPr>
              <w:t>an..100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r>
      <w:tr w:rsidR="00202CEE" w:rsidRPr="00564C33" w:rsidTr="008D7394">
        <w:trPr>
          <w:trHeight w:val="675"/>
        </w:trPr>
        <w:tc>
          <w:tcPr>
            <w:tcW w:w="567"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8"/>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企业负责人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QYFZR</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bCs/>
                <w:sz w:val="18"/>
              </w:rPr>
              <w:t>responsiblePerson</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医疗器械经营许可证载明的企业负责人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szCs w:val="18"/>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szCs w:val="18"/>
              </w:rPr>
              <w:t>an..100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r>
      <w:tr w:rsidR="00202CEE" w:rsidRPr="00564C33" w:rsidTr="008D7394">
        <w:trPr>
          <w:trHeight w:val="675"/>
        </w:trPr>
        <w:tc>
          <w:tcPr>
            <w:tcW w:w="567"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8"/>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sz w:val="18"/>
                <w:szCs w:val="24"/>
              </w:rPr>
            </w:pPr>
            <w:bookmarkStart w:id="59" w:name="OLE_LINK148"/>
            <w:bookmarkStart w:id="60" w:name="OLE_LINK12"/>
            <w:r w:rsidRPr="00564C33">
              <w:rPr>
                <w:rFonts w:cs="Times New Roman" w:hint="eastAsia"/>
                <w:sz w:val="18"/>
                <w:szCs w:val="24"/>
              </w:rPr>
              <w:t>经营方式</w:t>
            </w:r>
            <w:bookmarkEnd w:id="59"/>
            <w:bookmarkEnd w:id="60"/>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sz w:val="18"/>
                <w:szCs w:val="24"/>
              </w:rPr>
            </w:pPr>
            <w:r w:rsidRPr="00564C33">
              <w:rPr>
                <w:rFonts w:cs="Times New Roman"/>
                <w:sz w:val="18"/>
                <w:szCs w:val="24"/>
              </w:rPr>
              <w:t>JYFS</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sz w:val="18"/>
                <w:szCs w:val="24"/>
              </w:rPr>
            </w:pPr>
            <w:r w:rsidRPr="00564C33">
              <w:rPr>
                <w:rFonts w:cs="Times New Roman"/>
                <w:sz w:val="18"/>
                <w:szCs w:val="24"/>
              </w:rPr>
              <w:t>businessMode</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rPr>
                <w:rFonts w:cs="Times New Roman"/>
                <w:sz w:val="18"/>
                <w:szCs w:val="24"/>
              </w:rPr>
            </w:pPr>
            <w:r w:rsidRPr="00564C33">
              <w:rPr>
                <w:rFonts w:cs="Times New Roman" w:hint="eastAsia"/>
                <w:bCs/>
                <w:sz w:val="18"/>
              </w:rPr>
              <w:t>医疗器械经营许可证载明的</w:t>
            </w:r>
            <w:r w:rsidRPr="00564C33">
              <w:rPr>
                <w:rFonts w:cs="Times New Roman" w:hint="eastAsia"/>
                <w:sz w:val="18"/>
                <w:szCs w:val="24"/>
              </w:rPr>
              <w:t>经营方式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sz w:val="18"/>
                <w:szCs w:val="24"/>
              </w:rPr>
            </w:pPr>
            <w:r w:rsidRPr="00564C33">
              <w:rPr>
                <w:rFonts w:cs="Times New Roman" w:hint="eastAsia"/>
                <w:bCs/>
                <w:sz w:val="18"/>
                <w:szCs w:val="18"/>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sz w:val="18"/>
                <w:szCs w:val="24"/>
              </w:rPr>
            </w:pPr>
            <w:r w:rsidRPr="00564C33">
              <w:rPr>
                <w:rFonts w:cs="Times New Roman"/>
                <w:sz w:val="18"/>
                <w:szCs w:val="24"/>
              </w:rPr>
              <w:t>an..64</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见表</w:t>
            </w:r>
            <w:r w:rsidRPr="00564C33">
              <w:rPr>
                <w:rFonts w:cs="Times New Roman"/>
                <w:bCs/>
                <w:sz w:val="18"/>
                <w:szCs w:val="18"/>
              </w:rPr>
              <w:t>A. 13</w:t>
            </w: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sz w:val="18"/>
                <w:szCs w:val="24"/>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批发、零售、批零兼营三选一为必填项，为医疗器械注册人、备案人和经营企业专门提供运输、贮存服务是非必填项</w:t>
            </w:r>
          </w:p>
        </w:tc>
      </w:tr>
      <w:tr w:rsidR="00202CEE" w:rsidRPr="00564C33" w:rsidTr="008D7394">
        <w:trPr>
          <w:trHeight w:val="675"/>
        </w:trPr>
        <w:tc>
          <w:tcPr>
            <w:tcW w:w="567"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8"/>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sz w:val="18"/>
                <w:szCs w:val="24"/>
              </w:rPr>
              <w:t>住所</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sz w:val="18"/>
                <w:szCs w:val="24"/>
              </w:rPr>
              <w:t>ZS</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sz w:val="18"/>
                <w:szCs w:val="24"/>
              </w:rPr>
              <w:t>domicile</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sz w:val="18"/>
                <w:szCs w:val="24"/>
              </w:rPr>
              <w:t>医疗器械经营许可证载明的住所</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sz w:val="18"/>
                <w:szCs w:val="24"/>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sz w:val="18"/>
                <w:szCs w:val="24"/>
              </w:rPr>
              <w:t>an..2000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r>
      <w:tr w:rsidR="00202CEE" w:rsidRPr="00564C33" w:rsidTr="008D7394">
        <w:trPr>
          <w:trHeight w:val="675"/>
        </w:trPr>
        <w:tc>
          <w:tcPr>
            <w:tcW w:w="567"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8"/>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rPr>
              <w:t>经营场所</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rPr>
              <w:t>JYCS</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bCs/>
                <w:sz w:val="18"/>
              </w:rPr>
              <w:t>businessAddress</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rPr>
                <w:rFonts w:cs="Times New Roman"/>
                <w:bCs/>
                <w:sz w:val="18"/>
                <w:szCs w:val="18"/>
              </w:rPr>
            </w:pPr>
            <w:bookmarkStart w:id="61" w:name="OLE_LINK103"/>
            <w:bookmarkStart w:id="62" w:name="OLE_LINK104"/>
            <w:r w:rsidRPr="00564C33">
              <w:rPr>
                <w:rFonts w:cs="Times New Roman" w:hint="eastAsia"/>
                <w:bCs/>
                <w:sz w:val="18"/>
              </w:rPr>
              <w:t>医疗器械经营许可证载明的</w:t>
            </w:r>
            <w:bookmarkEnd w:id="61"/>
            <w:bookmarkEnd w:id="62"/>
            <w:r w:rsidRPr="00564C33">
              <w:rPr>
                <w:rFonts w:cs="Times New Roman" w:hint="eastAsia"/>
                <w:bCs/>
                <w:sz w:val="18"/>
              </w:rPr>
              <w:t>经营场所</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rPr>
              <w:t>an..2000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r>
      <w:tr w:rsidR="00202CEE" w:rsidRPr="00564C33" w:rsidTr="008D7394">
        <w:trPr>
          <w:trHeight w:val="675"/>
        </w:trPr>
        <w:tc>
          <w:tcPr>
            <w:tcW w:w="567"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8"/>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库房地址</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KFDZ</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bCs/>
                <w:sz w:val="18"/>
                <w:szCs w:val="18"/>
              </w:rPr>
              <w:t>warehouseAddress</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rPr>
              <w:t>医疗器械经营许可证载明的</w:t>
            </w:r>
            <w:r w:rsidRPr="00564C33">
              <w:rPr>
                <w:rFonts w:cs="Times New Roman" w:hint="eastAsia"/>
                <w:bCs/>
                <w:sz w:val="18"/>
                <w:szCs w:val="18"/>
              </w:rPr>
              <w:t>库房地址</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rPr>
              <w:t>an..2000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sz w:val="18"/>
                <w:szCs w:val="24"/>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r>
      <w:tr w:rsidR="00202CEE" w:rsidRPr="00564C33" w:rsidTr="008D7394">
        <w:trPr>
          <w:trHeight w:val="675"/>
        </w:trPr>
        <w:tc>
          <w:tcPr>
            <w:tcW w:w="567"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8"/>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经营范围</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JYFW</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bookmarkStart w:id="63" w:name="OLE_LINK78"/>
            <w:r w:rsidRPr="00564C33">
              <w:rPr>
                <w:rFonts w:cs="Times New Roman"/>
                <w:bCs/>
                <w:sz w:val="18"/>
                <w:szCs w:val="18"/>
              </w:rPr>
              <w:t>businessScope</w:t>
            </w:r>
            <w:bookmarkEnd w:id="63"/>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医疗器械经营许可证载明的经营范围</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szCs w:val="18"/>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szCs w:val="18"/>
              </w:rPr>
              <w:t>..ul</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r>
      <w:tr w:rsidR="00202CEE" w:rsidRPr="00564C33" w:rsidTr="008D7394">
        <w:trPr>
          <w:trHeight w:val="675"/>
        </w:trPr>
        <w:tc>
          <w:tcPr>
            <w:tcW w:w="567"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8"/>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许可期限（起始日期）</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XKQXQSRQ</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spacing w:line="240" w:lineRule="exact"/>
              <w:ind w:firstLineChars="0" w:firstLine="0"/>
              <w:textAlignment w:val="center"/>
              <w:rPr>
                <w:bCs/>
                <w:color w:val="000000"/>
                <w:sz w:val="18"/>
                <w:szCs w:val="18"/>
              </w:rPr>
            </w:pPr>
            <w:bookmarkStart w:id="64" w:name="OLE_LINK152"/>
            <w:r w:rsidRPr="00564C33">
              <w:rPr>
                <w:bCs/>
                <w:color w:val="000000"/>
                <w:sz w:val="18"/>
                <w:szCs w:val="18"/>
              </w:rPr>
              <w:t>effectiveDate</w:t>
            </w:r>
            <w:bookmarkEnd w:id="64"/>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医疗器械经营许可证许可期限（起始日期）</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szCs w:val="18"/>
              </w:rPr>
              <w:t>日期型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szCs w:val="18"/>
              </w:rPr>
              <w:t>YYYYMMDD</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r>
      <w:tr w:rsidR="00202CEE" w:rsidRPr="00564C33" w:rsidTr="008D7394">
        <w:trPr>
          <w:trHeight w:val="675"/>
        </w:trPr>
        <w:tc>
          <w:tcPr>
            <w:tcW w:w="567"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8"/>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许可期限（终止日期）</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XKQXZZRQ</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spacing w:line="240" w:lineRule="exact"/>
              <w:ind w:firstLineChars="0" w:firstLine="0"/>
              <w:textAlignment w:val="center"/>
              <w:rPr>
                <w:bCs/>
                <w:color w:val="000000"/>
                <w:sz w:val="18"/>
                <w:szCs w:val="18"/>
              </w:rPr>
            </w:pPr>
            <w:bookmarkStart w:id="65" w:name="OLE_LINK151"/>
            <w:r w:rsidRPr="00564C33">
              <w:rPr>
                <w:bCs/>
                <w:color w:val="000000"/>
                <w:sz w:val="18"/>
                <w:szCs w:val="18"/>
              </w:rPr>
              <w:t>expirationDate</w:t>
            </w:r>
            <w:bookmarkEnd w:id="65"/>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医疗器械经营许可证许可期限（终止日期）</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szCs w:val="18"/>
              </w:rPr>
              <w:t>日期型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szCs w:val="18"/>
              </w:rPr>
              <w:t>YYYYMMDD</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r>
      <w:tr w:rsidR="00202CEE" w:rsidRPr="00564C33" w:rsidTr="008D7394">
        <w:trPr>
          <w:trHeight w:val="675"/>
        </w:trPr>
        <w:tc>
          <w:tcPr>
            <w:tcW w:w="567"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8"/>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发证部门</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FZBM</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bCs/>
                <w:sz w:val="18"/>
                <w:szCs w:val="18"/>
              </w:rPr>
              <w:t>issuingAuthority</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医疗器械经营许可证载明的发证部门</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szCs w:val="18"/>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szCs w:val="18"/>
              </w:rPr>
              <w:t>an..100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r>
      <w:tr w:rsidR="00202CEE" w:rsidRPr="00564C33" w:rsidTr="008D7394">
        <w:trPr>
          <w:trHeight w:val="675"/>
        </w:trPr>
        <w:tc>
          <w:tcPr>
            <w:tcW w:w="567"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8"/>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发证日期</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FZRQ</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bCs/>
                <w:sz w:val="18"/>
                <w:szCs w:val="18"/>
              </w:rPr>
              <w:t>issuingDate</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医疗器械</w:t>
            </w:r>
            <w:bookmarkStart w:id="66" w:name="OLE_LINK129"/>
            <w:bookmarkStart w:id="67" w:name="OLE_LINK130"/>
            <w:r w:rsidRPr="00564C33">
              <w:rPr>
                <w:rFonts w:cs="Times New Roman" w:hint="eastAsia"/>
                <w:bCs/>
                <w:sz w:val="18"/>
                <w:szCs w:val="18"/>
              </w:rPr>
              <w:t>经营许可证</w:t>
            </w:r>
            <w:bookmarkEnd w:id="66"/>
            <w:bookmarkEnd w:id="67"/>
            <w:r w:rsidRPr="00564C33">
              <w:rPr>
                <w:rFonts w:cs="Times New Roman" w:hint="eastAsia"/>
                <w:bCs/>
                <w:sz w:val="18"/>
                <w:szCs w:val="18"/>
              </w:rPr>
              <w:t>载明的发证日期</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szCs w:val="18"/>
              </w:rPr>
              <w:t>日期型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szCs w:val="18"/>
              </w:rPr>
              <w:t>YYYYMMDD</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r>
      <w:tr w:rsidR="00202CEE" w:rsidRPr="00564C33" w:rsidTr="008D7394">
        <w:trPr>
          <w:trHeight w:val="675"/>
        </w:trPr>
        <w:tc>
          <w:tcPr>
            <w:tcW w:w="567" w:type="dxa"/>
            <w:tcBorders>
              <w:top w:val="single" w:sz="4" w:space="0" w:color="auto"/>
              <w:left w:val="single" w:sz="8" w:space="0" w:color="auto"/>
              <w:bottom w:val="single" w:sz="8" w:space="0" w:color="auto"/>
              <w:right w:val="single" w:sz="4" w:space="0" w:color="auto"/>
            </w:tcBorders>
            <w:vAlign w:val="center"/>
          </w:tcPr>
          <w:p w:rsidR="00202CEE" w:rsidRPr="00564C33" w:rsidRDefault="00202CEE">
            <w:pPr>
              <w:pStyle w:val="afff9"/>
              <w:numPr>
                <w:ilvl w:val="0"/>
                <w:numId w:val="8"/>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sz w:val="18"/>
                <w:szCs w:val="24"/>
              </w:rPr>
              <w:t>状态</w:t>
            </w:r>
          </w:p>
        </w:tc>
        <w:tc>
          <w:tcPr>
            <w:tcW w:w="851"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sz w:val="18"/>
                <w:szCs w:val="24"/>
              </w:rPr>
              <w:t>ZT</w:t>
            </w:r>
          </w:p>
        </w:tc>
        <w:tc>
          <w:tcPr>
            <w:tcW w:w="1134" w:type="dxa"/>
            <w:tcBorders>
              <w:top w:val="single" w:sz="4" w:space="0" w:color="auto"/>
              <w:left w:val="single" w:sz="4" w:space="0" w:color="auto"/>
              <w:bottom w:val="single" w:sz="8"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sz w:val="18"/>
                <w:szCs w:val="24"/>
              </w:rPr>
              <w:t>s</w:t>
            </w:r>
            <w:r w:rsidRPr="00564C33">
              <w:rPr>
                <w:rFonts w:cs="Times New Roman"/>
                <w:sz w:val="18"/>
                <w:szCs w:val="24"/>
              </w:rPr>
              <w:t>tatus</w:t>
            </w:r>
          </w:p>
        </w:tc>
        <w:tc>
          <w:tcPr>
            <w:tcW w:w="2551"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sz w:val="18"/>
                <w:szCs w:val="24"/>
              </w:rPr>
              <w:t>医疗器械经营许可证的状态</w:t>
            </w:r>
          </w:p>
        </w:tc>
        <w:tc>
          <w:tcPr>
            <w:tcW w:w="851"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sz w:val="18"/>
                <w:szCs w:val="24"/>
              </w:rPr>
              <w:t>字符型</w:t>
            </w:r>
          </w:p>
        </w:tc>
        <w:tc>
          <w:tcPr>
            <w:tcW w:w="850"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sz w:val="18"/>
                <w:szCs w:val="21"/>
              </w:rPr>
              <w:t>n1</w:t>
            </w:r>
          </w:p>
        </w:tc>
        <w:tc>
          <w:tcPr>
            <w:tcW w:w="993"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1</w:t>
            </w:r>
            <w:r w:rsidRPr="00564C33">
              <w:rPr>
                <w:rFonts w:cs="Times New Roman" w:hint="eastAsia"/>
                <w:sz w:val="18"/>
                <w:szCs w:val="24"/>
              </w:rPr>
              <w:t>：有效</w:t>
            </w:r>
          </w:p>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sz w:val="18"/>
                <w:szCs w:val="24"/>
              </w:rPr>
              <w:t>0</w:t>
            </w:r>
            <w:r w:rsidRPr="00564C33">
              <w:rPr>
                <w:rFonts w:cs="Times New Roman" w:hint="eastAsia"/>
                <w:sz w:val="18"/>
                <w:szCs w:val="24"/>
              </w:rPr>
              <w:t>：失效</w:t>
            </w:r>
          </w:p>
        </w:tc>
        <w:tc>
          <w:tcPr>
            <w:tcW w:w="708" w:type="dxa"/>
            <w:tcBorders>
              <w:top w:val="single" w:sz="4" w:space="0" w:color="auto"/>
              <w:left w:val="single" w:sz="4" w:space="0" w:color="auto"/>
              <w:bottom w:val="single" w:sz="8"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sz w:val="18"/>
                <w:szCs w:val="24"/>
              </w:rPr>
            </w:pPr>
            <w:r w:rsidRPr="00564C33">
              <w:rPr>
                <w:rFonts w:cs="Times New Roman" w:hint="eastAsia"/>
                <w:sz w:val="18"/>
                <w:szCs w:val="24"/>
              </w:rPr>
              <w:t>必选</w:t>
            </w:r>
          </w:p>
        </w:tc>
        <w:tc>
          <w:tcPr>
            <w:tcW w:w="993" w:type="dxa"/>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r>
    </w:tbl>
    <w:p w:rsidR="00202CEE" w:rsidRPr="00564C33" w:rsidRDefault="00D30865">
      <w:pPr>
        <w:keepNext/>
        <w:keepLines/>
        <w:adjustRightInd/>
        <w:snapToGrid/>
        <w:spacing w:beforeLines="50" w:before="156" w:after="156" w:line="300" w:lineRule="auto"/>
        <w:ind w:rightChars="-27" w:right="-57" w:firstLineChars="0" w:firstLine="0"/>
        <w:jc w:val="left"/>
        <w:outlineLvl w:val="3"/>
        <w:rPr>
          <w:rFonts w:eastAsia="黑体" w:cs="Times New Roman"/>
          <w:b/>
          <w:bCs/>
        </w:rPr>
      </w:pPr>
      <w:bookmarkStart w:id="68" w:name="OLE_LINK107"/>
      <w:bookmarkEnd w:id="58"/>
      <w:r w:rsidRPr="00564C33">
        <w:rPr>
          <w:rFonts w:eastAsia="黑体" w:cs="Times New Roman"/>
          <w:b/>
          <w:bCs/>
        </w:rPr>
        <w:t>A.2.1.3</w:t>
      </w:r>
      <w:r w:rsidRPr="00564C33">
        <w:rPr>
          <w:rFonts w:eastAsia="黑体" w:cs="Times New Roman" w:hint="eastAsia"/>
          <w:b/>
          <w:bCs/>
        </w:rPr>
        <w:t>医疗器械经营备案凭证基本信息数据子集</w:t>
      </w:r>
    </w:p>
    <w:bookmarkEnd w:id="68"/>
    <w:p w:rsidR="00202CEE" w:rsidRPr="00564C33" w:rsidRDefault="00D30865">
      <w:pPr>
        <w:adjustRightInd/>
        <w:snapToGrid/>
        <w:spacing w:line="300" w:lineRule="auto"/>
        <w:ind w:firstLine="420"/>
        <w:rPr>
          <w:rFonts w:cs="Times New Roman"/>
          <w:szCs w:val="21"/>
        </w:rPr>
      </w:pPr>
      <w:r w:rsidRPr="00564C33">
        <w:rPr>
          <w:rFonts w:cs="Times New Roman" w:hint="eastAsia"/>
          <w:szCs w:val="21"/>
        </w:rPr>
        <w:t>医疗器械经营备案凭证信息数据子集的内容包括：备案编号、企业名称、统一社会信用代码、住所、经营场所、经营范围等信息，见表</w:t>
      </w:r>
      <w:r w:rsidRPr="00564C33">
        <w:rPr>
          <w:rFonts w:cs="Times New Roman"/>
          <w:szCs w:val="21"/>
        </w:rPr>
        <w:t>A.5</w:t>
      </w:r>
      <w:r w:rsidRPr="00564C33">
        <w:rPr>
          <w:rFonts w:cs="Times New Roman" w:hint="eastAsia"/>
          <w:szCs w:val="21"/>
        </w:rPr>
        <w:t>。</w:t>
      </w:r>
    </w:p>
    <w:p w:rsidR="00202CEE" w:rsidRPr="00564C33" w:rsidRDefault="00D30865">
      <w:pPr>
        <w:pStyle w:val="aa"/>
        <w:adjustRightInd/>
        <w:snapToGrid/>
        <w:spacing w:line="300" w:lineRule="auto"/>
        <w:ind w:firstLine="400"/>
        <w:jc w:val="center"/>
        <w:rPr>
          <w:rFonts w:eastAsia="黑体" w:cs="Times New Roman"/>
          <w:szCs w:val="21"/>
        </w:rPr>
      </w:pPr>
      <w:r w:rsidRPr="00564C33">
        <w:rPr>
          <w:rFonts w:eastAsia="黑体" w:cs="Times New Roman" w:hint="eastAsia"/>
        </w:rPr>
        <w:t>表</w:t>
      </w:r>
      <w:r w:rsidRPr="00564C33">
        <w:rPr>
          <w:rFonts w:eastAsia="黑体" w:cs="Times New Roman"/>
        </w:rPr>
        <w:t>A.</w:t>
      </w:r>
      <w:r w:rsidRPr="00564C33">
        <w:rPr>
          <w:rFonts w:eastAsia="黑体" w:cs="Times New Roman"/>
        </w:rPr>
        <w:fldChar w:fldCharType="begin"/>
      </w:r>
      <w:r w:rsidRPr="00564C33">
        <w:rPr>
          <w:rFonts w:eastAsia="黑体" w:cs="Times New Roman"/>
        </w:rPr>
        <w:instrText xml:space="preserve"> SEQ </w:instrText>
      </w:r>
      <w:r w:rsidRPr="00564C33">
        <w:rPr>
          <w:rFonts w:eastAsia="黑体" w:cs="Times New Roman" w:hint="eastAsia"/>
        </w:rPr>
        <w:instrText>表</w:instrText>
      </w:r>
      <w:r w:rsidRPr="00564C33">
        <w:rPr>
          <w:rFonts w:eastAsia="黑体" w:cs="Times New Roman"/>
        </w:rPr>
        <w:instrText xml:space="preserve">A. \* ARABIC </w:instrText>
      </w:r>
      <w:r w:rsidRPr="00564C33">
        <w:rPr>
          <w:rFonts w:eastAsia="黑体" w:cs="Times New Roman"/>
        </w:rPr>
        <w:fldChar w:fldCharType="separate"/>
      </w:r>
      <w:r w:rsidR="00A7524F">
        <w:rPr>
          <w:rFonts w:eastAsia="黑体" w:cs="Times New Roman"/>
          <w:noProof/>
        </w:rPr>
        <w:t>5</w:t>
      </w:r>
      <w:r w:rsidRPr="00564C33">
        <w:rPr>
          <w:rFonts w:eastAsia="黑体" w:cs="Times New Roman"/>
        </w:rPr>
        <w:fldChar w:fldCharType="end"/>
      </w:r>
      <w:r w:rsidRPr="00564C33">
        <w:rPr>
          <w:rFonts w:eastAsia="黑体" w:cs="Times New Roman" w:hint="eastAsia"/>
          <w:bCs/>
        </w:rPr>
        <w:t>医疗器械经营备案凭证基本信息数据子集</w:t>
      </w:r>
    </w:p>
    <w:tbl>
      <w:tblPr>
        <w:tblW w:w="10627" w:type="dxa"/>
        <w:tblInd w:w="-11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98"/>
        <w:gridCol w:w="987"/>
        <w:gridCol w:w="1134"/>
        <w:gridCol w:w="2551"/>
        <w:gridCol w:w="851"/>
        <w:gridCol w:w="850"/>
        <w:gridCol w:w="993"/>
        <w:gridCol w:w="708"/>
        <w:gridCol w:w="993"/>
      </w:tblGrid>
      <w:tr w:rsidR="00202CEE" w:rsidRPr="00564C33" w:rsidTr="008D7394">
        <w:trPr>
          <w:trHeight w:val="133"/>
          <w:tblHeader/>
        </w:trPr>
        <w:tc>
          <w:tcPr>
            <w:tcW w:w="562" w:type="dxa"/>
            <w:tcBorders>
              <w:top w:val="single" w:sz="8" w:space="0" w:color="auto"/>
              <w:left w:val="single" w:sz="8" w:space="0" w:color="auto"/>
              <w:bottom w:val="single" w:sz="8" w:space="0" w:color="auto"/>
              <w:right w:val="single" w:sz="4" w:space="0" w:color="auto"/>
            </w:tcBorders>
            <w:vAlign w:val="center"/>
          </w:tcPr>
          <w:p w:rsidR="00202CEE" w:rsidRPr="00564C33" w:rsidRDefault="00D30865" w:rsidP="009068B6">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序号</w:t>
            </w:r>
          </w:p>
        </w:tc>
        <w:tc>
          <w:tcPr>
            <w:tcW w:w="998"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数据项</w:t>
            </w:r>
          </w:p>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名称</w:t>
            </w:r>
          </w:p>
        </w:tc>
        <w:tc>
          <w:tcPr>
            <w:tcW w:w="987"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数据项</w:t>
            </w:r>
          </w:p>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短名</w:t>
            </w:r>
          </w:p>
        </w:tc>
        <w:tc>
          <w:tcPr>
            <w:tcW w:w="1134" w:type="dxa"/>
            <w:tcBorders>
              <w:top w:val="single" w:sz="8" w:space="0" w:color="auto"/>
              <w:left w:val="single" w:sz="4" w:space="0" w:color="auto"/>
              <w:bottom w:val="single" w:sz="8" w:space="0" w:color="auto"/>
              <w:right w:val="single" w:sz="4" w:space="0" w:color="auto"/>
            </w:tcBorders>
          </w:tcPr>
          <w:p w:rsidR="00202CEE" w:rsidRPr="00564C33" w:rsidRDefault="00D30865">
            <w:pPr>
              <w:adjustRightInd/>
              <w:snapToGrid/>
              <w:spacing w:line="240" w:lineRule="exact"/>
              <w:ind w:firstLineChars="0" w:firstLine="0"/>
              <w:jc w:val="center"/>
              <w:rPr>
                <w:rFonts w:cs="Times New Roman"/>
                <w:sz w:val="18"/>
                <w:szCs w:val="24"/>
              </w:rPr>
            </w:pPr>
            <w:r w:rsidRPr="00564C33">
              <w:rPr>
                <w:rFonts w:cs="Times New Roman" w:hint="eastAsia"/>
                <w:sz w:val="18"/>
                <w:szCs w:val="24"/>
              </w:rPr>
              <w:t>数据项</w:t>
            </w:r>
          </w:p>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sz w:val="18"/>
                <w:szCs w:val="24"/>
              </w:rPr>
              <w:t>英文名称</w:t>
            </w:r>
          </w:p>
        </w:tc>
        <w:tc>
          <w:tcPr>
            <w:tcW w:w="2551"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数据项说明</w:t>
            </w:r>
          </w:p>
        </w:tc>
        <w:tc>
          <w:tcPr>
            <w:tcW w:w="851"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数据</w:t>
            </w:r>
          </w:p>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类型</w:t>
            </w:r>
          </w:p>
        </w:tc>
        <w:tc>
          <w:tcPr>
            <w:tcW w:w="850"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表示</w:t>
            </w:r>
          </w:p>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格式</w:t>
            </w:r>
          </w:p>
        </w:tc>
        <w:tc>
          <w:tcPr>
            <w:tcW w:w="993"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允许值</w:t>
            </w:r>
          </w:p>
        </w:tc>
        <w:tc>
          <w:tcPr>
            <w:tcW w:w="708" w:type="dxa"/>
            <w:tcBorders>
              <w:top w:val="single" w:sz="8" w:space="0" w:color="auto"/>
              <w:left w:val="single" w:sz="4" w:space="0" w:color="auto"/>
              <w:bottom w:val="single" w:sz="8"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约束</w:t>
            </w:r>
          </w:p>
        </w:tc>
        <w:tc>
          <w:tcPr>
            <w:tcW w:w="993" w:type="dxa"/>
            <w:tcBorders>
              <w:top w:val="single" w:sz="8" w:space="0" w:color="auto"/>
              <w:left w:val="single" w:sz="4" w:space="0" w:color="auto"/>
              <w:bottom w:val="single" w:sz="8" w:space="0" w:color="auto"/>
              <w:right w:val="single" w:sz="8" w:space="0" w:color="auto"/>
            </w:tcBorders>
            <w:tcMar>
              <w:top w:w="15" w:type="dxa"/>
              <w:left w:w="15" w:type="dxa"/>
              <w:bottom w:w="0" w:type="dxa"/>
              <w:right w:w="15" w:type="dxa"/>
            </w:tcMar>
            <w:vAlign w:val="center"/>
          </w:tcPr>
          <w:p w:rsidR="00202CEE" w:rsidRPr="00564C33" w:rsidRDefault="00D30865">
            <w:pPr>
              <w:adjustRightInd/>
              <w:snapToGrid/>
              <w:spacing w:line="240" w:lineRule="exact"/>
              <w:ind w:firstLineChars="0" w:firstLine="0"/>
              <w:jc w:val="center"/>
              <w:rPr>
                <w:rFonts w:cs="Times New Roman"/>
                <w:bCs/>
                <w:sz w:val="18"/>
                <w:szCs w:val="18"/>
              </w:rPr>
            </w:pPr>
            <w:r w:rsidRPr="00564C33">
              <w:rPr>
                <w:rFonts w:cs="Times New Roman" w:hint="eastAsia"/>
                <w:bCs/>
                <w:sz w:val="18"/>
                <w:szCs w:val="18"/>
              </w:rPr>
              <w:t>备注</w:t>
            </w:r>
          </w:p>
        </w:tc>
      </w:tr>
      <w:tr w:rsidR="00202CEE" w:rsidRPr="00564C33" w:rsidTr="008D7394">
        <w:trPr>
          <w:trHeight w:val="675"/>
        </w:trPr>
        <w:tc>
          <w:tcPr>
            <w:tcW w:w="562" w:type="dxa"/>
            <w:tcBorders>
              <w:top w:val="single" w:sz="8"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9"/>
              </w:numPr>
              <w:adjustRightInd/>
              <w:snapToGrid/>
              <w:spacing w:line="240" w:lineRule="exact"/>
              <w:ind w:rightChars="-27" w:right="-57" w:firstLineChars="0"/>
              <w:jc w:val="center"/>
              <w:rPr>
                <w:rFonts w:cs="Times New Roman"/>
                <w:sz w:val="18"/>
                <w:szCs w:val="18"/>
              </w:rPr>
            </w:pPr>
          </w:p>
        </w:tc>
        <w:tc>
          <w:tcPr>
            <w:tcW w:w="998"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备案编号</w:t>
            </w:r>
          </w:p>
        </w:tc>
        <w:tc>
          <w:tcPr>
            <w:tcW w:w="987"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BABH</w:t>
            </w:r>
          </w:p>
        </w:tc>
        <w:tc>
          <w:tcPr>
            <w:tcW w:w="1134" w:type="dxa"/>
            <w:tcBorders>
              <w:top w:val="single" w:sz="8"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sz w:val="18"/>
                <w:szCs w:val="18"/>
              </w:rPr>
              <w:t>filing</w:t>
            </w:r>
            <w:r w:rsidRPr="00564C33">
              <w:rPr>
                <w:rFonts w:cs="Times New Roman"/>
                <w:sz w:val="18"/>
                <w:szCs w:val="24"/>
              </w:rPr>
              <w:t>No</w:t>
            </w:r>
          </w:p>
        </w:tc>
        <w:tc>
          <w:tcPr>
            <w:tcW w:w="2551"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医疗器械经营备案凭证载明的备案编号</w:t>
            </w:r>
          </w:p>
        </w:tc>
        <w:tc>
          <w:tcPr>
            <w:tcW w:w="851"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szCs w:val="18"/>
              </w:rPr>
              <w:t>字符型</w:t>
            </w:r>
          </w:p>
        </w:tc>
        <w:tc>
          <w:tcPr>
            <w:tcW w:w="850"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5416BA">
            <w:pPr>
              <w:widowControl/>
              <w:adjustRightInd/>
              <w:snapToGrid/>
              <w:spacing w:after="120" w:line="240" w:lineRule="exact"/>
              <w:ind w:firstLineChars="0" w:firstLine="0"/>
              <w:jc w:val="center"/>
              <w:textAlignment w:val="center"/>
              <w:rPr>
                <w:rFonts w:cs="Times New Roman"/>
                <w:bCs/>
                <w:sz w:val="18"/>
                <w:szCs w:val="18"/>
              </w:rPr>
            </w:pPr>
            <w:proofErr w:type="gramStart"/>
            <w:r w:rsidRPr="00564C33">
              <w:rPr>
                <w:rFonts w:cs="Times New Roman"/>
                <w:bCs/>
                <w:sz w:val="18"/>
                <w:szCs w:val="18"/>
              </w:rPr>
              <w:t>an</w:t>
            </w:r>
            <w:proofErr w:type="gramEnd"/>
            <w:r w:rsidRPr="00564C33">
              <w:rPr>
                <w:rFonts w:cs="Times New Roman"/>
                <w:bCs/>
                <w:sz w:val="18"/>
                <w:szCs w:val="18"/>
              </w:rPr>
              <w:t>..50</w:t>
            </w:r>
          </w:p>
        </w:tc>
        <w:tc>
          <w:tcPr>
            <w:tcW w:w="993"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c>
          <w:tcPr>
            <w:tcW w:w="708" w:type="dxa"/>
            <w:tcBorders>
              <w:top w:val="single" w:sz="8"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r>
      <w:tr w:rsidR="00202CEE" w:rsidRPr="00564C33" w:rsidTr="008D7394">
        <w:trPr>
          <w:trHeight w:val="675"/>
        </w:trPr>
        <w:tc>
          <w:tcPr>
            <w:tcW w:w="562"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9"/>
              </w:numPr>
              <w:adjustRightInd/>
              <w:snapToGrid/>
              <w:spacing w:line="240" w:lineRule="exact"/>
              <w:ind w:rightChars="-27" w:right="-57" w:firstLineChars="0"/>
              <w:jc w:val="center"/>
              <w:rPr>
                <w:rFonts w:cs="Times New Roman"/>
                <w:sz w:val="18"/>
                <w:szCs w:val="18"/>
              </w:rPr>
            </w:pPr>
          </w:p>
        </w:tc>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企业名称</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QYMC</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sz w:val="18"/>
                <w:szCs w:val="18"/>
              </w:rPr>
              <w:t>distributorName</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医疗器械经营备案凭证载明的企业名称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szCs w:val="18"/>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szCs w:val="18"/>
              </w:rPr>
              <w:t>an..200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r>
      <w:tr w:rsidR="00202CEE" w:rsidRPr="00564C33" w:rsidTr="008D7394">
        <w:trPr>
          <w:trHeight w:val="675"/>
        </w:trPr>
        <w:tc>
          <w:tcPr>
            <w:tcW w:w="562"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9"/>
              </w:numPr>
              <w:adjustRightInd/>
              <w:snapToGrid/>
              <w:spacing w:line="240" w:lineRule="exact"/>
              <w:ind w:rightChars="-27" w:right="-57" w:firstLineChars="0"/>
              <w:jc w:val="center"/>
              <w:rPr>
                <w:rFonts w:cs="Times New Roman"/>
                <w:sz w:val="18"/>
                <w:szCs w:val="18"/>
              </w:rPr>
            </w:pPr>
          </w:p>
        </w:tc>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统一社会信用代码</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TYSHXYDM</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sz w:val="18"/>
                <w:szCs w:val="18"/>
              </w:rPr>
              <w:t>USCID</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医疗器械经营备案凭证载明的统一社会信用代码</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szCs w:val="18"/>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szCs w:val="18"/>
              </w:rPr>
              <w:t>an..18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r>
      <w:tr w:rsidR="00202CEE" w:rsidRPr="00564C33" w:rsidTr="008D7394">
        <w:trPr>
          <w:trHeight w:val="675"/>
        </w:trPr>
        <w:tc>
          <w:tcPr>
            <w:tcW w:w="562"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9"/>
              </w:numPr>
              <w:adjustRightInd/>
              <w:snapToGrid/>
              <w:spacing w:line="240" w:lineRule="exact"/>
              <w:ind w:rightChars="-27" w:right="-57" w:firstLineChars="0"/>
              <w:jc w:val="center"/>
              <w:rPr>
                <w:rFonts w:cs="Times New Roman"/>
                <w:sz w:val="18"/>
                <w:szCs w:val="18"/>
              </w:rPr>
            </w:pPr>
          </w:p>
        </w:tc>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法定代表人</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FDDBR</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bCs/>
                <w:sz w:val="18"/>
              </w:rPr>
              <w:t>legalRepresentative</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rPr>
              <w:t>医疗器械经营</w:t>
            </w:r>
            <w:r w:rsidRPr="00564C33">
              <w:rPr>
                <w:rFonts w:cs="Times New Roman" w:hint="eastAsia"/>
                <w:bCs/>
                <w:sz w:val="18"/>
                <w:szCs w:val="18"/>
              </w:rPr>
              <w:t>备案凭证</w:t>
            </w:r>
            <w:r w:rsidRPr="00564C33">
              <w:rPr>
                <w:rFonts w:cs="Times New Roman" w:hint="eastAsia"/>
                <w:bCs/>
                <w:sz w:val="18"/>
              </w:rPr>
              <w:t>载明的</w:t>
            </w:r>
            <w:r w:rsidRPr="00564C33">
              <w:rPr>
                <w:rFonts w:cs="Times New Roman" w:hint="eastAsia"/>
                <w:bCs/>
                <w:sz w:val="18"/>
                <w:szCs w:val="18"/>
              </w:rPr>
              <w:t>法定代表人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szCs w:val="18"/>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szCs w:val="18"/>
              </w:rPr>
              <w:t>an..100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r>
      <w:tr w:rsidR="00202CEE" w:rsidRPr="00564C33" w:rsidTr="008D7394">
        <w:trPr>
          <w:trHeight w:val="675"/>
        </w:trPr>
        <w:tc>
          <w:tcPr>
            <w:tcW w:w="562"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9"/>
              </w:numPr>
              <w:adjustRightInd/>
              <w:snapToGrid/>
              <w:spacing w:line="240" w:lineRule="exact"/>
              <w:ind w:rightChars="-27" w:right="-57" w:firstLineChars="0"/>
              <w:jc w:val="center"/>
              <w:rPr>
                <w:rFonts w:cs="Times New Roman"/>
                <w:sz w:val="18"/>
                <w:szCs w:val="18"/>
              </w:rPr>
            </w:pPr>
          </w:p>
        </w:tc>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企业负责人</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QYFZR</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bCs/>
                <w:sz w:val="18"/>
              </w:rPr>
              <w:t>responsiblePerson</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医疗器械经营备案凭证载明的企业负责人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szCs w:val="18"/>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szCs w:val="18"/>
              </w:rPr>
              <w:t>an..100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r>
      <w:tr w:rsidR="00202CEE" w:rsidRPr="00564C33" w:rsidTr="008D7394">
        <w:trPr>
          <w:trHeight w:val="675"/>
        </w:trPr>
        <w:tc>
          <w:tcPr>
            <w:tcW w:w="562"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9"/>
              </w:numPr>
              <w:adjustRightInd/>
              <w:snapToGrid/>
              <w:spacing w:line="240" w:lineRule="exact"/>
              <w:ind w:rightChars="-27" w:right="-57" w:firstLineChars="0"/>
              <w:jc w:val="center"/>
              <w:rPr>
                <w:rFonts w:cs="Times New Roman"/>
                <w:sz w:val="18"/>
                <w:szCs w:val="18"/>
              </w:rPr>
            </w:pPr>
          </w:p>
        </w:tc>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sz w:val="18"/>
                <w:szCs w:val="24"/>
              </w:rPr>
              <w:t>住所</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sz w:val="18"/>
                <w:szCs w:val="24"/>
              </w:rPr>
              <w:t>ZS</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sz w:val="18"/>
                <w:szCs w:val="24"/>
              </w:rPr>
              <w:t>domicile</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sz w:val="18"/>
                <w:szCs w:val="24"/>
              </w:rPr>
              <w:t>医疗器械经营</w:t>
            </w:r>
            <w:r w:rsidRPr="00564C33">
              <w:rPr>
                <w:rFonts w:cs="Times New Roman" w:hint="eastAsia"/>
                <w:bCs/>
                <w:sz w:val="18"/>
                <w:szCs w:val="18"/>
              </w:rPr>
              <w:t>备案凭证</w:t>
            </w:r>
            <w:r w:rsidRPr="00564C33">
              <w:rPr>
                <w:rFonts w:cs="Times New Roman" w:hint="eastAsia"/>
                <w:sz w:val="18"/>
                <w:szCs w:val="24"/>
              </w:rPr>
              <w:t>载明的住所</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sz w:val="18"/>
                <w:szCs w:val="24"/>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sz w:val="18"/>
                <w:szCs w:val="24"/>
              </w:rPr>
              <w:t>an..2000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r>
      <w:tr w:rsidR="00202CEE" w:rsidRPr="00564C33" w:rsidTr="008D7394">
        <w:trPr>
          <w:trHeight w:val="675"/>
        </w:trPr>
        <w:tc>
          <w:tcPr>
            <w:tcW w:w="562"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9"/>
              </w:numPr>
              <w:adjustRightInd/>
              <w:snapToGrid/>
              <w:spacing w:line="240" w:lineRule="exact"/>
              <w:ind w:rightChars="-27" w:right="-57" w:firstLineChars="0"/>
              <w:jc w:val="center"/>
              <w:rPr>
                <w:rFonts w:cs="Times New Roman"/>
                <w:sz w:val="18"/>
                <w:szCs w:val="18"/>
              </w:rPr>
            </w:pPr>
          </w:p>
        </w:tc>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rPr>
            </w:pPr>
            <w:r w:rsidRPr="00564C33">
              <w:rPr>
                <w:rFonts w:cs="Times New Roman" w:hint="eastAsia"/>
                <w:sz w:val="18"/>
                <w:szCs w:val="24"/>
              </w:rPr>
              <w:t>经营方式</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rPr>
            </w:pPr>
            <w:r w:rsidRPr="00564C33">
              <w:rPr>
                <w:rFonts w:cs="Times New Roman"/>
                <w:sz w:val="18"/>
                <w:szCs w:val="24"/>
              </w:rPr>
              <w:t>JYFS</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rPr>
            </w:pPr>
            <w:r w:rsidRPr="00564C33">
              <w:rPr>
                <w:rFonts w:cs="Times New Roman"/>
                <w:sz w:val="18"/>
                <w:szCs w:val="24"/>
              </w:rPr>
              <w:t>businessMode</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rPr>
            </w:pPr>
            <w:r w:rsidRPr="00564C33">
              <w:rPr>
                <w:rFonts w:cs="Times New Roman" w:hint="eastAsia"/>
                <w:bCs/>
                <w:sz w:val="18"/>
              </w:rPr>
              <w:t>医疗器械经营许可证载明的</w:t>
            </w:r>
            <w:r w:rsidRPr="00564C33">
              <w:rPr>
                <w:rFonts w:cs="Times New Roman" w:hint="eastAsia"/>
                <w:sz w:val="18"/>
                <w:szCs w:val="24"/>
              </w:rPr>
              <w:t>经营方式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rPr>
            </w:pPr>
            <w:r w:rsidRPr="00564C33">
              <w:rPr>
                <w:rFonts w:cs="Times New Roman" w:hint="eastAsia"/>
                <w:bCs/>
                <w:sz w:val="18"/>
                <w:szCs w:val="18"/>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rPr>
            </w:pPr>
            <w:r w:rsidRPr="00564C33">
              <w:rPr>
                <w:rFonts w:cs="Times New Roman"/>
                <w:sz w:val="18"/>
                <w:szCs w:val="24"/>
              </w:rPr>
              <w:t>an..64</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见表</w:t>
            </w:r>
            <w:r w:rsidRPr="00564C33">
              <w:rPr>
                <w:rFonts w:cs="Times New Roman"/>
                <w:bCs/>
                <w:sz w:val="18"/>
                <w:szCs w:val="18"/>
              </w:rPr>
              <w:t>A. 13</w:t>
            </w: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sz w:val="18"/>
                <w:szCs w:val="24"/>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批发、零售、批零兼营三选一为必填项，为医疗器械注册人、备案人和经营企业专门提供运输、贮存服务是非必填项</w:t>
            </w:r>
          </w:p>
        </w:tc>
      </w:tr>
      <w:tr w:rsidR="00202CEE" w:rsidRPr="00564C33" w:rsidTr="008D7394">
        <w:trPr>
          <w:trHeight w:val="675"/>
        </w:trPr>
        <w:tc>
          <w:tcPr>
            <w:tcW w:w="562"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9"/>
              </w:numPr>
              <w:adjustRightInd/>
              <w:snapToGrid/>
              <w:spacing w:line="240" w:lineRule="exact"/>
              <w:ind w:rightChars="-27" w:right="-57" w:firstLineChars="0"/>
              <w:jc w:val="center"/>
              <w:rPr>
                <w:rFonts w:cs="Times New Roman"/>
                <w:sz w:val="18"/>
                <w:szCs w:val="18"/>
              </w:rPr>
            </w:pPr>
          </w:p>
        </w:tc>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rPr>
              <w:t>经营场所</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rPr>
              <w:t>JY</w:t>
            </w:r>
            <w:r w:rsidRPr="00564C33">
              <w:rPr>
                <w:rFonts w:cs="Times New Roman" w:hint="eastAsia"/>
                <w:bCs/>
                <w:sz w:val="18"/>
              </w:rPr>
              <w:t>CS</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bCs/>
                <w:sz w:val="18"/>
              </w:rPr>
              <w:t>businessAddress</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rPr>
              <w:t>医疗器械经营许可证载明的经营场所</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rPr>
              <w:t>an..2000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r>
      <w:tr w:rsidR="00202CEE" w:rsidRPr="00564C33" w:rsidTr="008D7394">
        <w:trPr>
          <w:trHeight w:val="675"/>
        </w:trPr>
        <w:tc>
          <w:tcPr>
            <w:tcW w:w="562"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9"/>
              </w:numPr>
              <w:adjustRightInd/>
              <w:snapToGrid/>
              <w:spacing w:line="240" w:lineRule="exact"/>
              <w:ind w:rightChars="-27" w:right="-57" w:firstLineChars="0"/>
              <w:jc w:val="center"/>
              <w:rPr>
                <w:rFonts w:cs="Times New Roman"/>
                <w:sz w:val="18"/>
                <w:szCs w:val="18"/>
              </w:rPr>
            </w:pPr>
          </w:p>
        </w:tc>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库房地址</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KFDZ</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bCs/>
                <w:sz w:val="18"/>
                <w:szCs w:val="18"/>
              </w:rPr>
              <w:t>warehouseAddress</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rPr>
              <w:t>医疗器械经营许可证载明的</w:t>
            </w:r>
            <w:r w:rsidRPr="00564C33">
              <w:rPr>
                <w:rFonts w:cs="Times New Roman" w:hint="eastAsia"/>
                <w:bCs/>
                <w:sz w:val="18"/>
                <w:szCs w:val="18"/>
              </w:rPr>
              <w:t>库房地址</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rPr>
              <w:t>an..2000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c>
          <w:tcPr>
            <w:tcW w:w="708" w:type="dxa"/>
            <w:tcBorders>
              <w:top w:val="single" w:sz="4" w:space="0" w:color="auto"/>
              <w:left w:val="single" w:sz="4" w:space="0" w:color="auto"/>
              <w:bottom w:val="single" w:sz="4" w:space="0" w:color="auto"/>
              <w:right w:val="single" w:sz="4" w:space="0" w:color="auto"/>
            </w:tcBorders>
          </w:tcPr>
          <w:p w:rsidR="00202CEE" w:rsidRPr="00564C33" w:rsidRDefault="00D30865">
            <w:pPr>
              <w:widowControl/>
              <w:adjustRightInd/>
              <w:snapToGrid/>
              <w:spacing w:line="240" w:lineRule="exact"/>
              <w:ind w:firstLineChars="0" w:firstLine="0"/>
              <w:jc w:val="center"/>
              <w:rPr>
                <w:rFonts w:cs="Times New Roman"/>
                <w:sz w:val="18"/>
                <w:szCs w:val="24"/>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r>
      <w:tr w:rsidR="00202CEE" w:rsidRPr="00564C33" w:rsidTr="008D7394">
        <w:trPr>
          <w:trHeight w:val="675"/>
        </w:trPr>
        <w:tc>
          <w:tcPr>
            <w:tcW w:w="562"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9"/>
              </w:numPr>
              <w:adjustRightInd/>
              <w:snapToGrid/>
              <w:spacing w:line="240" w:lineRule="exact"/>
              <w:ind w:rightChars="-27" w:right="-57" w:firstLineChars="0"/>
              <w:jc w:val="center"/>
              <w:rPr>
                <w:rFonts w:cs="Times New Roman"/>
                <w:sz w:val="18"/>
                <w:szCs w:val="18"/>
              </w:rPr>
            </w:pPr>
          </w:p>
        </w:tc>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经营范围</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JYFW</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bCs/>
                <w:sz w:val="18"/>
                <w:szCs w:val="18"/>
              </w:rPr>
              <w:t>businessScope</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医疗器械经营备案凭证载明的经营范围</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szCs w:val="18"/>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szCs w:val="18"/>
              </w:rPr>
              <w:t>..ul</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r>
      <w:tr w:rsidR="00202CEE" w:rsidRPr="00564C33" w:rsidTr="008D7394">
        <w:trPr>
          <w:trHeight w:val="675"/>
        </w:trPr>
        <w:tc>
          <w:tcPr>
            <w:tcW w:w="562"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9"/>
              </w:numPr>
              <w:adjustRightInd/>
              <w:snapToGrid/>
              <w:spacing w:line="240" w:lineRule="exact"/>
              <w:ind w:rightChars="-27" w:right="-57" w:firstLineChars="0"/>
              <w:jc w:val="center"/>
              <w:rPr>
                <w:rFonts w:cs="Times New Roman"/>
                <w:sz w:val="18"/>
                <w:szCs w:val="18"/>
              </w:rPr>
            </w:pPr>
          </w:p>
        </w:tc>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备案部门</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BABM</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bCs/>
                <w:sz w:val="18"/>
                <w:szCs w:val="18"/>
              </w:rPr>
              <w:t>filingAuthority</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医疗器械经营备案凭证载明的备案部门</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szCs w:val="18"/>
              </w:rPr>
              <w:t>字符型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szCs w:val="18"/>
              </w:rPr>
              <w:t>an..100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r>
      <w:tr w:rsidR="00202CEE" w:rsidRPr="00564C33" w:rsidTr="008D7394">
        <w:trPr>
          <w:trHeight w:val="675"/>
        </w:trPr>
        <w:tc>
          <w:tcPr>
            <w:tcW w:w="562" w:type="dxa"/>
            <w:tcBorders>
              <w:top w:val="single" w:sz="4" w:space="0" w:color="auto"/>
              <w:left w:val="single" w:sz="8" w:space="0" w:color="auto"/>
              <w:bottom w:val="single" w:sz="4" w:space="0" w:color="auto"/>
              <w:right w:val="single" w:sz="4" w:space="0" w:color="auto"/>
            </w:tcBorders>
            <w:vAlign w:val="center"/>
          </w:tcPr>
          <w:p w:rsidR="00202CEE" w:rsidRPr="00564C33" w:rsidRDefault="00202CEE">
            <w:pPr>
              <w:pStyle w:val="afff9"/>
              <w:numPr>
                <w:ilvl w:val="0"/>
                <w:numId w:val="9"/>
              </w:numPr>
              <w:adjustRightInd/>
              <w:snapToGrid/>
              <w:spacing w:line="240" w:lineRule="exact"/>
              <w:ind w:rightChars="-27" w:right="-57" w:firstLineChars="0"/>
              <w:jc w:val="center"/>
              <w:rPr>
                <w:rFonts w:cs="Times New Roman"/>
                <w:sz w:val="18"/>
                <w:szCs w:val="18"/>
              </w:rPr>
            </w:pPr>
          </w:p>
        </w:tc>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备案日期</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bCs/>
                <w:sz w:val="18"/>
                <w:szCs w:val="18"/>
              </w:rPr>
              <w:t>BARQ</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bCs/>
                <w:sz w:val="18"/>
                <w:szCs w:val="18"/>
              </w:rPr>
              <w:t>filingDate</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医疗器械经营备案凭证载明的备案日期</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bCs/>
                <w:sz w:val="18"/>
                <w:szCs w:val="18"/>
              </w:rPr>
              <w:t>日期型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szCs w:val="18"/>
              </w:rPr>
              <w:t>YYYY</w:t>
            </w:r>
          </w:p>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bCs/>
                <w:sz w:val="18"/>
                <w:szCs w:val="18"/>
              </w:rPr>
              <w:t>MMDD</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bCs/>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bCs/>
                <w:sz w:val="18"/>
                <w:szCs w:val="18"/>
              </w:rPr>
            </w:pPr>
            <w:r w:rsidRPr="00564C33">
              <w:rPr>
                <w:rFonts w:cs="Times New Roman" w:hint="eastAsia"/>
                <w:sz w:val="18"/>
                <w:szCs w:val="24"/>
              </w:rPr>
              <w:t>必选</w:t>
            </w:r>
          </w:p>
        </w:tc>
        <w:tc>
          <w:tcPr>
            <w:tcW w:w="993"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r>
      <w:tr w:rsidR="00202CEE" w:rsidRPr="00564C33" w:rsidTr="008D7394">
        <w:trPr>
          <w:trHeight w:val="675"/>
        </w:trPr>
        <w:tc>
          <w:tcPr>
            <w:tcW w:w="562" w:type="dxa"/>
            <w:tcBorders>
              <w:top w:val="single" w:sz="4" w:space="0" w:color="auto"/>
              <w:left w:val="single" w:sz="8" w:space="0" w:color="auto"/>
              <w:bottom w:val="single" w:sz="8" w:space="0" w:color="auto"/>
              <w:right w:val="single" w:sz="4" w:space="0" w:color="auto"/>
            </w:tcBorders>
            <w:vAlign w:val="center"/>
          </w:tcPr>
          <w:p w:rsidR="00202CEE" w:rsidRPr="00564C33" w:rsidRDefault="00202CEE">
            <w:pPr>
              <w:pStyle w:val="afff9"/>
              <w:numPr>
                <w:ilvl w:val="0"/>
                <w:numId w:val="9"/>
              </w:numPr>
              <w:adjustRightInd/>
              <w:snapToGrid/>
              <w:spacing w:line="240" w:lineRule="exact"/>
              <w:ind w:rightChars="-27" w:right="-57" w:firstLineChars="0"/>
              <w:jc w:val="center"/>
              <w:rPr>
                <w:rFonts w:cs="Times New Roman"/>
                <w:sz w:val="18"/>
                <w:szCs w:val="18"/>
              </w:rPr>
            </w:pPr>
          </w:p>
        </w:tc>
        <w:tc>
          <w:tcPr>
            <w:tcW w:w="998"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sz w:val="18"/>
                <w:szCs w:val="24"/>
              </w:rPr>
              <w:t>状态</w:t>
            </w:r>
          </w:p>
        </w:tc>
        <w:tc>
          <w:tcPr>
            <w:tcW w:w="987"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sz w:val="18"/>
                <w:szCs w:val="24"/>
              </w:rPr>
              <w:t>ZT</w:t>
            </w:r>
          </w:p>
        </w:tc>
        <w:tc>
          <w:tcPr>
            <w:tcW w:w="1134" w:type="dxa"/>
            <w:tcBorders>
              <w:top w:val="single" w:sz="4" w:space="0" w:color="auto"/>
              <w:left w:val="single" w:sz="4" w:space="0" w:color="auto"/>
              <w:bottom w:val="single" w:sz="8"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sz w:val="18"/>
                <w:szCs w:val="24"/>
              </w:rPr>
              <w:t>s</w:t>
            </w:r>
            <w:r w:rsidRPr="00564C33">
              <w:rPr>
                <w:rFonts w:cs="Times New Roman"/>
                <w:sz w:val="18"/>
                <w:szCs w:val="24"/>
              </w:rPr>
              <w:t>tatus</w:t>
            </w:r>
          </w:p>
        </w:tc>
        <w:tc>
          <w:tcPr>
            <w:tcW w:w="2551"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hint="eastAsia"/>
                <w:sz w:val="18"/>
                <w:szCs w:val="24"/>
              </w:rPr>
              <w:t>医疗器械经营</w:t>
            </w:r>
            <w:r w:rsidRPr="00564C33">
              <w:rPr>
                <w:rFonts w:cs="Times New Roman" w:hint="eastAsia"/>
                <w:bCs/>
                <w:sz w:val="18"/>
                <w:szCs w:val="18"/>
              </w:rPr>
              <w:t>备案凭</w:t>
            </w:r>
            <w:r w:rsidRPr="00564C33">
              <w:rPr>
                <w:rFonts w:cs="Times New Roman" w:hint="eastAsia"/>
                <w:sz w:val="18"/>
                <w:szCs w:val="24"/>
              </w:rPr>
              <w:t>证的状态</w:t>
            </w:r>
          </w:p>
        </w:tc>
        <w:tc>
          <w:tcPr>
            <w:tcW w:w="851"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hint="eastAsia"/>
                <w:sz w:val="18"/>
                <w:szCs w:val="24"/>
              </w:rPr>
              <w:t>字符型</w:t>
            </w:r>
          </w:p>
        </w:tc>
        <w:tc>
          <w:tcPr>
            <w:tcW w:w="850"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widowControl/>
              <w:adjustRightInd/>
              <w:snapToGrid/>
              <w:spacing w:line="240" w:lineRule="exact"/>
              <w:ind w:firstLineChars="0" w:firstLine="0"/>
              <w:jc w:val="center"/>
              <w:textAlignment w:val="center"/>
              <w:rPr>
                <w:rFonts w:cs="Times New Roman"/>
                <w:bCs/>
                <w:sz w:val="18"/>
                <w:szCs w:val="18"/>
              </w:rPr>
            </w:pPr>
            <w:r w:rsidRPr="00564C33">
              <w:rPr>
                <w:rFonts w:cs="Times New Roman"/>
                <w:sz w:val="18"/>
                <w:szCs w:val="21"/>
              </w:rPr>
              <w:t>n1</w:t>
            </w:r>
          </w:p>
        </w:tc>
        <w:tc>
          <w:tcPr>
            <w:tcW w:w="993"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02CEE" w:rsidRPr="00564C33" w:rsidRDefault="00D30865">
            <w:pPr>
              <w:adjustRightInd/>
              <w:snapToGrid/>
              <w:spacing w:line="240" w:lineRule="exact"/>
              <w:ind w:firstLineChars="0" w:firstLine="0"/>
              <w:rPr>
                <w:rFonts w:cs="Times New Roman"/>
                <w:sz w:val="18"/>
                <w:szCs w:val="24"/>
              </w:rPr>
            </w:pPr>
            <w:r w:rsidRPr="00564C33">
              <w:rPr>
                <w:rFonts w:cs="Times New Roman"/>
                <w:sz w:val="18"/>
                <w:szCs w:val="24"/>
              </w:rPr>
              <w:t>1</w:t>
            </w:r>
            <w:r w:rsidRPr="00564C33">
              <w:rPr>
                <w:rFonts w:cs="Times New Roman" w:hint="eastAsia"/>
                <w:sz w:val="18"/>
                <w:szCs w:val="24"/>
              </w:rPr>
              <w:t>：有效</w:t>
            </w:r>
          </w:p>
          <w:p w:rsidR="00202CEE" w:rsidRPr="00564C33" w:rsidRDefault="00D30865">
            <w:pPr>
              <w:widowControl/>
              <w:adjustRightInd/>
              <w:snapToGrid/>
              <w:spacing w:line="240" w:lineRule="exact"/>
              <w:ind w:firstLineChars="0" w:firstLine="0"/>
              <w:jc w:val="left"/>
              <w:rPr>
                <w:rFonts w:cs="Times New Roman"/>
                <w:bCs/>
                <w:sz w:val="18"/>
                <w:szCs w:val="18"/>
              </w:rPr>
            </w:pPr>
            <w:r w:rsidRPr="00564C33">
              <w:rPr>
                <w:rFonts w:cs="Times New Roman"/>
                <w:sz w:val="18"/>
                <w:szCs w:val="24"/>
              </w:rPr>
              <w:t>0</w:t>
            </w:r>
            <w:r w:rsidRPr="00564C33">
              <w:rPr>
                <w:rFonts w:cs="Times New Roman" w:hint="eastAsia"/>
                <w:sz w:val="18"/>
                <w:szCs w:val="24"/>
              </w:rPr>
              <w:t>：失效</w:t>
            </w:r>
          </w:p>
        </w:tc>
        <w:tc>
          <w:tcPr>
            <w:tcW w:w="708" w:type="dxa"/>
            <w:tcBorders>
              <w:top w:val="single" w:sz="4" w:space="0" w:color="auto"/>
              <w:left w:val="single" w:sz="4" w:space="0" w:color="auto"/>
              <w:bottom w:val="single" w:sz="8"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sz w:val="18"/>
                <w:szCs w:val="24"/>
              </w:rPr>
            </w:pPr>
            <w:r w:rsidRPr="00564C33">
              <w:rPr>
                <w:rFonts w:cs="Times New Roman" w:hint="eastAsia"/>
                <w:sz w:val="18"/>
                <w:szCs w:val="24"/>
              </w:rPr>
              <w:t>必选</w:t>
            </w:r>
          </w:p>
        </w:tc>
        <w:tc>
          <w:tcPr>
            <w:tcW w:w="993" w:type="dxa"/>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vAlign w:val="center"/>
          </w:tcPr>
          <w:p w:rsidR="00202CEE" w:rsidRPr="00564C33" w:rsidRDefault="00202CEE">
            <w:pPr>
              <w:widowControl/>
              <w:adjustRightInd/>
              <w:snapToGrid/>
              <w:spacing w:line="240" w:lineRule="exact"/>
              <w:ind w:firstLineChars="0" w:firstLine="0"/>
              <w:jc w:val="left"/>
              <w:rPr>
                <w:rFonts w:cs="Times New Roman"/>
                <w:bCs/>
                <w:sz w:val="18"/>
                <w:szCs w:val="18"/>
              </w:rPr>
            </w:pPr>
          </w:p>
        </w:tc>
      </w:tr>
    </w:tbl>
    <w:p w:rsidR="00202CEE" w:rsidRPr="00564C33" w:rsidRDefault="00D30865">
      <w:pPr>
        <w:adjustRightInd/>
        <w:snapToGrid/>
        <w:spacing w:beforeLines="50" w:before="156" w:afterLines="50" w:after="156"/>
        <w:ind w:firstLineChars="0" w:firstLine="0"/>
        <w:jc w:val="left"/>
        <w:outlineLvl w:val="2"/>
        <w:rPr>
          <w:rFonts w:eastAsia="黑体" w:cs="Times New Roman"/>
          <w:b/>
          <w:kern w:val="0"/>
          <w:szCs w:val="27"/>
        </w:rPr>
      </w:pPr>
      <w:r w:rsidRPr="00564C33">
        <w:rPr>
          <w:rFonts w:eastAsia="黑体" w:cs="Times New Roman"/>
          <w:b/>
          <w:kern w:val="0"/>
          <w:szCs w:val="27"/>
        </w:rPr>
        <w:t xml:space="preserve">A.2.2 </w:t>
      </w:r>
      <w:r w:rsidRPr="00564C33">
        <w:rPr>
          <w:rFonts w:eastAsia="黑体" w:cs="Times New Roman" w:hint="eastAsia"/>
          <w:b/>
          <w:kern w:val="0"/>
          <w:szCs w:val="27"/>
        </w:rPr>
        <w:t>应用信息数据子集</w:t>
      </w:r>
    </w:p>
    <w:p w:rsidR="00202CEE" w:rsidRPr="00564C33" w:rsidRDefault="00D30865">
      <w:pPr>
        <w:pStyle w:val="41"/>
        <w:adjustRightInd/>
        <w:snapToGrid/>
        <w:spacing w:before="156" w:after="156"/>
        <w:ind w:rightChars="-27" w:right="-57"/>
        <w:rPr>
          <w:rFonts w:cs="Times New Roman"/>
        </w:rPr>
      </w:pPr>
      <w:r w:rsidRPr="00564C33">
        <w:rPr>
          <w:rFonts w:cs="Times New Roman"/>
        </w:rPr>
        <w:t>A.2.2.1</w:t>
      </w:r>
      <w:r w:rsidRPr="00564C33">
        <w:rPr>
          <w:rFonts w:cs="Times New Roman" w:hint="eastAsia"/>
        </w:rPr>
        <w:t>基础数据子集</w:t>
      </w:r>
      <w:r w:rsidRPr="00564C33">
        <w:rPr>
          <w:rFonts w:cs="Times New Roman"/>
        </w:rPr>
        <w:tab/>
      </w:r>
    </w:p>
    <w:p w:rsidR="00202CEE" w:rsidRPr="00564C33" w:rsidRDefault="00D30865">
      <w:pPr>
        <w:widowControl/>
        <w:tabs>
          <w:tab w:val="center" w:pos="4201"/>
          <w:tab w:val="right" w:leader="dot" w:pos="9298"/>
        </w:tabs>
        <w:autoSpaceDE w:val="0"/>
        <w:autoSpaceDN w:val="0"/>
        <w:adjustRightInd/>
        <w:snapToGrid/>
        <w:spacing w:line="300" w:lineRule="auto"/>
        <w:ind w:firstLine="420"/>
        <w:rPr>
          <w:rFonts w:cs="Times New Roman"/>
          <w:kern w:val="0"/>
          <w:szCs w:val="20"/>
        </w:rPr>
      </w:pPr>
      <w:r w:rsidRPr="00564C33">
        <w:rPr>
          <w:rFonts w:cs="Times New Roman" w:hint="eastAsia"/>
          <w:kern w:val="0"/>
          <w:szCs w:val="20"/>
        </w:rPr>
        <w:t>基础数据子集的内容包括：供货者</w:t>
      </w:r>
      <w:r w:rsidRPr="00564C33">
        <w:rPr>
          <w:rFonts w:cs="Times New Roman"/>
          <w:kern w:val="0"/>
          <w:szCs w:val="20"/>
        </w:rPr>
        <w:t>/</w:t>
      </w:r>
      <w:r w:rsidRPr="00564C33">
        <w:rPr>
          <w:rFonts w:cs="Times New Roman" w:hint="eastAsia"/>
          <w:kern w:val="0"/>
          <w:szCs w:val="20"/>
        </w:rPr>
        <w:t>委托方资质相关信息、医疗器械产品资质相关信息、医疗器械产品标识相关信息，具体见表</w:t>
      </w:r>
      <w:r w:rsidRPr="00564C33">
        <w:rPr>
          <w:rFonts w:cs="Times New Roman"/>
          <w:kern w:val="0"/>
          <w:szCs w:val="20"/>
        </w:rPr>
        <w:t>A.6</w:t>
      </w:r>
      <w:r w:rsidRPr="00564C33">
        <w:rPr>
          <w:rFonts w:cs="Times New Roman" w:hint="eastAsia"/>
          <w:kern w:val="0"/>
          <w:szCs w:val="20"/>
        </w:rPr>
        <w:t>，其中：</w:t>
      </w:r>
    </w:p>
    <w:p w:rsidR="00202CEE" w:rsidRPr="00564C33" w:rsidRDefault="00D30865">
      <w:pPr>
        <w:widowControl/>
        <w:adjustRightInd/>
        <w:snapToGrid/>
        <w:spacing w:line="300" w:lineRule="auto"/>
        <w:ind w:left="420" w:rightChars="-27" w:right="-57" w:firstLineChars="0" w:firstLine="0"/>
        <w:jc w:val="left"/>
        <w:rPr>
          <w:rFonts w:cs="Times New Roman"/>
          <w:kern w:val="0"/>
          <w:szCs w:val="20"/>
        </w:rPr>
      </w:pPr>
      <w:r w:rsidRPr="00564C33">
        <w:rPr>
          <w:rFonts w:cs="Times New Roman"/>
          <w:kern w:val="0"/>
          <w:szCs w:val="20"/>
        </w:rPr>
        <w:t>a</w:t>
      </w:r>
      <w:r w:rsidRPr="00564C33">
        <w:rPr>
          <w:rFonts w:cs="Times New Roman" w:hint="eastAsia"/>
          <w:kern w:val="0"/>
          <w:szCs w:val="20"/>
        </w:rPr>
        <w:t>）数据项</w:t>
      </w:r>
      <w:r w:rsidRPr="00564C33">
        <w:rPr>
          <w:rFonts w:cs="Times New Roman"/>
          <w:kern w:val="0"/>
          <w:szCs w:val="20"/>
        </w:rPr>
        <w:t>1</w:t>
      </w:r>
      <w:r w:rsidRPr="00564C33">
        <w:rPr>
          <w:rFonts w:cs="Times New Roman" w:hint="eastAsia"/>
          <w:kern w:val="0"/>
          <w:szCs w:val="20"/>
        </w:rPr>
        <w:t>至</w:t>
      </w:r>
      <w:r w:rsidRPr="00564C33">
        <w:rPr>
          <w:rFonts w:cs="Times New Roman"/>
          <w:kern w:val="0"/>
          <w:szCs w:val="20"/>
        </w:rPr>
        <w:t>10</w:t>
      </w:r>
      <w:r w:rsidRPr="00564C33">
        <w:rPr>
          <w:rFonts w:cs="Times New Roman" w:hint="eastAsia"/>
          <w:kern w:val="0"/>
          <w:szCs w:val="20"/>
        </w:rPr>
        <w:t>为供货者</w:t>
      </w:r>
      <w:r w:rsidRPr="00564C33">
        <w:rPr>
          <w:rFonts w:cs="Times New Roman"/>
          <w:kern w:val="0"/>
          <w:szCs w:val="20"/>
        </w:rPr>
        <w:t>/</w:t>
      </w:r>
      <w:r w:rsidRPr="00564C33">
        <w:rPr>
          <w:rFonts w:cs="Times New Roman" w:hint="eastAsia"/>
          <w:kern w:val="0"/>
          <w:szCs w:val="20"/>
        </w:rPr>
        <w:t>委托方资质相关信息；</w:t>
      </w:r>
    </w:p>
    <w:p w:rsidR="00202CEE" w:rsidRPr="00564C33" w:rsidRDefault="00D30865">
      <w:pPr>
        <w:widowControl/>
        <w:adjustRightInd/>
        <w:snapToGrid/>
        <w:spacing w:line="300" w:lineRule="auto"/>
        <w:ind w:left="420" w:rightChars="-27" w:right="-57" w:firstLineChars="0" w:firstLine="0"/>
        <w:jc w:val="left"/>
        <w:rPr>
          <w:rFonts w:cs="Times New Roman"/>
          <w:kern w:val="0"/>
          <w:szCs w:val="20"/>
        </w:rPr>
      </w:pPr>
      <w:r w:rsidRPr="00564C33">
        <w:rPr>
          <w:rFonts w:cs="Times New Roman" w:hint="eastAsia"/>
          <w:kern w:val="0"/>
          <w:szCs w:val="20"/>
        </w:rPr>
        <w:t>b</w:t>
      </w:r>
      <w:r w:rsidRPr="00564C33">
        <w:rPr>
          <w:rFonts w:cs="Times New Roman" w:hint="eastAsia"/>
          <w:kern w:val="0"/>
          <w:szCs w:val="20"/>
        </w:rPr>
        <w:t>）数据项</w:t>
      </w:r>
      <w:r w:rsidRPr="00564C33">
        <w:rPr>
          <w:rFonts w:cs="Times New Roman"/>
          <w:kern w:val="0"/>
          <w:szCs w:val="20"/>
        </w:rPr>
        <w:t>11</w:t>
      </w:r>
      <w:r w:rsidRPr="00564C33">
        <w:rPr>
          <w:rFonts w:cs="Times New Roman" w:hint="eastAsia"/>
          <w:kern w:val="0"/>
          <w:szCs w:val="20"/>
        </w:rPr>
        <w:t>至</w:t>
      </w:r>
      <w:r w:rsidRPr="00564C33">
        <w:rPr>
          <w:rFonts w:cs="Times New Roman"/>
          <w:kern w:val="0"/>
          <w:szCs w:val="20"/>
        </w:rPr>
        <w:t>20</w:t>
      </w:r>
      <w:r w:rsidRPr="00564C33">
        <w:rPr>
          <w:rFonts w:cs="Times New Roman" w:hint="eastAsia"/>
          <w:kern w:val="0"/>
          <w:szCs w:val="20"/>
        </w:rPr>
        <w:t>为</w:t>
      </w:r>
      <w:bookmarkStart w:id="69" w:name="OLE_LINK38"/>
      <w:bookmarkStart w:id="70" w:name="OLE_LINK37"/>
      <w:r w:rsidRPr="00564C33">
        <w:rPr>
          <w:rFonts w:cs="Times New Roman" w:hint="eastAsia"/>
          <w:kern w:val="0"/>
          <w:szCs w:val="20"/>
        </w:rPr>
        <w:t>医疗器械产品资质相关信息</w:t>
      </w:r>
      <w:bookmarkEnd w:id="69"/>
      <w:bookmarkEnd w:id="70"/>
      <w:r w:rsidRPr="00564C33">
        <w:rPr>
          <w:rFonts w:cs="Times New Roman" w:hint="eastAsia"/>
          <w:szCs w:val="24"/>
        </w:rPr>
        <w:t>；</w:t>
      </w:r>
    </w:p>
    <w:p w:rsidR="00202CEE" w:rsidRPr="00564C33" w:rsidRDefault="00D30865">
      <w:pPr>
        <w:widowControl/>
        <w:adjustRightInd/>
        <w:snapToGrid/>
        <w:spacing w:line="300" w:lineRule="auto"/>
        <w:ind w:left="420" w:rightChars="-27" w:right="-57" w:firstLineChars="0" w:firstLine="0"/>
        <w:jc w:val="left"/>
        <w:rPr>
          <w:rFonts w:cs="Times New Roman"/>
          <w:kern w:val="0"/>
          <w:szCs w:val="20"/>
        </w:rPr>
      </w:pPr>
      <w:r w:rsidRPr="00564C33">
        <w:rPr>
          <w:rFonts w:cs="Times New Roman" w:hint="eastAsia"/>
          <w:szCs w:val="24"/>
        </w:rPr>
        <w:t>c</w:t>
      </w:r>
      <w:r w:rsidRPr="00564C33">
        <w:rPr>
          <w:rFonts w:cs="Times New Roman" w:hint="eastAsia"/>
          <w:szCs w:val="24"/>
        </w:rPr>
        <w:t>）数据项</w:t>
      </w:r>
      <w:r w:rsidRPr="00564C33">
        <w:rPr>
          <w:rFonts w:cs="Times New Roman"/>
          <w:szCs w:val="24"/>
        </w:rPr>
        <w:t>21</w:t>
      </w:r>
      <w:r w:rsidRPr="00564C33">
        <w:rPr>
          <w:rFonts w:cs="Times New Roman" w:hint="eastAsia"/>
          <w:szCs w:val="24"/>
        </w:rPr>
        <w:t>至</w:t>
      </w:r>
      <w:r w:rsidRPr="00564C33">
        <w:rPr>
          <w:rFonts w:cs="Times New Roman"/>
          <w:szCs w:val="24"/>
        </w:rPr>
        <w:t>31</w:t>
      </w:r>
      <w:r w:rsidRPr="00564C33">
        <w:rPr>
          <w:rFonts w:cs="Times New Roman" w:hint="eastAsia"/>
          <w:szCs w:val="24"/>
        </w:rPr>
        <w:t>为医疗器械产品标识相关信息。</w:t>
      </w:r>
    </w:p>
    <w:p w:rsidR="00202CEE" w:rsidRPr="00564C33" w:rsidRDefault="00D30865">
      <w:pPr>
        <w:pStyle w:val="aa"/>
        <w:adjustRightInd/>
        <w:snapToGrid/>
        <w:spacing w:beforeLines="50" w:before="156" w:afterLines="50" w:after="156" w:line="300" w:lineRule="auto"/>
        <w:ind w:left="567"/>
        <w:jc w:val="center"/>
        <w:rPr>
          <w:rFonts w:eastAsia="黑体" w:cs="Times New Roman"/>
          <w:szCs w:val="21"/>
        </w:rPr>
      </w:pPr>
      <w:r w:rsidRPr="00564C33">
        <w:rPr>
          <w:rFonts w:eastAsia="黑体" w:cs="Times New Roman" w:hint="eastAsia"/>
        </w:rPr>
        <w:t>表</w:t>
      </w:r>
      <w:r w:rsidRPr="00564C33">
        <w:rPr>
          <w:rFonts w:eastAsia="黑体" w:cs="Times New Roman"/>
        </w:rPr>
        <w:t>A.</w:t>
      </w:r>
      <w:r w:rsidRPr="00564C33">
        <w:rPr>
          <w:rFonts w:eastAsia="黑体" w:cs="Times New Roman"/>
        </w:rPr>
        <w:fldChar w:fldCharType="begin"/>
      </w:r>
      <w:r w:rsidRPr="00564C33">
        <w:rPr>
          <w:rFonts w:eastAsia="黑体" w:cs="Times New Roman"/>
        </w:rPr>
        <w:instrText xml:space="preserve"> SEQ </w:instrText>
      </w:r>
      <w:r w:rsidRPr="00564C33">
        <w:rPr>
          <w:rFonts w:eastAsia="黑体" w:cs="Times New Roman" w:hint="eastAsia"/>
        </w:rPr>
        <w:instrText>表</w:instrText>
      </w:r>
      <w:r w:rsidRPr="00564C33">
        <w:rPr>
          <w:rFonts w:eastAsia="黑体" w:cs="Times New Roman"/>
        </w:rPr>
        <w:instrText xml:space="preserve">A. \* ARABIC </w:instrText>
      </w:r>
      <w:r w:rsidRPr="00564C33">
        <w:rPr>
          <w:rFonts w:eastAsia="黑体" w:cs="Times New Roman"/>
        </w:rPr>
        <w:fldChar w:fldCharType="separate"/>
      </w:r>
      <w:r w:rsidR="00A7524F">
        <w:rPr>
          <w:rFonts w:eastAsia="黑体" w:cs="Times New Roman"/>
          <w:noProof/>
        </w:rPr>
        <w:t>6</w:t>
      </w:r>
      <w:r w:rsidRPr="00564C33">
        <w:rPr>
          <w:rFonts w:eastAsia="黑体" w:cs="Times New Roman"/>
        </w:rPr>
        <w:fldChar w:fldCharType="end"/>
      </w:r>
      <w:r w:rsidRPr="00564C33">
        <w:rPr>
          <w:rFonts w:eastAsia="黑体" w:cs="Times New Roman" w:hint="eastAsia"/>
          <w:szCs w:val="21"/>
        </w:rPr>
        <w:t xml:space="preserve">　基础数据子集</w:t>
      </w:r>
    </w:p>
    <w:tbl>
      <w:tblPr>
        <w:tblW w:w="10841" w:type="dxa"/>
        <w:tblInd w:w="-114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34"/>
        <w:gridCol w:w="1134"/>
        <w:gridCol w:w="851"/>
        <w:gridCol w:w="1134"/>
        <w:gridCol w:w="2551"/>
        <w:gridCol w:w="851"/>
        <w:gridCol w:w="850"/>
        <w:gridCol w:w="993"/>
        <w:gridCol w:w="567"/>
        <w:gridCol w:w="1276"/>
      </w:tblGrid>
      <w:tr w:rsidR="00202CEE" w:rsidRPr="00564C33" w:rsidTr="008D7394">
        <w:trPr>
          <w:trHeight w:val="368"/>
          <w:tblHeader/>
        </w:trPr>
        <w:tc>
          <w:tcPr>
            <w:tcW w:w="634" w:type="dxa"/>
            <w:tcBorders>
              <w:tl2br w:val="nil"/>
              <w:tr2bl w:val="nil"/>
            </w:tcBorders>
            <w:vAlign w:val="center"/>
          </w:tcPr>
          <w:p w:rsidR="00202CEE" w:rsidRPr="00564C33" w:rsidRDefault="00D30865">
            <w:pPr>
              <w:tabs>
                <w:tab w:val="center" w:pos="4153"/>
                <w:tab w:val="right" w:pos="8306"/>
              </w:tabs>
              <w:adjustRightIn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序号</w:t>
            </w:r>
          </w:p>
        </w:tc>
        <w:tc>
          <w:tcPr>
            <w:tcW w:w="1134" w:type="dxa"/>
            <w:tcBorders>
              <w:tl2br w:val="nil"/>
              <w:tr2bl w:val="nil"/>
            </w:tcBorders>
            <w:vAlign w:val="center"/>
          </w:tcPr>
          <w:p w:rsidR="00202CEE" w:rsidRPr="00564C33" w:rsidRDefault="00D30865">
            <w:pPr>
              <w:tabs>
                <w:tab w:val="center" w:pos="4153"/>
                <w:tab w:val="right" w:pos="8306"/>
              </w:tabs>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数据项名称</w:t>
            </w:r>
          </w:p>
        </w:tc>
        <w:tc>
          <w:tcPr>
            <w:tcW w:w="851"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数据项</w:t>
            </w:r>
          </w:p>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短名</w:t>
            </w:r>
          </w:p>
        </w:tc>
        <w:tc>
          <w:tcPr>
            <w:tcW w:w="1134"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数据项</w:t>
            </w:r>
          </w:p>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英文名称</w:t>
            </w:r>
          </w:p>
        </w:tc>
        <w:tc>
          <w:tcPr>
            <w:tcW w:w="2551"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数据项说明</w:t>
            </w:r>
          </w:p>
        </w:tc>
        <w:tc>
          <w:tcPr>
            <w:tcW w:w="851"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w:t>
            </w:r>
          </w:p>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类型</w:t>
            </w:r>
          </w:p>
        </w:tc>
        <w:tc>
          <w:tcPr>
            <w:tcW w:w="850"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表示</w:t>
            </w:r>
          </w:p>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格式</w:t>
            </w:r>
          </w:p>
        </w:tc>
        <w:tc>
          <w:tcPr>
            <w:tcW w:w="993"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允许值</w:t>
            </w:r>
          </w:p>
        </w:tc>
        <w:tc>
          <w:tcPr>
            <w:tcW w:w="567"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约束</w:t>
            </w:r>
          </w:p>
        </w:tc>
        <w:tc>
          <w:tcPr>
            <w:tcW w:w="1276"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备注</w:t>
            </w:r>
          </w:p>
        </w:tc>
      </w:tr>
      <w:tr w:rsidR="00202CEE" w:rsidRPr="00564C33" w:rsidTr="008D7394">
        <w:trPr>
          <w:trHeight w:val="270"/>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供货者名称</w:t>
            </w:r>
          </w:p>
        </w:tc>
        <w:tc>
          <w:tcPr>
            <w:tcW w:w="851" w:type="dxa"/>
            <w:tcBorders>
              <w:tl2br w:val="nil"/>
              <w:tr2bl w:val="nil"/>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GHZMC</w:t>
            </w:r>
          </w:p>
        </w:tc>
        <w:tc>
          <w:tcPr>
            <w:tcW w:w="1134" w:type="dxa"/>
            <w:tcBorders>
              <w:tl2br w:val="nil"/>
              <w:tr2bl w:val="nil"/>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supplierName</w:t>
            </w:r>
          </w:p>
        </w:tc>
        <w:tc>
          <w:tcPr>
            <w:tcW w:w="2551" w:type="dxa"/>
            <w:tcBorders>
              <w:tl2br w:val="nil"/>
              <w:tr2bl w:val="nil"/>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供货者名称</w:t>
            </w:r>
          </w:p>
        </w:tc>
        <w:tc>
          <w:tcPr>
            <w:tcW w:w="851" w:type="dxa"/>
            <w:tcBorders>
              <w:tl2br w:val="nil"/>
              <w:tr2bl w:val="nil"/>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字符型</w:t>
            </w:r>
          </w:p>
        </w:tc>
        <w:tc>
          <w:tcPr>
            <w:tcW w:w="850"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993" w:type="dxa"/>
            <w:tcBorders>
              <w:tl2br w:val="nil"/>
              <w:tr2bl w:val="nil"/>
            </w:tcBorders>
            <w:vAlign w:val="center"/>
          </w:tcPr>
          <w:p w:rsidR="00202CEE" w:rsidRPr="00564C33" w:rsidRDefault="00202CEE">
            <w:pPr>
              <w:adjustRightInd/>
              <w:spacing w:line="240" w:lineRule="exact"/>
              <w:ind w:firstLineChars="0" w:firstLine="0"/>
              <w:jc w:val="center"/>
              <w:rPr>
                <w:rFonts w:cs="Times New Roman"/>
                <w:color w:val="000000" w:themeColor="text1"/>
                <w:sz w:val="18"/>
                <w:szCs w:val="18"/>
              </w:rPr>
            </w:pPr>
          </w:p>
        </w:tc>
        <w:tc>
          <w:tcPr>
            <w:tcW w:w="567"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6" w:type="dxa"/>
            <w:tcBorders>
              <w:tl2br w:val="nil"/>
              <w:tr2bl w:val="nil"/>
            </w:tcBorders>
            <w:vAlign w:val="center"/>
          </w:tcPr>
          <w:p w:rsidR="00202CEE" w:rsidRPr="00564C33" w:rsidRDefault="00202CEE">
            <w:pPr>
              <w:adjustRightInd/>
              <w:spacing w:line="240" w:lineRule="exact"/>
              <w:ind w:firstLineChars="0" w:firstLine="0"/>
              <w:rPr>
                <w:rFonts w:cs="Times New Roman"/>
                <w:color w:val="000000" w:themeColor="text1"/>
                <w:sz w:val="18"/>
                <w:szCs w:val="18"/>
              </w:rPr>
            </w:pPr>
          </w:p>
        </w:tc>
      </w:tr>
      <w:tr w:rsidR="00202CEE" w:rsidRPr="00564C33" w:rsidTr="008D7394">
        <w:trPr>
          <w:trHeight w:val="270"/>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统一社会信用代码（供货者）</w:t>
            </w:r>
          </w:p>
        </w:tc>
        <w:tc>
          <w:tcPr>
            <w:tcW w:w="851" w:type="dxa"/>
            <w:tcBorders>
              <w:tl2br w:val="nil"/>
              <w:tr2bl w:val="nil"/>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TYSHXYDMGHZ</w:t>
            </w:r>
          </w:p>
        </w:tc>
        <w:tc>
          <w:tcPr>
            <w:tcW w:w="1134" w:type="dxa"/>
            <w:tcBorders>
              <w:tl2br w:val="nil"/>
              <w:tr2bl w:val="nil"/>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supplierUSCID</w:t>
            </w:r>
          </w:p>
        </w:tc>
        <w:tc>
          <w:tcPr>
            <w:tcW w:w="2551" w:type="dxa"/>
            <w:tcBorders>
              <w:tl2br w:val="nil"/>
              <w:tr2bl w:val="nil"/>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供货者的统一社会信用代码</w:t>
            </w:r>
          </w:p>
        </w:tc>
        <w:tc>
          <w:tcPr>
            <w:tcW w:w="851" w:type="dxa"/>
            <w:tcBorders>
              <w:tl2br w:val="nil"/>
              <w:tr2bl w:val="nil"/>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字符型</w:t>
            </w:r>
          </w:p>
        </w:tc>
        <w:tc>
          <w:tcPr>
            <w:tcW w:w="850"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sz w:val="18"/>
                <w:szCs w:val="18"/>
              </w:rPr>
              <w:t>an..18</w:t>
            </w:r>
          </w:p>
        </w:tc>
        <w:tc>
          <w:tcPr>
            <w:tcW w:w="993" w:type="dxa"/>
            <w:tcBorders>
              <w:tl2br w:val="nil"/>
              <w:tr2bl w:val="nil"/>
            </w:tcBorders>
            <w:vAlign w:val="center"/>
          </w:tcPr>
          <w:p w:rsidR="00202CEE" w:rsidRPr="00564C33" w:rsidRDefault="00202CEE">
            <w:pPr>
              <w:adjustRightInd/>
              <w:spacing w:line="240" w:lineRule="exact"/>
              <w:ind w:firstLineChars="0" w:firstLine="0"/>
              <w:jc w:val="center"/>
              <w:rPr>
                <w:rFonts w:cs="Times New Roman"/>
                <w:color w:val="000000" w:themeColor="text1"/>
                <w:sz w:val="18"/>
                <w:szCs w:val="18"/>
              </w:rPr>
            </w:pPr>
          </w:p>
        </w:tc>
        <w:tc>
          <w:tcPr>
            <w:tcW w:w="567"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6" w:type="dxa"/>
            <w:tcBorders>
              <w:tl2br w:val="nil"/>
              <w:tr2bl w:val="nil"/>
            </w:tcBorders>
            <w:vAlign w:val="center"/>
          </w:tcPr>
          <w:p w:rsidR="00202CEE" w:rsidRPr="00564C33" w:rsidRDefault="00202CEE">
            <w:pPr>
              <w:adjustRightInd/>
              <w:spacing w:line="240" w:lineRule="exact"/>
              <w:ind w:firstLineChars="0" w:firstLine="0"/>
              <w:rPr>
                <w:rFonts w:cs="Times New Roman"/>
                <w:color w:val="000000" w:themeColor="text1"/>
                <w:sz w:val="18"/>
                <w:szCs w:val="18"/>
              </w:rPr>
            </w:pPr>
          </w:p>
        </w:tc>
      </w:tr>
      <w:tr w:rsidR="00202CEE" w:rsidRPr="00564C33" w:rsidTr="008D7394">
        <w:trPr>
          <w:trHeight w:val="270"/>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bookmarkStart w:id="71" w:name="OLE_LINK2"/>
            <w:bookmarkStart w:id="72" w:name="OLE_LINK1"/>
            <w:bookmarkStart w:id="73" w:name="OLE_LINK39"/>
            <w:bookmarkStart w:id="74" w:name="OLE_LINK35"/>
            <w:r w:rsidRPr="00564C33">
              <w:rPr>
                <w:rFonts w:cs="Times New Roman" w:hint="eastAsia"/>
                <w:color w:val="000000" w:themeColor="text1"/>
                <w:sz w:val="18"/>
                <w:szCs w:val="18"/>
              </w:rPr>
              <w:t>委托</w:t>
            </w:r>
            <w:bookmarkEnd w:id="71"/>
            <w:bookmarkEnd w:id="72"/>
            <w:r w:rsidRPr="00564C33">
              <w:rPr>
                <w:rFonts w:cs="Times New Roman" w:hint="eastAsia"/>
                <w:color w:val="000000" w:themeColor="text1"/>
                <w:sz w:val="18"/>
                <w:szCs w:val="18"/>
              </w:rPr>
              <w:t>方</w:t>
            </w:r>
            <w:bookmarkEnd w:id="73"/>
            <w:bookmarkEnd w:id="74"/>
            <w:r w:rsidRPr="00564C33">
              <w:rPr>
                <w:rFonts w:cs="Times New Roman" w:hint="eastAsia"/>
                <w:color w:val="000000" w:themeColor="text1"/>
                <w:sz w:val="18"/>
                <w:szCs w:val="18"/>
              </w:rPr>
              <w:t>名称</w:t>
            </w:r>
          </w:p>
        </w:tc>
        <w:tc>
          <w:tcPr>
            <w:tcW w:w="851" w:type="dxa"/>
            <w:tcBorders>
              <w:tl2br w:val="nil"/>
              <w:tr2bl w:val="nil"/>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WTFMC</w:t>
            </w:r>
          </w:p>
        </w:tc>
        <w:tc>
          <w:tcPr>
            <w:tcW w:w="1134" w:type="dxa"/>
            <w:tcBorders>
              <w:tl2br w:val="nil"/>
              <w:tr2bl w:val="nil"/>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consignorName</w:t>
            </w:r>
          </w:p>
        </w:tc>
        <w:tc>
          <w:tcPr>
            <w:tcW w:w="2551" w:type="dxa"/>
            <w:tcBorders>
              <w:tl2br w:val="nil"/>
              <w:tr2bl w:val="nil"/>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color w:val="000000" w:themeColor="text1"/>
                <w:sz w:val="18"/>
                <w:szCs w:val="18"/>
              </w:rPr>
              <w:t>委托方</w:t>
            </w:r>
            <w:r w:rsidRPr="00564C33">
              <w:rPr>
                <w:rFonts w:eastAsiaTheme="minorEastAsia" w:cs="Times New Roman" w:hint="eastAsia"/>
                <w:color w:val="000000" w:themeColor="text1"/>
                <w:sz w:val="18"/>
                <w:szCs w:val="18"/>
              </w:rPr>
              <w:t>名称</w:t>
            </w:r>
          </w:p>
        </w:tc>
        <w:tc>
          <w:tcPr>
            <w:tcW w:w="851" w:type="dxa"/>
            <w:tcBorders>
              <w:tl2br w:val="nil"/>
              <w:tr2bl w:val="nil"/>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0"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w:t>
            </w:r>
          </w:p>
        </w:tc>
        <w:tc>
          <w:tcPr>
            <w:tcW w:w="993" w:type="dxa"/>
            <w:tcBorders>
              <w:tl2br w:val="nil"/>
              <w:tr2bl w:val="nil"/>
            </w:tcBorders>
            <w:vAlign w:val="center"/>
          </w:tcPr>
          <w:p w:rsidR="00202CEE" w:rsidRPr="00564C33" w:rsidRDefault="00202CEE">
            <w:pPr>
              <w:adjustRightInd/>
              <w:spacing w:line="240" w:lineRule="exact"/>
              <w:ind w:firstLineChars="0" w:firstLine="0"/>
              <w:jc w:val="center"/>
              <w:rPr>
                <w:rFonts w:cs="Times New Roman"/>
                <w:color w:val="000000" w:themeColor="text1"/>
                <w:sz w:val="18"/>
                <w:szCs w:val="18"/>
              </w:rPr>
            </w:pPr>
          </w:p>
        </w:tc>
        <w:tc>
          <w:tcPr>
            <w:tcW w:w="567"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bookmarkStart w:id="75" w:name="OLE_LINK99"/>
            <w:r w:rsidRPr="00564C33">
              <w:rPr>
                <w:rFonts w:cs="Times New Roman" w:hint="eastAsia"/>
                <w:color w:val="000000" w:themeColor="text1"/>
                <w:sz w:val="18"/>
                <w:szCs w:val="18"/>
              </w:rPr>
              <w:t>条件必选</w:t>
            </w:r>
            <w:bookmarkEnd w:id="75"/>
          </w:p>
        </w:tc>
        <w:tc>
          <w:tcPr>
            <w:tcW w:w="1276" w:type="dxa"/>
            <w:tcBorders>
              <w:tl2br w:val="nil"/>
              <w:tr2bl w:val="nil"/>
            </w:tcBorders>
            <w:vAlign w:val="center"/>
          </w:tcPr>
          <w:p w:rsidR="00202CEE"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D30865" w:rsidRPr="00564C33">
              <w:rPr>
                <w:rFonts w:cs="Times New Roman" w:hint="eastAsia"/>
                <w:bCs/>
                <w:sz w:val="18"/>
                <w:szCs w:val="18"/>
              </w:rPr>
              <w:t>为专门提供医疗器械运输、贮存服务的企业时，必选</w:t>
            </w:r>
          </w:p>
        </w:tc>
      </w:tr>
      <w:tr w:rsidR="00202CEE" w:rsidRPr="00564C33" w:rsidTr="008D7394">
        <w:trPr>
          <w:trHeight w:val="681"/>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统一社会信用代码（委托方）</w:t>
            </w:r>
          </w:p>
        </w:tc>
        <w:tc>
          <w:tcPr>
            <w:tcW w:w="851" w:type="dxa"/>
            <w:tcBorders>
              <w:tl2br w:val="nil"/>
              <w:tr2bl w:val="nil"/>
            </w:tcBorders>
            <w:vAlign w:val="center"/>
          </w:tcPr>
          <w:p w:rsidR="00202CEE" w:rsidRPr="00564C33" w:rsidRDefault="00D30865">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rFonts w:cs="Times New Roman"/>
                <w:color w:val="000000" w:themeColor="text1"/>
                <w:kern w:val="0"/>
                <w:sz w:val="18"/>
                <w:szCs w:val="18"/>
              </w:rPr>
              <w:t>TYSHXYDMWTF</w:t>
            </w:r>
          </w:p>
        </w:tc>
        <w:tc>
          <w:tcPr>
            <w:tcW w:w="1134" w:type="dxa"/>
            <w:tcBorders>
              <w:tl2br w:val="nil"/>
              <w:tr2bl w:val="nil"/>
            </w:tcBorders>
            <w:vAlign w:val="center"/>
          </w:tcPr>
          <w:p w:rsidR="00202CEE" w:rsidRPr="00564C33" w:rsidRDefault="00B31299" w:rsidP="00B31299">
            <w:pPr>
              <w:widowControl/>
              <w:adjustRightInd/>
              <w:snapToGrid/>
              <w:spacing w:line="240" w:lineRule="exact"/>
              <w:ind w:firstLineChars="0" w:firstLine="0"/>
              <w:textAlignment w:val="center"/>
              <w:rPr>
                <w:rFonts w:cs="Times New Roman"/>
                <w:color w:val="000000" w:themeColor="text1"/>
                <w:sz w:val="18"/>
                <w:szCs w:val="18"/>
              </w:rPr>
            </w:pPr>
            <w:r w:rsidRPr="00564C33">
              <w:rPr>
                <w:rFonts w:eastAsiaTheme="minorEastAsia" w:cs="Times New Roman" w:hint="eastAsia"/>
                <w:color w:val="000000" w:themeColor="text1"/>
                <w:sz w:val="18"/>
                <w:szCs w:val="18"/>
              </w:rPr>
              <w:t>c</w:t>
            </w:r>
            <w:r w:rsidR="00D30865" w:rsidRPr="00564C33">
              <w:rPr>
                <w:rFonts w:eastAsiaTheme="minorEastAsia" w:cs="Times New Roman"/>
                <w:color w:val="000000" w:themeColor="text1"/>
                <w:sz w:val="18"/>
                <w:szCs w:val="18"/>
              </w:rPr>
              <w:t>onsignorUSCID</w:t>
            </w:r>
          </w:p>
        </w:tc>
        <w:tc>
          <w:tcPr>
            <w:tcW w:w="2551" w:type="dxa"/>
            <w:tcBorders>
              <w:tl2br w:val="nil"/>
              <w:tr2bl w:val="nil"/>
            </w:tcBorders>
            <w:vAlign w:val="center"/>
          </w:tcPr>
          <w:p w:rsidR="00202CEE" w:rsidRPr="00564C33" w:rsidRDefault="00D30865">
            <w:pPr>
              <w:adjustRightIn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委托方的统一社会信用代码</w:t>
            </w:r>
          </w:p>
        </w:tc>
        <w:tc>
          <w:tcPr>
            <w:tcW w:w="851"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0"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an..18</w:t>
            </w:r>
          </w:p>
        </w:tc>
        <w:tc>
          <w:tcPr>
            <w:tcW w:w="993" w:type="dxa"/>
            <w:tcBorders>
              <w:tl2br w:val="nil"/>
              <w:tr2bl w:val="nil"/>
            </w:tcBorders>
            <w:vAlign w:val="center"/>
          </w:tcPr>
          <w:p w:rsidR="00202CEE" w:rsidRPr="00564C33" w:rsidRDefault="00202CEE">
            <w:pPr>
              <w:adjustRightInd/>
              <w:spacing w:line="240" w:lineRule="exact"/>
              <w:ind w:firstLineChars="0" w:firstLine="0"/>
              <w:jc w:val="center"/>
              <w:rPr>
                <w:rFonts w:eastAsiaTheme="minorEastAsia" w:cs="Times New Roman"/>
                <w:color w:val="000000" w:themeColor="text1"/>
                <w:sz w:val="18"/>
                <w:szCs w:val="18"/>
              </w:rPr>
            </w:pPr>
          </w:p>
        </w:tc>
        <w:tc>
          <w:tcPr>
            <w:tcW w:w="567"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tcBorders>
              <w:tl2br w:val="nil"/>
              <w:tr2bl w:val="nil"/>
            </w:tcBorders>
            <w:vAlign w:val="center"/>
          </w:tcPr>
          <w:p w:rsidR="00202CEE"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D30865" w:rsidRPr="00564C33">
              <w:rPr>
                <w:rFonts w:cs="Times New Roman" w:hint="eastAsia"/>
                <w:bCs/>
                <w:sz w:val="18"/>
                <w:szCs w:val="18"/>
              </w:rPr>
              <w:t>为专门提供医疗器械运输、贮存服务的企业时，必选</w:t>
            </w:r>
          </w:p>
        </w:tc>
      </w:tr>
      <w:tr w:rsidR="00202CEE" w:rsidRPr="00564C33" w:rsidTr="008D7394">
        <w:trPr>
          <w:trHeight w:val="681"/>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bookmarkStart w:id="76" w:name="OLE_LINK73"/>
            <w:bookmarkStart w:id="77" w:name="OLE_LINK72"/>
            <w:bookmarkStart w:id="78" w:name="OLE_LINK74"/>
            <w:bookmarkStart w:id="79" w:name="OLE_LINK75"/>
            <w:r w:rsidRPr="00564C33">
              <w:rPr>
                <w:rFonts w:cs="Times New Roman" w:hint="eastAsia"/>
                <w:color w:val="000000" w:themeColor="text1"/>
                <w:sz w:val="18"/>
                <w:szCs w:val="18"/>
              </w:rPr>
              <w:t>生产（经营）许可证</w:t>
            </w:r>
            <w:bookmarkEnd w:id="76"/>
            <w:bookmarkEnd w:id="77"/>
            <w:r w:rsidRPr="00564C33">
              <w:rPr>
                <w:rFonts w:cs="Times New Roman" w:hint="eastAsia"/>
                <w:color w:val="000000" w:themeColor="text1"/>
                <w:sz w:val="18"/>
                <w:szCs w:val="18"/>
              </w:rPr>
              <w:t>编号或者备案编号</w:t>
            </w:r>
            <w:bookmarkEnd w:id="78"/>
            <w:bookmarkEnd w:id="79"/>
          </w:p>
        </w:tc>
        <w:tc>
          <w:tcPr>
            <w:tcW w:w="851" w:type="dxa"/>
            <w:tcBorders>
              <w:tl2br w:val="nil"/>
              <w:tr2bl w:val="nil"/>
            </w:tcBorders>
            <w:vAlign w:val="center"/>
          </w:tcPr>
          <w:p w:rsidR="00202CEE" w:rsidRPr="00564C33" w:rsidRDefault="00D30865">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rFonts w:cs="Times New Roman"/>
                <w:color w:val="000000" w:themeColor="text1"/>
                <w:kern w:val="0"/>
                <w:sz w:val="18"/>
                <w:szCs w:val="18"/>
              </w:rPr>
              <w:t>SCJYXKZBHHZBABH</w:t>
            </w:r>
          </w:p>
        </w:tc>
        <w:tc>
          <w:tcPr>
            <w:tcW w:w="1134" w:type="dxa"/>
            <w:tcBorders>
              <w:tl2br w:val="nil"/>
              <w:tr2bl w:val="nil"/>
            </w:tcBorders>
            <w:vAlign w:val="center"/>
          </w:tcPr>
          <w:p w:rsidR="00202CEE" w:rsidRPr="00564C33" w:rsidRDefault="00D30865">
            <w:pPr>
              <w:widowControl/>
              <w:adjustRightInd/>
              <w:snapToGrid/>
              <w:spacing w:line="240" w:lineRule="exact"/>
              <w:ind w:firstLineChars="0" w:firstLine="0"/>
              <w:textAlignment w:val="center"/>
              <w:rPr>
                <w:rFonts w:cs="Times New Roman"/>
                <w:color w:val="000000" w:themeColor="text1"/>
                <w:sz w:val="18"/>
                <w:szCs w:val="18"/>
              </w:rPr>
            </w:pPr>
            <w:r w:rsidRPr="00564C33">
              <w:rPr>
                <w:rFonts w:cs="Times New Roman"/>
                <w:color w:val="000000" w:themeColor="text1"/>
                <w:sz w:val="18"/>
                <w:szCs w:val="18"/>
              </w:rPr>
              <w:t xml:space="preserve">production </w:t>
            </w:r>
            <w:bookmarkStart w:id="80" w:name="OLE_LINK76"/>
            <w:bookmarkStart w:id="81" w:name="OLE_LINK77"/>
            <w:r w:rsidRPr="00564C33">
              <w:rPr>
                <w:rFonts w:cs="Times New Roman"/>
                <w:color w:val="000000" w:themeColor="text1"/>
                <w:sz w:val="18"/>
                <w:szCs w:val="18"/>
              </w:rPr>
              <w:t>Or</w:t>
            </w:r>
            <w:bookmarkEnd w:id="80"/>
            <w:bookmarkEnd w:id="81"/>
            <w:r w:rsidRPr="00564C33">
              <w:rPr>
                <w:rFonts w:cs="Times New Roman"/>
                <w:color w:val="000000" w:themeColor="text1"/>
                <w:sz w:val="18"/>
                <w:szCs w:val="18"/>
              </w:rPr>
              <w:t>Operation</w:t>
            </w:r>
            <w:bookmarkStart w:id="82" w:name="OLE_LINK92"/>
            <w:bookmarkStart w:id="83" w:name="OLE_LINK91"/>
            <w:r w:rsidRPr="00564C33">
              <w:rPr>
                <w:rFonts w:cs="Times New Roman"/>
                <w:color w:val="000000" w:themeColor="text1"/>
                <w:sz w:val="18"/>
                <w:szCs w:val="18"/>
              </w:rPr>
              <w:t>License</w:t>
            </w:r>
            <w:bookmarkStart w:id="84" w:name="OLE_LINK90"/>
            <w:bookmarkStart w:id="85" w:name="OLE_LINK89"/>
            <w:bookmarkEnd w:id="82"/>
            <w:bookmarkEnd w:id="83"/>
            <w:r w:rsidRPr="00564C33">
              <w:rPr>
                <w:rFonts w:cs="Times New Roman"/>
                <w:color w:val="000000" w:themeColor="text1"/>
                <w:sz w:val="18"/>
                <w:szCs w:val="18"/>
              </w:rPr>
              <w:t>OrFiling</w:t>
            </w:r>
            <w:bookmarkEnd w:id="84"/>
            <w:bookmarkEnd w:id="85"/>
            <w:r w:rsidRPr="00564C33">
              <w:rPr>
                <w:rFonts w:cs="Times New Roman"/>
                <w:color w:val="000000" w:themeColor="text1"/>
                <w:sz w:val="18"/>
                <w:szCs w:val="18"/>
              </w:rPr>
              <w:t>No</w:t>
            </w:r>
          </w:p>
        </w:tc>
        <w:tc>
          <w:tcPr>
            <w:tcW w:w="2551" w:type="dxa"/>
            <w:tcBorders>
              <w:tl2br w:val="nil"/>
              <w:tr2bl w:val="nil"/>
            </w:tcBorders>
            <w:vAlign w:val="center"/>
          </w:tcPr>
          <w:p w:rsidR="00202CEE" w:rsidRPr="00564C33" w:rsidRDefault="00D30865">
            <w:pPr>
              <w:adjustRightInd/>
              <w:spacing w:line="240" w:lineRule="exact"/>
              <w:ind w:firstLineChars="0" w:firstLine="0"/>
              <w:rPr>
                <w:rFonts w:cs="Times New Roman"/>
                <w:color w:val="000000" w:themeColor="text1"/>
                <w:sz w:val="18"/>
                <w:szCs w:val="18"/>
              </w:rPr>
            </w:pPr>
            <w:bookmarkStart w:id="86" w:name="OLE_LINK80"/>
            <w:r w:rsidRPr="00564C33">
              <w:rPr>
                <w:rFonts w:cs="Times New Roman" w:hint="eastAsia"/>
                <w:color w:val="000000" w:themeColor="text1"/>
                <w:sz w:val="18"/>
                <w:szCs w:val="18"/>
              </w:rPr>
              <w:t>医疗器械生产（经营）许可证编号或者备案编号</w:t>
            </w:r>
            <w:bookmarkEnd w:id="86"/>
          </w:p>
        </w:tc>
        <w:tc>
          <w:tcPr>
            <w:tcW w:w="851"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bCs/>
                <w:sz w:val="18"/>
                <w:szCs w:val="18"/>
              </w:rPr>
              <w:t>字符型</w:t>
            </w:r>
          </w:p>
        </w:tc>
        <w:tc>
          <w:tcPr>
            <w:tcW w:w="850" w:type="dxa"/>
            <w:tcBorders>
              <w:tl2br w:val="nil"/>
              <w:tr2bl w:val="nil"/>
            </w:tcBorders>
            <w:vAlign w:val="center"/>
          </w:tcPr>
          <w:p w:rsidR="00202CEE" w:rsidRPr="00564C33" w:rsidRDefault="005416BA">
            <w:pPr>
              <w:adjustRightInd/>
              <w:spacing w:line="240" w:lineRule="exact"/>
              <w:ind w:firstLineChars="0" w:firstLine="0"/>
              <w:jc w:val="center"/>
              <w:rPr>
                <w:rFonts w:cs="Times New Roman"/>
                <w:color w:val="000000" w:themeColor="text1"/>
                <w:sz w:val="18"/>
                <w:szCs w:val="18"/>
              </w:rPr>
            </w:pPr>
            <w:proofErr w:type="gramStart"/>
            <w:r w:rsidRPr="00564C33">
              <w:rPr>
                <w:rFonts w:cs="Times New Roman"/>
                <w:bCs/>
                <w:sz w:val="18"/>
                <w:szCs w:val="18"/>
              </w:rPr>
              <w:t>an</w:t>
            </w:r>
            <w:proofErr w:type="gramEnd"/>
            <w:r w:rsidRPr="00564C33">
              <w:rPr>
                <w:rFonts w:cs="Times New Roman"/>
                <w:bCs/>
                <w:sz w:val="18"/>
                <w:szCs w:val="18"/>
              </w:rPr>
              <w:t>..50</w:t>
            </w:r>
          </w:p>
        </w:tc>
        <w:tc>
          <w:tcPr>
            <w:tcW w:w="993" w:type="dxa"/>
            <w:tcBorders>
              <w:tl2br w:val="nil"/>
              <w:tr2bl w:val="nil"/>
            </w:tcBorders>
            <w:vAlign w:val="center"/>
          </w:tcPr>
          <w:p w:rsidR="00202CEE" w:rsidRPr="00564C33" w:rsidRDefault="00202CEE">
            <w:pPr>
              <w:adjustRightInd/>
              <w:spacing w:line="240" w:lineRule="exact"/>
              <w:ind w:firstLineChars="0" w:firstLine="0"/>
              <w:jc w:val="center"/>
              <w:rPr>
                <w:rFonts w:eastAsiaTheme="minorEastAsia" w:cs="Times New Roman"/>
                <w:color w:val="000000" w:themeColor="text1"/>
                <w:sz w:val="18"/>
                <w:szCs w:val="18"/>
              </w:rPr>
            </w:pPr>
          </w:p>
        </w:tc>
        <w:tc>
          <w:tcPr>
            <w:tcW w:w="567"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tcBorders>
              <w:tl2br w:val="nil"/>
              <w:tr2bl w:val="nil"/>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供货者</w:t>
            </w:r>
            <w:r w:rsidRPr="00564C33">
              <w:rPr>
                <w:rFonts w:cs="Times New Roman"/>
                <w:bCs/>
                <w:sz w:val="18"/>
                <w:szCs w:val="18"/>
              </w:rPr>
              <w:t>/</w:t>
            </w:r>
            <w:r w:rsidRPr="00564C33">
              <w:rPr>
                <w:rFonts w:cs="Times New Roman" w:hint="eastAsia"/>
                <w:bCs/>
                <w:sz w:val="18"/>
                <w:szCs w:val="18"/>
              </w:rPr>
              <w:t>委托方根据法定程序获得的医疗器械生产（经营）许可证或者备案凭证，载明许可证编号或者备案编号，必选</w:t>
            </w:r>
          </w:p>
        </w:tc>
      </w:tr>
      <w:tr w:rsidR="00202CEE" w:rsidRPr="00564C33" w:rsidTr="008D7394">
        <w:trPr>
          <w:trHeight w:val="241"/>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bookmarkStart w:id="87" w:name="OLE_LINK154"/>
            <w:r w:rsidRPr="00564C33">
              <w:rPr>
                <w:rFonts w:cs="Times New Roman" w:hint="eastAsia"/>
                <w:bCs/>
                <w:sz w:val="18"/>
                <w:szCs w:val="18"/>
              </w:rPr>
              <w:t>许可期限（起始日期）</w:t>
            </w:r>
            <w:bookmarkEnd w:id="87"/>
            <w:r w:rsidRPr="00564C33">
              <w:rPr>
                <w:rFonts w:cs="Times New Roman"/>
                <w:bCs/>
                <w:sz w:val="18"/>
                <w:szCs w:val="18"/>
              </w:rPr>
              <w:t>/</w:t>
            </w:r>
            <w:r w:rsidRPr="00564C33">
              <w:rPr>
                <w:rFonts w:cs="Times New Roman" w:hint="eastAsia"/>
                <w:bCs/>
                <w:sz w:val="18"/>
                <w:szCs w:val="18"/>
              </w:rPr>
              <w:t>备案日期</w:t>
            </w:r>
          </w:p>
        </w:tc>
        <w:tc>
          <w:tcPr>
            <w:tcW w:w="851" w:type="dxa"/>
            <w:tcBorders>
              <w:tl2br w:val="nil"/>
              <w:tr2bl w:val="nil"/>
            </w:tcBorders>
            <w:vAlign w:val="center"/>
          </w:tcPr>
          <w:p w:rsidR="00202CEE" w:rsidRPr="00564C33" w:rsidRDefault="00D30865">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rFonts w:cs="Times New Roman"/>
                <w:color w:val="000000" w:themeColor="text1"/>
                <w:kern w:val="0"/>
                <w:sz w:val="18"/>
                <w:szCs w:val="18"/>
              </w:rPr>
              <w:t>XKQXQSRQBARQ</w:t>
            </w:r>
          </w:p>
        </w:tc>
        <w:tc>
          <w:tcPr>
            <w:tcW w:w="1134" w:type="dxa"/>
            <w:tcBorders>
              <w:tl2br w:val="nil"/>
              <w:tr2bl w:val="nil"/>
            </w:tcBorders>
            <w:vAlign w:val="center"/>
          </w:tcPr>
          <w:p w:rsidR="00202CEE" w:rsidRPr="00564C33" w:rsidRDefault="00D30865">
            <w:pPr>
              <w:widowControl/>
              <w:adjustRightInd/>
              <w:snapToGrid/>
              <w:spacing w:line="240" w:lineRule="exact"/>
              <w:ind w:firstLineChars="0" w:firstLine="0"/>
              <w:textAlignment w:val="center"/>
              <w:rPr>
                <w:rFonts w:cs="Times New Roman"/>
                <w:color w:val="000000" w:themeColor="text1"/>
                <w:sz w:val="18"/>
                <w:szCs w:val="18"/>
              </w:rPr>
            </w:pPr>
            <w:r w:rsidRPr="00564C33">
              <w:rPr>
                <w:rFonts w:cs="Times New Roman"/>
                <w:color w:val="000000" w:themeColor="text1"/>
                <w:sz w:val="18"/>
                <w:szCs w:val="18"/>
              </w:rPr>
              <w:t>effectiveOrFilingDate</w:t>
            </w:r>
          </w:p>
        </w:tc>
        <w:tc>
          <w:tcPr>
            <w:tcW w:w="2551" w:type="dxa"/>
            <w:tcBorders>
              <w:tl2br w:val="nil"/>
              <w:tr2bl w:val="nil"/>
            </w:tcBorders>
            <w:vAlign w:val="center"/>
          </w:tcPr>
          <w:p w:rsidR="00202CEE" w:rsidRPr="00564C33" w:rsidRDefault="00D30865">
            <w:pPr>
              <w:adjustRightInd/>
              <w:spacing w:line="240" w:lineRule="exact"/>
              <w:ind w:firstLineChars="0" w:firstLine="0"/>
              <w:rPr>
                <w:rFonts w:cs="Times New Roman"/>
                <w:color w:val="000000" w:themeColor="text1"/>
                <w:sz w:val="18"/>
                <w:szCs w:val="18"/>
              </w:rPr>
            </w:pPr>
            <w:r w:rsidRPr="00564C33">
              <w:rPr>
                <w:rFonts w:cs="Times New Roman" w:hint="eastAsia"/>
                <w:bCs/>
                <w:sz w:val="18"/>
                <w:szCs w:val="18"/>
              </w:rPr>
              <w:t>医疗器械生产</w:t>
            </w:r>
            <w:bookmarkStart w:id="88" w:name="OLE_LINK83"/>
            <w:bookmarkStart w:id="89" w:name="OLE_LINK82"/>
            <w:r w:rsidRPr="00564C33">
              <w:rPr>
                <w:rFonts w:cs="Times New Roman" w:hint="eastAsia"/>
                <w:bCs/>
                <w:sz w:val="18"/>
                <w:szCs w:val="18"/>
              </w:rPr>
              <w:t>（经营）</w:t>
            </w:r>
            <w:bookmarkEnd w:id="88"/>
            <w:bookmarkEnd w:id="89"/>
            <w:r w:rsidRPr="00564C33">
              <w:rPr>
                <w:rFonts w:cs="Times New Roman" w:hint="eastAsia"/>
                <w:bCs/>
                <w:sz w:val="18"/>
                <w:szCs w:val="18"/>
              </w:rPr>
              <w:t>许可证的许可期限（起始日期）或者备案凭证的备案日期</w:t>
            </w:r>
          </w:p>
        </w:tc>
        <w:tc>
          <w:tcPr>
            <w:tcW w:w="851"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bCs/>
                <w:color w:val="000000" w:themeColor="text1"/>
                <w:sz w:val="18"/>
                <w:szCs w:val="18"/>
              </w:rPr>
              <w:t>日期型</w:t>
            </w:r>
          </w:p>
        </w:tc>
        <w:tc>
          <w:tcPr>
            <w:tcW w:w="850"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bCs/>
                <w:color w:val="000000" w:themeColor="text1"/>
                <w:sz w:val="18"/>
                <w:szCs w:val="18"/>
              </w:rPr>
            </w:pPr>
            <w:r w:rsidRPr="00564C33">
              <w:rPr>
                <w:rFonts w:cs="Times New Roman"/>
                <w:bCs/>
                <w:color w:val="000000" w:themeColor="text1"/>
                <w:sz w:val="18"/>
                <w:szCs w:val="18"/>
              </w:rPr>
              <w:t>YYYY</w:t>
            </w:r>
          </w:p>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bCs/>
                <w:color w:val="000000" w:themeColor="text1"/>
                <w:sz w:val="18"/>
                <w:szCs w:val="18"/>
              </w:rPr>
              <w:t>MMDD</w:t>
            </w:r>
          </w:p>
        </w:tc>
        <w:tc>
          <w:tcPr>
            <w:tcW w:w="993" w:type="dxa"/>
            <w:tcBorders>
              <w:tl2br w:val="nil"/>
              <w:tr2bl w:val="nil"/>
            </w:tcBorders>
            <w:vAlign w:val="center"/>
          </w:tcPr>
          <w:p w:rsidR="00202CEE" w:rsidRPr="00564C33" w:rsidRDefault="00202CEE">
            <w:pPr>
              <w:adjustRightInd/>
              <w:spacing w:line="240" w:lineRule="exact"/>
              <w:ind w:firstLineChars="0" w:firstLine="0"/>
              <w:jc w:val="center"/>
              <w:rPr>
                <w:rFonts w:eastAsiaTheme="minorEastAsia" w:cs="Times New Roman"/>
                <w:color w:val="000000" w:themeColor="text1"/>
                <w:sz w:val="18"/>
                <w:szCs w:val="18"/>
              </w:rPr>
            </w:pPr>
          </w:p>
        </w:tc>
        <w:tc>
          <w:tcPr>
            <w:tcW w:w="567"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tcBorders>
              <w:tl2br w:val="nil"/>
              <w:tr2bl w:val="nil"/>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供货者</w:t>
            </w:r>
            <w:r w:rsidRPr="00564C33">
              <w:rPr>
                <w:rFonts w:cs="Times New Roman"/>
                <w:bCs/>
                <w:sz w:val="18"/>
                <w:szCs w:val="18"/>
              </w:rPr>
              <w:t>/</w:t>
            </w:r>
            <w:r w:rsidRPr="00564C33">
              <w:rPr>
                <w:rFonts w:cs="Times New Roman" w:hint="eastAsia"/>
                <w:bCs/>
                <w:sz w:val="18"/>
                <w:szCs w:val="18"/>
              </w:rPr>
              <w:t>委托方根据法定程序获得的医疗器械生产（经营）许可证</w:t>
            </w:r>
            <w:bookmarkStart w:id="90" w:name="OLE_LINK29"/>
            <w:bookmarkStart w:id="91" w:name="OLE_LINK31"/>
            <w:r w:rsidRPr="00564C33">
              <w:rPr>
                <w:rFonts w:cs="Times New Roman" w:hint="eastAsia"/>
                <w:bCs/>
                <w:sz w:val="18"/>
                <w:szCs w:val="18"/>
              </w:rPr>
              <w:t>或者备</w:t>
            </w:r>
            <w:r w:rsidRPr="00564C33">
              <w:rPr>
                <w:rFonts w:cs="Times New Roman" w:hint="eastAsia"/>
                <w:bCs/>
                <w:sz w:val="18"/>
                <w:szCs w:val="18"/>
              </w:rPr>
              <w:lastRenderedPageBreak/>
              <w:t>案凭证，载明</w:t>
            </w:r>
            <w:bookmarkEnd w:id="90"/>
            <w:bookmarkEnd w:id="91"/>
            <w:r w:rsidRPr="00564C33">
              <w:rPr>
                <w:rFonts w:cs="Times New Roman" w:hint="eastAsia"/>
                <w:bCs/>
                <w:sz w:val="18"/>
                <w:szCs w:val="18"/>
              </w:rPr>
              <w:t>许可期限（起始日期）或者备案日期，必选</w:t>
            </w:r>
          </w:p>
        </w:tc>
      </w:tr>
      <w:tr w:rsidR="00202CEE" w:rsidRPr="00564C33" w:rsidTr="008D7394">
        <w:trPr>
          <w:trHeight w:val="681"/>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bCs/>
                <w:sz w:val="18"/>
                <w:szCs w:val="18"/>
              </w:rPr>
              <w:t>许可期限（</w:t>
            </w:r>
            <w:bookmarkStart w:id="92" w:name="OLE_LINK93"/>
            <w:r w:rsidRPr="00564C33">
              <w:rPr>
                <w:rFonts w:cs="Times New Roman" w:hint="eastAsia"/>
                <w:bCs/>
                <w:sz w:val="18"/>
                <w:szCs w:val="18"/>
              </w:rPr>
              <w:t>终止日期</w:t>
            </w:r>
            <w:bookmarkEnd w:id="92"/>
            <w:r w:rsidRPr="00564C33">
              <w:rPr>
                <w:rFonts w:cs="Times New Roman" w:hint="eastAsia"/>
                <w:bCs/>
                <w:sz w:val="18"/>
                <w:szCs w:val="18"/>
              </w:rPr>
              <w:t>）</w:t>
            </w:r>
          </w:p>
        </w:tc>
        <w:tc>
          <w:tcPr>
            <w:tcW w:w="851" w:type="dxa"/>
            <w:tcBorders>
              <w:tl2br w:val="nil"/>
              <w:tr2bl w:val="nil"/>
            </w:tcBorders>
            <w:vAlign w:val="center"/>
          </w:tcPr>
          <w:p w:rsidR="00202CEE" w:rsidRPr="00564C33" w:rsidRDefault="00D30865">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rFonts w:cs="Times New Roman"/>
                <w:color w:val="000000" w:themeColor="text1"/>
                <w:kern w:val="0"/>
                <w:sz w:val="18"/>
                <w:szCs w:val="18"/>
              </w:rPr>
              <w:t>XKQXZZRQ</w:t>
            </w:r>
          </w:p>
        </w:tc>
        <w:tc>
          <w:tcPr>
            <w:tcW w:w="1134" w:type="dxa"/>
            <w:tcBorders>
              <w:tl2br w:val="nil"/>
              <w:tr2bl w:val="nil"/>
            </w:tcBorders>
            <w:vAlign w:val="center"/>
          </w:tcPr>
          <w:p w:rsidR="00202CEE" w:rsidRPr="00564C33" w:rsidRDefault="00D30865">
            <w:pPr>
              <w:widowControl/>
              <w:adjustRightInd/>
              <w:snapToGrid/>
              <w:spacing w:line="240" w:lineRule="exact"/>
              <w:ind w:firstLineChars="0" w:firstLine="0"/>
              <w:textAlignment w:val="center"/>
              <w:rPr>
                <w:rFonts w:cs="Times New Roman"/>
                <w:color w:val="000000" w:themeColor="text1"/>
                <w:sz w:val="18"/>
                <w:szCs w:val="18"/>
              </w:rPr>
            </w:pPr>
            <w:r w:rsidRPr="00564C33">
              <w:rPr>
                <w:rFonts w:cs="Times New Roman"/>
                <w:color w:val="000000" w:themeColor="text1"/>
                <w:sz w:val="18"/>
                <w:szCs w:val="18"/>
              </w:rPr>
              <w:t>expirationDate</w:t>
            </w:r>
          </w:p>
        </w:tc>
        <w:tc>
          <w:tcPr>
            <w:tcW w:w="2551" w:type="dxa"/>
            <w:tcBorders>
              <w:tl2br w:val="nil"/>
              <w:tr2bl w:val="nil"/>
            </w:tcBorders>
            <w:vAlign w:val="center"/>
          </w:tcPr>
          <w:p w:rsidR="00202CEE" w:rsidRPr="00564C33" w:rsidRDefault="00D30865">
            <w:pPr>
              <w:adjustRightInd/>
              <w:spacing w:line="240" w:lineRule="exact"/>
              <w:ind w:firstLineChars="0" w:firstLine="0"/>
              <w:rPr>
                <w:rFonts w:cs="Times New Roman"/>
                <w:color w:val="000000" w:themeColor="text1"/>
                <w:sz w:val="18"/>
                <w:szCs w:val="18"/>
              </w:rPr>
            </w:pPr>
            <w:r w:rsidRPr="00564C33">
              <w:rPr>
                <w:rFonts w:cs="Times New Roman" w:hint="eastAsia"/>
                <w:bCs/>
                <w:sz w:val="18"/>
                <w:szCs w:val="18"/>
              </w:rPr>
              <w:t>医疗器械生产（经营）许可证的许可期限（终止日期）</w:t>
            </w:r>
          </w:p>
        </w:tc>
        <w:tc>
          <w:tcPr>
            <w:tcW w:w="851"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bCs/>
                <w:color w:val="000000" w:themeColor="text1"/>
                <w:sz w:val="18"/>
                <w:szCs w:val="18"/>
              </w:rPr>
              <w:t>日期型</w:t>
            </w:r>
          </w:p>
        </w:tc>
        <w:tc>
          <w:tcPr>
            <w:tcW w:w="850"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bCs/>
                <w:color w:val="000000" w:themeColor="text1"/>
                <w:sz w:val="18"/>
                <w:szCs w:val="18"/>
              </w:rPr>
            </w:pPr>
            <w:r w:rsidRPr="00564C33">
              <w:rPr>
                <w:rFonts w:cs="Times New Roman"/>
                <w:bCs/>
                <w:color w:val="000000" w:themeColor="text1"/>
                <w:sz w:val="18"/>
                <w:szCs w:val="18"/>
              </w:rPr>
              <w:t>YYYY</w:t>
            </w:r>
          </w:p>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bCs/>
                <w:color w:val="000000" w:themeColor="text1"/>
                <w:sz w:val="18"/>
                <w:szCs w:val="18"/>
              </w:rPr>
              <w:t>MMDD</w:t>
            </w:r>
          </w:p>
        </w:tc>
        <w:tc>
          <w:tcPr>
            <w:tcW w:w="993" w:type="dxa"/>
            <w:tcBorders>
              <w:tl2br w:val="nil"/>
              <w:tr2bl w:val="nil"/>
            </w:tcBorders>
            <w:vAlign w:val="center"/>
          </w:tcPr>
          <w:p w:rsidR="00202CEE" w:rsidRPr="00564C33" w:rsidRDefault="00202CEE">
            <w:pPr>
              <w:adjustRightInd/>
              <w:spacing w:line="240" w:lineRule="exact"/>
              <w:ind w:firstLineChars="0" w:firstLine="0"/>
              <w:jc w:val="center"/>
              <w:rPr>
                <w:rFonts w:eastAsiaTheme="minorEastAsia" w:cs="Times New Roman"/>
                <w:color w:val="000000" w:themeColor="text1"/>
                <w:sz w:val="18"/>
                <w:szCs w:val="18"/>
              </w:rPr>
            </w:pPr>
          </w:p>
        </w:tc>
        <w:tc>
          <w:tcPr>
            <w:tcW w:w="567"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tcBorders>
              <w:tl2br w:val="nil"/>
              <w:tr2bl w:val="nil"/>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供货者</w:t>
            </w:r>
            <w:r w:rsidRPr="00564C33">
              <w:rPr>
                <w:rFonts w:cs="Times New Roman"/>
                <w:bCs/>
                <w:sz w:val="18"/>
                <w:szCs w:val="18"/>
              </w:rPr>
              <w:t>/</w:t>
            </w:r>
            <w:r w:rsidRPr="00564C33">
              <w:rPr>
                <w:rFonts w:cs="Times New Roman" w:hint="eastAsia"/>
                <w:bCs/>
                <w:sz w:val="18"/>
                <w:szCs w:val="18"/>
              </w:rPr>
              <w:t>委托方根据法定程序获得的医疗器械生产（经营）许可证，载明</w:t>
            </w:r>
            <w:r w:rsidR="009E51C3" w:rsidRPr="00564C33">
              <w:rPr>
                <w:rFonts w:cs="Times New Roman" w:hint="eastAsia"/>
                <w:bCs/>
                <w:sz w:val="18"/>
                <w:szCs w:val="18"/>
              </w:rPr>
              <w:t>许可期限（终止</w:t>
            </w:r>
            <w:r w:rsidRPr="00564C33">
              <w:rPr>
                <w:rFonts w:cs="Times New Roman" w:hint="eastAsia"/>
                <w:bCs/>
                <w:sz w:val="18"/>
                <w:szCs w:val="18"/>
              </w:rPr>
              <w:t>日期），必选</w:t>
            </w:r>
          </w:p>
        </w:tc>
      </w:tr>
      <w:tr w:rsidR="00202CEE" w:rsidRPr="00564C33" w:rsidTr="008D7394">
        <w:trPr>
          <w:trHeight w:val="681"/>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生产（经营）</w:t>
            </w:r>
            <w:bookmarkStart w:id="93" w:name="OLE_LINK95"/>
            <w:bookmarkStart w:id="94" w:name="OLE_LINK94"/>
            <w:r w:rsidRPr="00564C33">
              <w:rPr>
                <w:rFonts w:cs="Times New Roman" w:hint="eastAsia"/>
                <w:color w:val="000000" w:themeColor="text1"/>
                <w:sz w:val="18"/>
                <w:szCs w:val="18"/>
              </w:rPr>
              <w:t>范围</w:t>
            </w:r>
            <w:bookmarkEnd w:id="93"/>
            <w:bookmarkEnd w:id="94"/>
          </w:p>
        </w:tc>
        <w:tc>
          <w:tcPr>
            <w:tcW w:w="851" w:type="dxa"/>
            <w:tcBorders>
              <w:tl2br w:val="nil"/>
              <w:tr2bl w:val="nil"/>
            </w:tcBorders>
            <w:vAlign w:val="center"/>
          </w:tcPr>
          <w:p w:rsidR="00202CEE" w:rsidRPr="00564C33" w:rsidRDefault="00D30865">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rFonts w:cs="Times New Roman"/>
                <w:color w:val="000000" w:themeColor="text1"/>
                <w:kern w:val="0"/>
                <w:sz w:val="18"/>
                <w:szCs w:val="18"/>
              </w:rPr>
              <w:t>SCJYFW</w:t>
            </w:r>
          </w:p>
        </w:tc>
        <w:tc>
          <w:tcPr>
            <w:tcW w:w="1134" w:type="dxa"/>
            <w:tcBorders>
              <w:tl2br w:val="nil"/>
              <w:tr2bl w:val="nil"/>
            </w:tcBorders>
            <w:vAlign w:val="center"/>
          </w:tcPr>
          <w:p w:rsidR="00202CEE" w:rsidRPr="00564C33" w:rsidRDefault="00D30865">
            <w:pPr>
              <w:widowControl/>
              <w:adjustRightInd/>
              <w:snapToGrid/>
              <w:spacing w:line="240" w:lineRule="exact"/>
              <w:ind w:firstLineChars="0" w:firstLine="0"/>
              <w:textAlignment w:val="center"/>
              <w:rPr>
                <w:rFonts w:cs="Times New Roman"/>
                <w:color w:val="000000" w:themeColor="text1"/>
                <w:sz w:val="18"/>
                <w:szCs w:val="18"/>
              </w:rPr>
            </w:pPr>
            <w:r w:rsidRPr="00564C33">
              <w:rPr>
                <w:rFonts w:cs="Times New Roman"/>
                <w:color w:val="000000" w:themeColor="text1"/>
                <w:sz w:val="18"/>
                <w:szCs w:val="18"/>
              </w:rPr>
              <w:t xml:space="preserve">productionOrBusinessScope </w:t>
            </w:r>
          </w:p>
        </w:tc>
        <w:tc>
          <w:tcPr>
            <w:tcW w:w="2551" w:type="dxa"/>
            <w:tcBorders>
              <w:tl2br w:val="nil"/>
              <w:tr2bl w:val="nil"/>
            </w:tcBorders>
            <w:vAlign w:val="center"/>
          </w:tcPr>
          <w:p w:rsidR="00202CEE" w:rsidRPr="00564C33" w:rsidRDefault="00D30865">
            <w:pPr>
              <w:adjustRightIn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医疗器械生产（经营）许可证或者备案凭证载明的生产（经营）范围</w:t>
            </w:r>
          </w:p>
        </w:tc>
        <w:tc>
          <w:tcPr>
            <w:tcW w:w="851"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bCs/>
                <w:sz w:val="18"/>
                <w:szCs w:val="18"/>
              </w:rPr>
              <w:t>字符型</w:t>
            </w:r>
          </w:p>
        </w:tc>
        <w:tc>
          <w:tcPr>
            <w:tcW w:w="850"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bCs/>
                <w:sz w:val="18"/>
                <w:szCs w:val="18"/>
              </w:rPr>
              <w:t>..ul</w:t>
            </w:r>
          </w:p>
        </w:tc>
        <w:tc>
          <w:tcPr>
            <w:tcW w:w="993" w:type="dxa"/>
            <w:tcBorders>
              <w:tl2br w:val="nil"/>
              <w:tr2bl w:val="nil"/>
            </w:tcBorders>
            <w:vAlign w:val="center"/>
          </w:tcPr>
          <w:p w:rsidR="00202CEE" w:rsidRPr="00564C33" w:rsidRDefault="00202CEE">
            <w:pPr>
              <w:adjustRightInd/>
              <w:spacing w:line="240" w:lineRule="exact"/>
              <w:ind w:firstLineChars="0" w:firstLine="0"/>
              <w:jc w:val="center"/>
              <w:rPr>
                <w:rFonts w:eastAsiaTheme="minorEastAsia" w:cs="Times New Roman"/>
                <w:color w:val="000000" w:themeColor="text1"/>
                <w:sz w:val="18"/>
                <w:szCs w:val="18"/>
              </w:rPr>
            </w:pPr>
          </w:p>
        </w:tc>
        <w:tc>
          <w:tcPr>
            <w:tcW w:w="567"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tcBorders>
              <w:tl2br w:val="nil"/>
              <w:tr2bl w:val="nil"/>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供货者</w:t>
            </w:r>
            <w:r w:rsidRPr="00564C33">
              <w:rPr>
                <w:rFonts w:cs="Times New Roman"/>
                <w:bCs/>
                <w:sz w:val="18"/>
                <w:szCs w:val="18"/>
              </w:rPr>
              <w:t>/</w:t>
            </w:r>
            <w:r w:rsidRPr="00564C33">
              <w:rPr>
                <w:rFonts w:cs="Times New Roman" w:hint="eastAsia"/>
                <w:bCs/>
                <w:sz w:val="18"/>
                <w:szCs w:val="18"/>
              </w:rPr>
              <w:t>委托方根据法定程序获得的医疗器械生产（经营）许可证或者备案凭证，载明生产（经营）范围，必选</w:t>
            </w:r>
          </w:p>
        </w:tc>
      </w:tr>
      <w:tr w:rsidR="00202CEE" w:rsidRPr="00564C33" w:rsidTr="008D7394">
        <w:trPr>
          <w:trHeight w:val="681"/>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bCs/>
                <w:sz w:val="18"/>
                <w:szCs w:val="18"/>
              </w:rPr>
              <w:t>委托期限（起始日期）</w:t>
            </w:r>
          </w:p>
        </w:tc>
        <w:tc>
          <w:tcPr>
            <w:tcW w:w="851" w:type="dxa"/>
            <w:tcBorders>
              <w:tl2br w:val="nil"/>
              <w:tr2bl w:val="nil"/>
            </w:tcBorders>
            <w:vAlign w:val="center"/>
          </w:tcPr>
          <w:p w:rsidR="00202CEE" w:rsidRPr="00564C33" w:rsidRDefault="00D30865">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rFonts w:cs="Times New Roman"/>
                <w:color w:val="000000" w:themeColor="text1"/>
                <w:kern w:val="0"/>
                <w:sz w:val="18"/>
                <w:szCs w:val="18"/>
              </w:rPr>
              <w:t>WTQXQSRQ</w:t>
            </w:r>
          </w:p>
        </w:tc>
        <w:tc>
          <w:tcPr>
            <w:tcW w:w="1134" w:type="dxa"/>
            <w:tcBorders>
              <w:tl2br w:val="nil"/>
              <w:tr2bl w:val="nil"/>
            </w:tcBorders>
            <w:vAlign w:val="center"/>
          </w:tcPr>
          <w:p w:rsidR="00202CEE" w:rsidRPr="00564C33" w:rsidRDefault="00D30865">
            <w:pPr>
              <w:widowControl/>
              <w:adjustRightInd/>
              <w:snapToGrid/>
              <w:spacing w:line="240" w:lineRule="exact"/>
              <w:ind w:firstLineChars="0" w:firstLine="0"/>
              <w:textAlignment w:val="center"/>
              <w:rPr>
                <w:rFonts w:cs="Times New Roman"/>
                <w:color w:val="000000" w:themeColor="text1"/>
                <w:sz w:val="18"/>
                <w:szCs w:val="18"/>
              </w:rPr>
            </w:pPr>
            <w:r w:rsidRPr="00564C33">
              <w:rPr>
                <w:rFonts w:cs="Times New Roman"/>
                <w:color w:val="000000" w:themeColor="text1"/>
                <w:sz w:val="18"/>
                <w:szCs w:val="18"/>
              </w:rPr>
              <w:t>startDateOf Entrusting</w:t>
            </w:r>
          </w:p>
        </w:tc>
        <w:tc>
          <w:tcPr>
            <w:tcW w:w="2551" w:type="dxa"/>
            <w:tcBorders>
              <w:tl2br w:val="nil"/>
              <w:tr2bl w:val="nil"/>
            </w:tcBorders>
            <w:vAlign w:val="center"/>
          </w:tcPr>
          <w:p w:rsidR="00202CEE" w:rsidRPr="00564C33" w:rsidRDefault="00D30865">
            <w:pPr>
              <w:adjustRightIn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委托方委托专门提供医疗器械运输、贮存服务的企业开展运输、贮存的委托期限（起始日期）</w:t>
            </w:r>
          </w:p>
        </w:tc>
        <w:tc>
          <w:tcPr>
            <w:tcW w:w="851"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bCs/>
                <w:color w:val="000000" w:themeColor="text1"/>
                <w:sz w:val="18"/>
                <w:szCs w:val="18"/>
              </w:rPr>
              <w:t>日期型</w:t>
            </w:r>
          </w:p>
        </w:tc>
        <w:tc>
          <w:tcPr>
            <w:tcW w:w="850"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bCs/>
                <w:color w:val="000000" w:themeColor="text1"/>
                <w:sz w:val="18"/>
                <w:szCs w:val="18"/>
              </w:rPr>
            </w:pPr>
            <w:r w:rsidRPr="00564C33">
              <w:rPr>
                <w:rFonts w:cs="Times New Roman"/>
                <w:bCs/>
                <w:color w:val="000000" w:themeColor="text1"/>
                <w:sz w:val="18"/>
                <w:szCs w:val="18"/>
              </w:rPr>
              <w:t>YYYY</w:t>
            </w:r>
          </w:p>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bCs/>
                <w:color w:val="000000" w:themeColor="text1"/>
                <w:sz w:val="18"/>
                <w:szCs w:val="18"/>
              </w:rPr>
              <w:t>MMDD</w:t>
            </w:r>
          </w:p>
        </w:tc>
        <w:tc>
          <w:tcPr>
            <w:tcW w:w="993" w:type="dxa"/>
            <w:tcBorders>
              <w:tl2br w:val="nil"/>
              <w:tr2bl w:val="nil"/>
            </w:tcBorders>
            <w:vAlign w:val="center"/>
          </w:tcPr>
          <w:p w:rsidR="00202CEE" w:rsidRPr="00564C33" w:rsidRDefault="00202CEE">
            <w:pPr>
              <w:adjustRightInd/>
              <w:spacing w:line="240" w:lineRule="exact"/>
              <w:ind w:firstLineChars="0" w:firstLine="0"/>
              <w:jc w:val="center"/>
              <w:rPr>
                <w:rFonts w:eastAsiaTheme="minorEastAsia" w:cs="Times New Roman"/>
                <w:color w:val="000000" w:themeColor="text1"/>
                <w:sz w:val="18"/>
                <w:szCs w:val="18"/>
              </w:rPr>
            </w:pPr>
          </w:p>
        </w:tc>
        <w:tc>
          <w:tcPr>
            <w:tcW w:w="567"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tcBorders>
              <w:tl2br w:val="nil"/>
              <w:tr2bl w:val="nil"/>
            </w:tcBorders>
            <w:vAlign w:val="center"/>
          </w:tcPr>
          <w:p w:rsidR="00202CEE"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D30865" w:rsidRPr="00564C33">
              <w:rPr>
                <w:rFonts w:cs="Times New Roman" w:hint="eastAsia"/>
                <w:bCs/>
                <w:sz w:val="18"/>
                <w:szCs w:val="18"/>
              </w:rPr>
              <w:t>为专门提供</w:t>
            </w:r>
            <w:bookmarkStart w:id="95" w:name="OLE_LINK81"/>
            <w:r w:rsidR="00D30865" w:rsidRPr="00564C33">
              <w:rPr>
                <w:rFonts w:cs="Times New Roman" w:hint="eastAsia"/>
                <w:bCs/>
                <w:sz w:val="18"/>
                <w:szCs w:val="18"/>
              </w:rPr>
              <w:t>医疗器械</w:t>
            </w:r>
            <w:bookmarkEnd w:id="95"/>
            <w:r w:rsidR="00D30865" w:rsidRPr="00564C33">
              <w:rPr>
                <w:rFonts w:cs="Times New Roman" w:hint="eastAsia"/>
                <w:bCs/>
                <w:sz w:val="18"/>
                <w:szCs w:val="18"/>
              </w:rPr>
              <w:t>运输、贮存服务的企业时，必选</w:t>
            </w:r>
          </w:p>
        </w:tc>
      </w:tr>
      <w:tr w:rsidR="00202CEE" w:rsidRPr="00564C33" w:rsidTr="008D7394">
        <w:trPr>
          <w:trHeight w:val="311"/>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委托期限（终止日期）</w:t>
            </w:r>
          </w:p>
        </w:tc>
        <w:tc>
          <w:tcPr>
            <w:tcW w:w="851" w:type="dxa"/>
            <w:tcBorders>
              <w:tl2br w:val="nil"/>
              <w:tr2bl w:val="nil"/>
            </w:tcBorders>
            <w:vAlign w:val="center"/>
          </w:tcPr>
          <w:p w:rsidR="00202CEE" w:rsidRPr="00564C33" w:rsidRDefault="00D30865">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rFonts w:cs="Times New Roman"/>
                <w:color w:val="000000" w:themeColor="text1"/>
                <w:kern w:val="0"/>
                <w:sz w:val="18"/>
                <w:szCs w:val="18"/>
              </w:rPr>
              <w:t>WTQXZZRQ</w:t>
            </w:r>
          </w:p>
        </w:tc>
        <w:tc>
          <w:tcPr>
            <w:tcW w:w="1134" w:type="dxa"/>
            <w:tcBorders>
              <w:tl2br w:val="nil"/>
              <w:tr2bl w:val="nil"/>
            </w:tcBorders>
            <w:vAlign w:val="center"/>
          </w:tcPr>
          <w:p w:rsidR="00202CEE" w:rsidRPr="00564C33" w:rsidRDefault="00D30865">
            <w:pPr>
              <w:widowControl/>
              <w:adjustRightInd/>
              <w:snapToGrid/>
              <w:spacing w:line="240" w:lineRule="exact"/>
              <w:ind w:firstLineChars="0" w:firstLine="0"/>
              <w:textAlignment w:val="center"/>
              <w:rPr>
                <w:rFonts w:cs="Times New Roman"/>
                <w:color w:val="000000" w:themeColor="text1"/>
                <w:sz w:val="18"/>
                <w:szCs w:val="18"/>
              </w:rPr>
            </w:pPr>
            <w:r w:rsidRPr="00564C33">
              <w:rPr>
                <w:rFonts w:cs="Times New Roman"/>
                <w:color w:val="000000" w:themeColor="text1"/>
                <w:sz w:val="18"/>
                <w:szCs w:val="18"/>
              </w:rPr>
              <w:t>expiration DateOf Entrusting</w:t>
            </w:r>
          </w:p>
        </w:tc>
        <w:tc>
          <w:tcPr>
            <w:tcW w:w="2551" w:type="dxa"/>
            <w:tcBorders>
              <w:tl2br w:val="nil"/>
              <w:tr2bl w:val="nil"/>
            </w:tcBorders>
            <w:vAlign w:val="center"/>
          </w:tcPr>
          <w:p w:rsidR="00202CEE" w:rsidRPr="00564C33" w:rsidRDefault="00D30865">
            <w:pPr>
              <w:adjustRightIn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委托方委托专门提供医疗器械运输、贮存服务的企业开展运输、贮存的委托期限（终止日期）</w:t>
            </w:r>
          </w:p>
        </w:tc>
        <w:tc>
          <w:tcPr>
            <w:tcW w:w="851"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bCs/>
                <w:color w:val="000000" w:themeColor="text1"/>
                <w:sz w:val="18"/>
                <w:szCs w:val="18"/>
              </w:rPr>
              <w:t>日期型</w:t>
            </w:r>
          </w:p>
        </w:tc>
        <w:tc>
          <w:tcPr>
            <w:tcW w:w="850"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bCs/>
                <w:color w:val="000000" w:themeColor="text1"/>
                <w:sz w:val="18"/>
                <w:szCs w:val="18"/>
              </w:rPr>
            </w:pPr>
            <w:r w:rsidRPr="00564C33">
              <w:rPr>
                <w:rFonts w:cs="Times New Roman"/>
                <w:bCs/>
                <w:color w:val="000000" w:themeColor="text1"/>
                <w:sz w:val="18"/>
                <w:szCs w:val="18"/>
              </w:rPr>
              <w:t>YYYY</w:t>
            </w:r>
          </w:p>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bCs/>
                <w:color w:val="000000" w:themeColor="text1"/>
                <w:sz w:val="18"/>
                <w:szCs w:val="18"/>
              </w:rPr>
              <w:t>MMDD</w:t>
            </w:r>
          </w:p>
        </w:tc>
        <w:tc>
          <w:tcPr>
            <w:tcW w:w="993" w:type="dxa"/>
            <w:tcBorders>
              <w:tl2br w:val="nil"/>
              <w:tr2bl w:val="nil"/>
            </w:tcBorders>
            <w:vAlign w:val="center"/>
          </w:tcPr>
          <w:p w:rsidR="00202CEE" w:rsidRPr="00564C33" w:rsidRDefault="00202CEE">
            <w:pPr>
              <w:adjustRightInd/>
              <w:spacing w:line="240" w:lineRule="exact"/>
              <w:ind w:firstLineChars="0" w:firstLine="0"/>
              <w:jc w:val="center"/>
              <w:rPr>
                <w:rFonts w:eastAsiaTheme="minorEastAsia" w:cs="Times New Roman"/>
                <w:color w:val="000000" w:themeColor="text1"/>
                <w:sz w:val="18"/>
                <w:szCs w:val="18"/>
              </w:rPr>
            </w:pPr>
          </w:p>
        </w:tc>
        <w:tc>
          <w:tcPr>
            <w:tcW w:w="567"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tcBorders>
              <w:tl2br w:val="nil"/>
              <w:tr2bl w:val="nil"/>
            </w:tcBorders>
            <w:vAlign w:val="center"/>
          </w:tcPr>
          <w:p w:rsidR="00202CEE" w:rsidRPr="00564C33" w:rsidRDefault="00E672DE">
            <w:pPr>
              <w:widowControl/>
              <w:adjustRightInd/>
              <w:snapToGrid/>
              <w:spacing w:line="240" w:lineRule="exact"/>
              <w:ind w:firstLineChars="0" w:firstLine="0"/>
              <w:rPr>
                <w:rFonts w:cs="Times New Roman"/>
                <w:bCs/>
                <w:sz w:val="18"/>
                <w:szCs w:val="18"/>
              </w:rPr>
            </w:pPr>
            <w:bookmarkStart w:id="96" w:name="OLE_LINK155"/>
            <w:r w:rsidRPr="00564C33">
              <w:rPr>
                <w:rFonts w:cs="Times New Roman" w:hint="eastAsia"/>
                <w:bCs/>
                <w:sz w:val="18"/>
                <w:szCs w:val="18"/>
              </w:rPr>
              <w:t>当</w:t>
            </w:r>
            <w:r w:rsidR="00D30865" w:rsidRPr="00564C33">
              <w:rPr>
                <w:rFonts w:cs="Times New Roman" w:hint="eastAsia"/>
                <w:bCs/>
                <w:sz w:val="18"/>
                <w:szCs w:val="18"/>
              </w:rPr>
              <w:t>为专门提供医疗器械运输、贮存服务的企业时，必选</w:t>
            </w:r>
            <w:bookmarkEnd w:id="96"/>
          </w:p>
        </w:tc>
      </w:tr>
      <w:tr w:rsidR="00202CEE" w:rsidRPr="00564C33" w:rsidTr="008D7394">
        <w:trPr>
          <w:trHeight w:val="270"/>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bookmarkStart w:id="97" w:name="_Hlk228259067"/>
          </w:p>
        </w:tc>
        <w:tc>
          <w:tcPr>
            <w:tcW w:w="1134" w:type="dxa"/>
            <w:tcBorders>
              <w:tl2br w:val="nil"/>
              <w:tr2bl w:val="nil"/>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产品名称（产品分类名称）</w:t>
            </w:r>
          </w:p>
        </w:tc>
        <w:tc>
          <w:tcPr>
            <w:tcW w:w="851" w:type="dxa"/>
            <w:tcBorders>
              <w:tl2br w:val="nil"/>
              <w:tr2bl w:val="nil"/>
            </w:tcBorders>
            <w:vAlign w:val="center"/>
          </w:tcPr>
          <w:p w:rsidR="00202CEE" w:rsidRPr="00564C33" w:rsidRDefault="00D30865">
            <w:pPr>
              <w:widowControl/>
              <w:adjustRightInd/>
              <w:snapToGrid/>
              <w:spacing w:line="240" w:lineRule="exact"/>
              <w:ind w:firstLineChars="0" w:firstLine="0"/>
              <w:textAlignment w:val="center"/>
              <w:rPr>
                <w:rFonts w:cs="Times New Roman"/>
                <w:color w:val="000000" w:themeColor="text1"/>
                <w:sz w:val="18"/>
                <w:szCs w:val="18"/>
              </w:rPr>
            </w:pPr>
            <w:r w:rsidRPr="00564C33">
              <w:rPr>
                <w:rFonts w:cs="Times New Roman"/>
                <w:color w:val="000000"/>
                <w:sz w:val="18"/>
                <w:szCs w:val="18"/>
              </w:rPr>
              <w:t>CPMCCPFLMC</w:t>
            </w:r>
          </w:p>
        </w:tc>
        <w:tc>
          <w:tcPr>
            <w:tcW w:w="1134" w:type="dxa"/>
            <w:tcBorders>
              <w:tl2br w:val="nil"/>
              <w:tr2bl w:val="nil"/>
            </w:tcBorders>
            <w:vAlign w:val="center"/>
          </w:tcPr>
          <w:p w:rsidR="00202CEE" w:rsidRPr="00564C33" w:rsidRDefault="00D30865">
            <w:pPr>
              <w:adjustRightInd/>
              <w:spacing w:line="240" w:lineRule="exact"/>
              <w:ind w:firstLineChars="0" w:firstLine="0"/>
              <w:rPr>
                <w:rFonts w:cs="Times New Roman"/>
                <w:color w:val="000000" w:themeColor="text1"/>
                <w:sz w:val="18"/>
                <w:szCs w:val="18"/>
              </w:rPr>
            </w:pPr>
            <w:r w:rsidRPr="00564C33">
              <w:rPr>
                <w:rFonts w:cs="Times New Roman"/>
                <w:sz w:val="18"/>
                <w:szCs w:val="18"/>
              </w:rPr>
              <w:t>productName</w:t>
            </w:r>
          </w:p>
        </w:tc>
        <w:tc>
          <w:tcPr>
            <w:tcW w:w="2551" w:type="dxa"/>
            <w:tcBorders>
              <w:tl2br w:val="nil"/>
              <w:tr2bl w:val="nil"/>
            </w:tcBorders>
            <w:vAlign w:val="center"/>
          </w:tcPr>
          <w:p w:rsidR="00202CEE" w:rsidRPr="00564C33" w:rsidRDefault="00D30865">
            <w:pPr>
              <w:adjustRightInd/>
              <w:spacing w:line="240" w:lineRule="exact"/>
              <w:ind w:firstLineChars="0" w:firstLine="0"/>
              <w:rPr>
                <w:rFonts w:cs="Times New Roman"/>
                <w:color w:val="000000" w:themeColor="text1"/>
                <w:sz w:val="18"/>
                <w:szCs w:val="18"/>
              </w:rPr>
            </w:pPr>
            <w:r w:rsidRPr="00564C33">
              <w:rPr>
                <w:rFonts w:cs="Times New Roman" w:hint="eastAsia"/>
                <w:sz w:val="18"/>
                <w:szCs w:val="18"/>
              </w:rPr>
              <w:t>医疗器械注册证载明的产品名称或备案信息表载明的产品名称（产品分类名称）</w:t>
            </w:r>
          </w:p>
        </w:tc>
        <w:tc>
          <w:tcPr>
            <w:tcW w:w="851"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0"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993" w:type="dxa"/>
            <w:tcBorders>
              <w:tl2br w:val="nil"/>
              <w:tr2bl w:val="nil"/>
            </w:tcBorders>
            <w:vAlign w:val="center"/>
          </w:tcPr>
          <w:p w:rsidR="00202CEE" w:rsidRPr="00564C33" w:rsidRDefault="00202CEE">
            <w:pPr>
              <w:adjustRightInd/>
              <w:spacing w:line="240" w:lineRule="exact"/>
              <w:ind w:firstLineChars="0" w:firstLine="0"/>
              <w:jc w:val="center"/>
              <w:rPr>
                <w:rFonts w:cs="Times New Roman"/>
                <w:color w:val="000000" w:themeColor="text1"/>
                <w:sz w:val="18"/>
                <w:szCs w:val="18"/>
              </w:rPr>
            </w:pPr>
          </w:p>
        </w:tc>
        <w:tc>
          <w:tcPr>
            <w:tcW w:w="567"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6" w:type="dxa"/>
            <w:tcBorders>
              <w:tl2br w:val="nil"/>
              <w:tr2bl w:val="nil"/>
            </w:tcBorders>
            <w:vAlign w:val="center"/>
          </w:tcPr>
          <w:p w:rsidR="00202CEE" w:rsidRPr="00564C33" w:rsidRDefault="00202CEE">
            <w:pPr>
              <w:adjustRightInd/>
              <w:spacing w:line="240" w:lineRule="exact"/>
              <w:ind w:firstLineChars="0" w:firstLine="0"/>
              <w:rPr>
                <w:rFonts w:cs="Times New Roman"/>
                <w:color w:val="000000" w:themeColor="text1"/>
                <w:sz w:val="18"/>
                <w:szCs w:val="18"/>
              </w:rPr>
            </w:pPr>
          </w:p>
        </w:tc>
      </w:tr>
      <w:tr w:rsidR="00202CEE" w:rsidRPr="00564C33" w:rsidTr="008D7394">
        <w:trPr>
          <w:trHeight w:val="270"/>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注册证编号或者备案编号</w:t>
            </w:r>
          </w:p>
        </w:tc>
        <w:tc>
          <w:tcPr>
            <w:tcW w:w="851" w:type="dxa"/>
            <w:tcBorders>
              <w:tl2br w:val="nil"/>
              <w:tr2bl w:val="nil"/>
            </w:tcBorders>
            <w:vAlign w:val="center"/>
          </w:tcPr>
          <w:p w:rsidR="00202CEE" w:rsidRPr="00564C33" w:rsidRDefault="00D30865">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rFonts w:cs="Times New Roman"/>
                <w:color w:val="000000" w:themeColor="text1"/>
                <w:kern w:val="0"/>
                <w:sz w:val="18"/>
                <w:szCs w:val="18"/>
              </w:rPr>
              <w:t>ZCZBHHZBABH</w:t>
            </w:r>
          </w:p>
        </w:tc>
        <w:tc>
          <w:tcPr>
            <w:tcW w:w="1134" w:type="dxa"/>
            <w:tcBorders>
              <w:tl2br w:val="nil"/>
              <w:tr2bl w:val="nil"/>
            </w:tcBorders>
            <w:vAlign w:val="center"/>
          </w:tcPr>
          <w:p w:rsidR="00202CEE" w:rsidRPr="00564C33" w:rsidRDefault="00D30865">
            <w:pPr>
              <w:adjustRightIn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registrationOrFilingNo</w:t>
            </w:r>
          </w:p>
        </w:tc>
        <w:tc>
          <w:tcPr>
            <w:tcW w:w="2551" w:type="dxa"/>
            <w:tcBorders>
              <w:tl2br w:val="nil"/>
              <w:tr2bl w:val="nil"/>
            </w:tcBorders>
            <w:vAlign w:val="center"/>
          </w:tcPr>
          <w:p w:rsidR="00202CEE" w:rsidRPr="00564C33" w:rsidRDefault="00D30865">
            <w:pPr>
              <w:widowControl/>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医疗器械注册证载明的注册证编号或备案信息表载明的备案编号</w:t>
            </w:r>
          </w:p>
        </w:tc>
        <w:tc>
          <w:tcPr>
            <w:tcW w:w="851"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0"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w:t>
            </w:r>
          </w:p>
        </w:tc>
        <w:tc>
          <w:tcPr>
            <w:tcW w:w="993" w:type="dxa"/>
            <w:tcBorders>
              <w:tl2br w:val="nil"/>
              <w:tr2bl w:val="nil"/>
            </w:tcBorders>
            <w:vAlign w:val="center"/>
          </w:tcPr>
          <w:p w:rsidR="00202CEE" w:rsidRPr="00564C33" w:rsidRDefault="00202CEE">
            <w:pPr>
              <w:adjustRightInd/>
              <w:spacing w:line="240" w:lineRule="exact"/>
              <w:ind w:firstLineChars="0" w:firstLine="0"/>
              <w:jc w:val="center"/>
              <w:rPr>
                <w:rFonts w:cs="Times New Roman"/>
                <w:color w:val="000000" w:themeColor="text1"/>
                <w:sz w:val="18"/>
                <w:szCs w:val="18"/>
              </w:rPr>
            </w:pPr>
          </w:p>
        </w:tc>
        <w:tc>
          <w:tcPr>
            <w:tcW w:w="567"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6" w:type="dxa"/>
            <w:tcBorders>
              <w:tl2br w:val="nil"/>
              <w:tr2bl w:val="nil"/>
            </w:tcBorders>
            <w:vAlign w:val="center"/>
          </w:tcPr>
          <w:p w:rsidR="00202CEE" w:rsidRPr="00564C33" w:rsidRDefault="00202CEE">
            <w:pPr>
              <w:adjustRightInd/>
              <w:spacing w:line="240" w:lineRule="exact"/>
              <w:ind w:firstLineChars="0" w:firstLine="0"/>
              <w:rPr>
                <w:rFonts w:cs="Times New Roman"/>
                <w:color w:val="000000" w:themeColor="text1"/>
                <w:sz w:val="18"/>
                <w:szCs w:val="18"/>
              </w:rPr>
            </w:pPr>
          </w:p>
        </w:tc>
      </w:tr>
      <w:tr w:rsidR="00202CEE" w:rsidRPr="00564C33" w:rsidTr="008D7394">
        <w:trPr>
          <w:trHeight w:val="270"/>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医疗器械注册人</w:t>
            </w:r>
            <w:r w:rsidRPr="00564C33">
              <w:rPr>
                <w:rFonts w:cs="Times New Roman"/>
                <w:sz w:val="18"/>
                <w:szCs w:val="18"/>
              </w:rPr>
              <w:t>/</w:t>
            </w:r>
            <w:r w:rsidRPr="00564C33">
              <w:rPr>
                <w:rFonts w:cs="Times New Roman" w:hint="eastAsia"/>
                <w:sz w:val="18"/>
                <w:szCs w:val="18"/>
              </w:rPr>
              <w:t>备案人名称</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rFonts w:cs="Times New Roman"/>
                <w:sz w:val="18"/>
                <w:szCs w:val="18"/>
              </w:rPr>
              <w:t>YLQXZCRBARMC</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pacing w:line="240" w:lineRule="exact"/>
              <w:ind w:firstLineChars="0" w:firstLine="0"/>
              <w:rPr>
                <w:rFonts w:cs="Times New Roman"/>
                <w:color w:val="000000" w:themeColor="text1"/>
                <w:sz w:val="18"/>
                <w:szCs w:val="18"/>
              </w:rPr>
            </w:pPr>
            <w:r w:rsidRPr="00564C33">
              <w:rPr>
                <w:rFonts w:cs="Times New Roman"/>
                <w:sz w:val="18"/>
                <w:szCs w:val="18"/>
              </w:rPr>
              <w:t>registrantOrFilerName</w:t>
            </w:r>
          </w:p>
        </w:tc>
        <w:tc>
          <w:tcPr>
            <w:tcW w:w="25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pacing w:line="240" w:lineRule="exact"/>
              <w:ind w:firstLineChars="0" w:firstLine="0"/>
              <w:rPr>
                <w:rFonts w:cs="Times New Roman"/>
                <w:color w:val="000000" w:themeColor="text1"/>
                <w:sz w:val="18"/>
                <w:szCs w:val="18"/>
              </w:rPr>
            </w:pPr>
            <w:r w:rsidRPr="00564C33">
              <w:rPr>
                <w:rFonts w:cs="Times New Roman" w:hint="eastAsia"/>
                <w:sz w:val="18"/>
                <w:szCs w:val="18"/>
              </w:rPr>
              <w:t>医疗器械注册证载明的注册人名称或备案信息表载明的备案人名称</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0"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993" w:type="dxa"/>
            <w:tcBorders>
              <w:top w:val="single" w:sz="4" w:space="0" w:color="auto"/>
              <w:left w:val="single" w:sz="4" w:space="0" w:color="auto"/>
              <w:bottom w:val="single" w:sz="4" w:space="0" w:color="auto"/>
              <w:right w:val="single" w:sz="4" w:space="0" w:color="auto"/>
            </w:tcBorders>
            <w:vAlign w:val="center"/>
          </w:tcPr>
          <w:p w:rsidR="00202CEE" w:rsidRPr="00564C33" w:rsidRDefault="00202CEE">
            <w:pPr>
              <w:adjustRightInd/>
              <w:spacing w:line="240" w:lineRule="exact"/>
              <w:ind w:firstLineChars="0" w:firstLine="0"/>
              <w:jc w:val="center"/>
              <w:rPr>
                <w:rFonts w:cs="Times New Roman"/>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6" w:type="dxa"/>
            <w:tcBorders>
              <w:top w:val="single" w:sz="4" w:space="0" w:color="auto"/>
              <w:left w:val="single" w:sz="4" w:space="0" w:color="auto"/>
              <w:bottom w:val="single" w:sz="4" w:space="0" w:color="auto"/>
              <w:right w:val="single" w:sz="8" w:space="0" w:color="auto"/>
            </w:tcBorders>
            <w:vAlign w:val="center"/>
          </w:tcPr>
          <w:p w:rsidR="00202CEE" w:rsidRPr="00564C33" w:rsidRDefault="00202CEE">
            <w:pPr>
              <w:adjustRightInd/>
              <w:spacing w:line="240" w:lineRule="exact"/>
              <w:ind w:firstLineChars="0" w:firstLine="0"/>
              <w:rPr>
                <w:rFonts w:cs="Times New Roman"/>
                <w:color w:val="000000" w:themeColor="text1"/>
                <w:sz w:val="18"/>
                <w:szCs w:val="18"/>
              </w:rPr>
            </w:pPr>
          </w:p>
        </w:tc>
      </w:tr>
      <w:tr w:rsidR="00202CEE" w:rsidRPr="00564C33" w:rsidTr="008D7394">
        <w:trPr>
          <w:trHeight w:val="270"/>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代理人名称</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DLRMC</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agentName</w:t>
            </w:r>
          </w:p>
        </w:tc>
        <w:tc>
          <w:tcPr>
            <w:tcW w:w="25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医疗器械注册证或备案信息表载明的代理人名称</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0"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993" w:type="dxa"/>
            <w:tcBorders>
              <w:top w:val="single" w:sz="4" w:space="0" w:color="auto"/>
              <w:left w:val="single" w:sz="4" w:space="0" w:color="auto"/>
              <w:bottom w:val="single" w:sz="4" w:space="0" w:color="auto"/>
              <w:right w:val="single" w:sz="4" w:space="0" w:color="auto"/>
            </w:tcBorders>
            <w:vAlign w:val="center"/>
          </w:tcPr>
          <w:p w:rsidR="00202CEE" w:rsidRPr="00564C33" w:rsidRDefault="00202CEE">
            <w:pPr>
              <w:adjustRightInd/>
              <w:spacing w:line="240" w:lineRule="exact"/>
              <w:ind w:firstLineChars="0" w:firstLine="0"/>
              <w:jc w:val="center"/>
              <w:rPr>
                <w:rFonts w:cs="Times New Roman"/>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可选</w:t>
            </w:r>
          </w:p>
        </w:tc>
        <w:tc>
          <w:tcPr>
            <w:tcW w:w="1276" w:type="dxa"/>
            <w:tcBorders>
              <w:top w:val="single" w:sz="4" w:space="0" w:color="auto"/>
              <w:left w:val="single" w:sz="4" w:space="0" w:color="auto"/>
              <w:bottom w:val="single" w:sz="4" w:space="0" w:color="auto"/>
              <w:right w:val="single" w:sz="8" w:space="0" w:color="auto"/>
            </w:tcBorders>
            <w:vAlign w:val="center"/>
          </w:tcPr>
          <w:p w:rsidR="00202CEE" w:rsidRPr="00564C33" w:rsidRDefault="00202CEE">
            <w:pPr>
              <w:adjustRightInd/>
              <w:spacing w:line="240" w:lineRule="exact"/>
              <w:ind w:firstLineChars="0" w:firstLine="0"/>
              <w:rPr>
                <w:rFonts w:cs="Times New Roman"/>
                <w:color w:val="000000" w:themeColor="text1"/>
                <w:sz w:val="18"/>
                <w:szCs w:val="18"/>
              </w:rPr>
            </w:pPr>
          </w:p>
        </w:tc>
      </w:tr>
      <w:tr w:rsidR="00202CEE" w:rsidRPr="00564C33" w:rsidTr="008D7394">
        <w:trPr>
          <w:trHeight w:val="270"/>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受托生产企业名称</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rFonts w:cs="Times New Roman"/>
                <w:sz w:val="18"/>
                <w:szCs w:val="18"/>
              </w:rPr>
              <w:t>STSCQYMC</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pacing w:line="240" w:lineRule="exact"/>
              <w:ind w:firstLineChars="0" w:firstLine="0"/>
              <w:rPr>
                <w:rFonts w:cs="Times New Roman"/>
                <w:color w:val="000000" w:themeColor="text1"/>
                <w:sz w:val="18"/>
                <w:szCs w:val="18"/>
              </w:rPr>
            </w:pPr>
            <w:r w:rsidRPr="00564C33">
              <w:rPr>
                <w:rFonts w:cs="Times New Roman"/>
                <w:sz w:val="18"/>
                <w:szCs w:val="18"/>
              </w:rPr>
              <w:t>entrustedManufacturerName</w:t>
            </w:r>
          </w:p>
        </w:tc>
        <w:tc>
          <w:tcPr>
            <w:tcW w:w="25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受托生产企业名称</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0"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993" w:type="dxa"/>
            <w:tcBorders>
              <w:top w:val="single" w:sz="4" w:space="0" w:color="auto"/>
              <w:left w:val="single" w:sz="4" w:space="0" w:color="auto"/>
              <w:bottom w:val="single" w:sz="4" w:space="0" w:color="auto"/>
              <w:right w:val="single" w:sz="4" w:space="0" w:color="auto"/>
            </w:tcBorders>
            <w:vAlign w:val="center"/>
          </w:tcPr>
          <w:p w:rsidR="00202CEE" w:rsidRPr="00564C33" w:rsidRDefault="00202CEE">
            <w:pPr>
              <w:adjustRightInd/>
              <w:spacing w:line="240" w:lineRule="exact"/>
              <w:ind w:firstLineChars="0" w:firstLine="0"/>
              <w:jc w:val="center"/>
              <w:rPr>
                <w:rFonts w:cs="Times New Roman"/>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76" w:type="dxa"/>
            <w:tcBorders>
              <w:top w:val="single" w:sz="4" w:space="0" w:color="auto"/>
              <w:left w:val="single" w:sz="4" w:space="0" w:color="auto"/>
              <w:bottom w:val="single" w:sz="4" w:space="0" w:color="auto"/>
              <w:right w:val="single" w:sz="8" w:space="0" w:color="auto"/>
            </w:tcBorders>
            <w:vAlign w:val="center"/>
          </w:tcPr>
          <w:p w:rsidR="00202CEE"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D30865" w:rsidRPr="00564C33">
              <w:rPr>
                <w:rFonts w:cs="Times New Roman" w:hint="eastAsia"/>
                <w:bCs/>
                <w:sz w:val="18"/>
                <w:szCs w:val="18"/>
              </w:rPr>
              <w:t>医疗器械为委托生产时，必选</w:t>
            </w:r>
          </w:p>
        </w:tc>
      </w:tr>
      <w:tr w:rsidR="00202CEE" w:rsidRPr="00564C33" w:rsidTr="008D7394">
        <w:trPr>
          <w:trHeight w:val="270"/>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bookmarkStart w:id="98" w:name="OLE_LINK27"/>
            <w:r w:rsidRPr="00564C33">
              <w:rPr>
                <w:rFonts w:cs="Times New Roman" w:hint="eastAsia"/>
                <w:color w:val="000000" w:themeColor="text1"/>
                <w:sz w:val="18"/>
                <w:szCs w:val="18"/>
              </w:rPr>
              <w:t>管理类别</w:t>
            </w:r>
            <w:bookmarkEnd w:id="98"/>
          </w:p>
        </w:tc>
        <w:tc>
          <w:tcPr>
            <w:tcW w:w="851" w:type="dxa"/>
            <w:tcBorders>
              <w:tl2br w:val="nil"/>
              <w:tr2bl w:val="nil"/>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GLLB</w:t>
            </w:r>
          </w:p>
        </w:tc>
        <w:tc>
          <w:tcPr>
            <w:tcW w:w="1134" w:type="dxa"/>
            <w:tcBorders>
              <w:tl2br w:val="nil"/>
              <w:tr2bl w:val="nil"/>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managementCategory</w:t>
            </w:r>
          </w:p>
        </w:tc>
        <w:tc>
          <w:tcPr>
            <w:tcW w:w="2551" w:type="dxa"/>
            <w:tcBorders>
              <w:tl2br w:val="nil"/>
              <w:tr2bl w:val="nil"/>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医疗器械的管理类别</w:t>
            </w:r>
          </w:p>
        </w:tc>
        <w:tc>
          <w:tcPr>
            <w:tcW w:w="851" w:type="dxa"/>
            <w:tcBorders>
              <w:tl2br w:val="nil"/>
              <w:tr2bl w:val="nil"/>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0"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n1</w:t>
            </w:r>
          </w:p>
        </w:tc>
        <w:tc>
          <w:tcPr>
            <w:tcW w:w="993" w:type="dxa"/>
            <w:tcBorders>
              <w:tl2br w:val="nil"/>
              <w:tr2bl w:val="nil"/>
            </w:tcBorders>
            <w:vAlign w:val="center"/>
          </w:tcPr>
          <w:p w:rsidR="00202CEE" w:rsidRPr="00564C33" w:rsidRDefault="00D30865">
            <w:pPr>
              <w:adjustRightInd/>
              <w:spacing w:line="240" w:lineRule="exact"/>
              <w:ind w:firstLineChars="0" w:firstLine="0"/>
              <w:jc w:val="left"/>
              <w:rPr>
                <w:rFonts w:cs="Times New Roman"/>
                <w:color w:val="000000" w:themeColor="text1"/>
                <w:sz w:val="18"/>
                <w:szCs w:val="18"/>
              </w:rPr>
            </w:pPr>
            <w:r w:rsidRPr="00564C33">
              <w:rPr>
                <w:rFonts w:cs="Times New Roman"/>
                <w:color w:val="000000" w:themeColor="text1"/>
                <w:sz w:val="18"/>
                <w:szCs w:val="18"/>
              </w:rPr>
              <w:t>1</w:t>
            </w:r>
            <w:r w:rsidRPr="00564C33">
              <w:rPr>
                <w:rFonts w:cs="Times New Roman" w:hint="eastAsia"/>
                <w:color w:val="000000" w:themeColor="text1"/>
                <w:sz w:val="18"/>
                <w:szCs w:val="18"/>
              </w:rPr>
              <w:t>：第一类</w:t>
            </w:r>
          </w:p>
          <w:p w:rsidR="00202CEE" w:rsidRPr="00564C33" w:rsidRDefault="00D30865">
            <w:pPr>
              <w:adjustRightInd/>
              <w:spacing w:line="240" w:lineRule="exact"/>
              <w:ind w:firstLineChars="0" w:firstLine="0"/>
              <w:jc w:val="left"/>
              <w:rPr>
                <w:rFonts w:cs="Times New Roman"/>
                <w:color w:val="000000" w:themeColor="text1"/>
                <w:sz w:val="18"/>
                <w:szCs w:val="18"/>
              </w:rPr>
            </w:pPr>
            <w:r w:rsidRPr="00564C33">
              <w:rPr>
                <w:rFonts w:cs="Times New Roman"/>
                <w:color w:val="000000" w:themeColor="text1"/>
                <w:sz w:val="18"/>
                <w:szCs w:val="18"/>
              </w:rPr>
              <w:t>2</w:t>
            </w:r>
            <w:r w:rsidRPr="00564C33">
              <w:rPr>
                <w:rFonts w:cs="Times New Roman" w:hint="eastAsia"/>
                <w:color w:val="000000" w:themeColor="text1"/>
                <w:sz w:val="18"/>
                <w:szCs w:val="18"/>
              </w:rPr>
              <w:t>：第二类</w:t>
            </w:r>
          </w:p>
          <w:p w:rsidR="00202CEE" w:rsidRPr="00564C33" w:rsidRDefault="00D30865">
            <w:pPr>
              <w:adjustRightInd/>
              <w:spacing w:line="240" w:lineRule="exact"/>
              <w:ind w:firstLineChars="0" w:firstLine="0"/>
              <w:jc w:val="left"/>
              <w:rPr>
                <w:rFonts w:cs="Times New Roman"/>
                <w:color w:val="000000" w:themeColor="text1"/>
                <w:sz w:val="18"/>
                <w:szCs w:val="18"/>
              </w:rPr>
            </w:pPr>
            <w:r w:rsidRPr="00564C33">
              <w:rPr>
                <w:rFonts w:cs="Times New Roman"/>
                <w:color w:val="000000" w:themeColor="text1"/>
                <w:sz w:val="18"/>
                <w:szCs w:val="18"/>
              </w:rPr>
              <w:t>3</w:t>
            </w:r>
            <w:r w:rsidRPr="00564C33">
              <w:rPr>
                <w:rFonts w:cs="Times New Roman" w:hint="eastAsia"/>
                <w:color w:val="000000" w:themeColor="text1"/>
                <w:sz w:val="18"/>
                <w:szCs w:val="18"/>
              </w:rPr>
              <w:t>：第三类</w:t>
            </w:r>
          </w:p>
        </w:tc>
        <w:tc>
          <w:tcPr>
            <w:tcW w:w="567"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6" w:type="dxa"/>
            <w:tcBorders>
              <w:tl2br w:val="nil"/>
              <w:tr2bl w:val="nil"/>
            </w:tcBorders>
            <w:vAlign w:val="center"/>
          </w:tcPr>
          <w:p w:rsidR="00202CEE" w:rsidRPr="00564C33" w:rsidRDefault="00202CEE">
            <w:pPr>
              <w:widowControl/>
              <w:adjustRightInd/>
              <w:snapToGrid/>
              <w:spacing w:line="240" w:lineRule="exact"/>
              <w:ind w:firstLineChars="0" w:firstLine="0"/>
              <w:rPr>
                <w:rFonts w:cs="Times New Roman"/>
                <w:bCs/>
                <w:sz w:val="18"/>
                <w:szCs w:val="18"/>
              </w:rPr>
            </w:pPr>
          </w:p>
        </w:tc>
      </w:tr>
      <w:bookmarkEnd w:id="97"/>
      <w:tr w:rsidR="00202CEE" w:rsidRPr="00564C33" w:rsidTr="008D7394">
        <w:trPr>
          <w:trHeight w:val="270"/>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分类编码</w:t>
            </w:r>
          </w:p>
        </w:tc>
        <w:tc>
          <w:tcPr>
            <w:tcW w:w="851" w:type="dxa"/>
            <w:tcBorders>
              <w:tl2br w:val="nil"/>
              <w:tr2bl w:val="nil"/>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FLBM</w:t>
            </w:r>
          </w:p>
        </w:tc>
        <w:tc>
          <w:tcPr>
            <w:tcW w:w="1134" w:type="dxa"/>
            <w:tcBorders>
              <w:tl2br w:val="nil"/>
              <w:tr2bl w:val="nil"/>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classification</w:t>
            </w:r>
            <w:r w:rsidRPr="00564C33">
              <w:rPr>
                <w:rFonts w:eastAsiaTheme="minorEastAsia" w:cs="Times New Roman"/>
                <w:color w:val="000000" w:themeColor="text1"/>
                <w:sz w:val="18"/>
                <w:szCs w:val="18"/>
              </w:rPr>
              <w:lastRenderedPageBreak/>
              <w:t>Code</w:t>
            </w:r>
          </w:p>
        </w:tc>
        <w:tc>
          <w:tcPr>
            <w:tcW w:w="2551" w:type="dxa"/>
            <w:tcBorders>
              <w:tl2br w:val="nil"/>
              <w:tr2bl w:val="nil"/>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lastRenderedPageBreak/>
              <w:t>医疗器械的</w:t>
            </w:r>
            <w:r w:rsidRPr="00564C33">
              <w:rPr>
                <w:rFonts w:cs="Times New Roman" w:hint="eastAsia"/>
                <w:color w:val="000000" w:themeColor="text1"/>
                <w:sz w:val="18"/>
                <w:szCs w:val="18"/>
              </w:rPr>
              <w:t>分类编码</w:t>
            </w:r>
          </w:p>
        </w:tc>
        <w:tc>
          <w:tcPr>
            <w:tcW w:w="851" w:type="dxa"/>
            <w:tcBorders>
              <w:tl2br w:val="nil"/>
              <w:tr2bl w:val="nil"/>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0"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w:t>
            </w:r>
          </w:p>
        </w:tc>
        <w:tc>
          <w:tcPr>
            <w:tcW w:w="993" w:type="dxa"/>
            <w:tcBorders>
              <w:tl2br w:val="nil"/>
              <w:tr2bl w:val="nil"/>
            </w:tcBorders>
            <w:vAlign w:val="center"/>
          </w:tcPr>
          <w:p w:rsidR="00202CEE" w:rsidRPr="00564C33" w:rsidRDefault="00202CEE">
            <w:pPr>
              <w:adjustRightInd/>
              <w:spacing w:line="240" w:lineRule="exact"/>
              <w:ind w:firstLineChars="0" w:firstLine="0"/>
              <w:jc w:val="center"/>
              <w:rPr>
                <w:rFonts w:cs="Times New Roman"/>
                <w:color w:val="000000" w:themeColor="text1"/>
                <w:sz w:val="18"/>
                <w:szCs w:val="18"/>
              </w:rPr>
            </w:pPr>
          </w:p>
        </w:tc>
        <w:tc>
          <w:tcPr>
            <w:tcW w:w="567"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6" w:type="dxa"/>
            <w:tcBorders>
              <w:tl2br w:val="nil"/>
              <w:tr2bl w:val="nil"/>
            </w:tcBorders>
            <w:vAlign w:val="center"/>
          </w:tcPr>
          <w:p w:rsidR="00202CEE" w:rsidRPr="00564C33" w:rsidRDefault="00202CEE">
            <w:pPr>
              <w:widowControl/>
              <w:adjustRightInd/>
              <w:snapToGrid/>
              <w:spacing w:line="240" w:lineRule="exact"/>
              <w:ind w:firstLineChars="0" w:firstLine="0"/>
              <w:rPr>
                <w:rFonts w:cs="Times New Roman"/>
                <w:bCs/>
                <w:sz w:val="18"/>
                <w:szCs w:val="18"/>
              </w:rPr>
            </w:pPr>
          </w:p>
        </w:tc>
      </w:tr>
      <w:tr w:rsidR="00202CEE" w:rsidRPr="00564C33" w:rsidTr="008D7394">
        <w:trPr>
          <w:trHeight w:val="270"/>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bookmarkStart w:id="99" w:name="_Hlk223708212"/>
          </w:p>
        </w:tc>
        <w:tc>
          <w:tcPr>
            <w:tcW w:w="1134" w:type="dxa"/>
            <w:tcBorders>
              <w:tl2br w:val="nil"/>
              <w:tr2bl w:val="nil"/>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运输及贮存条件</w:t>
            </w:r>
          </w:p>
        </w:tc>
        <w:tc>
          <w:tcPr>
            <w:tcW w:w="851" w:type="dxa"/>
            <w:tcBorders>
              <w:tl2br w:val="nil"/>
              <w:tr2bl w:val="nil"/>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YSJZCTJ</w:t>
            </w:r>
          </w:p>
        </w:tc>
        <w:tc>
          <w:tcPr>
            <w:tcW w:w="1134" w:type="dxa"/>
            <w:tcBorders>
              <w:tl2br w:val="nil"/>
              <w:tr2bl w:val="nil"/>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transportation AndStorage Conditions</w:t>
            </w:r>
          </w:p>
        </w:tc>
        <w:tc>
          <w:tcPr>
            <w:tcW w:w="2551" w:type="dxa"/>
            <w:tcBorders>
              <w:tl2br w:val="nil"/>
              <w:tr2bl w:val="nil"/>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医疗器械运输及贮存条件</w:t>
            </w:r>
          </w:p>
        </w:tc>
        <w:tc>
          <w:tcPr>
            <w:tcW w:w="851" w:type="dxa"/>
            <w:tcBorders>
              <w:tl2br w:val="nil"/>
              <w:tr2bl w:val="nil"/>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0"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an..2000</w:t>
            </w:r>
          </w:p>
        </w:tc>
        <w:tc>
          <w:tcPr>
            <w:tcW w:w="993" w:type="dxa"/>
            <w:tcBorders>
              <w:tl2br w:val="nil"/>
              <w:tr2bl w:val="nil"/>
            </w:tcBorders>
            <w:vAlign w:val="center"/>
          </w:tcPr>
          <w:p w:rsidR="00202CEE" w:rsidRPr="00564C33" w:rsidRDefault="00202CEE">
            <w:pPr>
              <w:adjustRightInd/>
              <w:spacing w:line="240" w:lineRule="exact"/>
              <w:ind w:firstLineChars="0" w:firstLine="0"/>
              <w:jc w:val="center"/>
              <w:rPr>
                <w:rFonts w:cs="Times New Roman"/>
                <w:color w:val="000000" w:themeColor="text1"/>
                <w:sz w:val="18"/>
                <w:szCs w:val="18"/>
              </w:rPr>
            </w:pPr>
          </w:p>
        </w:tc>
        <w:tc>
          <w:tcPr>
            <w:tcW w:w="567"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tcBorders>
              <w:tl2br w:val="nil"/>
              <w:tr2bl w:val="nil"/>
            </w:tcBorders>
            <w:vAlign w:val="center"/>
          </w:tcPr>
          <w:p w:rsidR="00202CEE"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D30865" w:rsidRPr="00564C33">
              <w:rPr>
                <w:rFonts w:cs="Times New Roman" w:hint="eastAsia"/>
                <w:bCs/>
                <w:sz w:val="18"/>
                <w:szCs w:val="18"/>
              </w:rPr>
              <w:t>为专门提供医疗器械运输、贮存服务的企业时，必选</w:t>
            </w:r>
          </w:p>
        </w:tc>
      </w:tr>
      <w:bookmarkEnd w:id="99"/>
      <w:tr w:rsidR="00202CEE" w:rsidRPr="00564C33" w:rsidTr="008D7394">
        <w:trPr>
          <w:trHeight w:val="270"/>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202CEE" w:rsidRPr="00564C33" w:rsidRDefault="00D30865">
            <w:pPr>
              <w:adjustRightInd/>
              <w:snapToGrid/>
              <w:spacing w:line="240" w:lineRule="exact"/>
              <w:ind w:firstLineChars="0" w:firstLine="0"/>
              <w:rPr>
                <w:rFonts w:cs="Times New Roman"/>
                <w:sz w:val="18"/>
                <w:szCs w:val="18"/>
              </w:rPr>
            </w:pPr>
            <w:r w:rsidRPr="00564C33">
              <w:rPr>
                <w:rFonts w:cs="Times New Roman" w:hint="eastAsia"/>
                <w:bCs/>
                <w:color w:val="000000"/>
                <w:sz w:val="18"/>
                <w:szCs w:val="18"/>
              </w:rPr>
              <w:t>生效日期</w:t>
            </w:r>
            <w:r w:rsidRPr="00564C33">
              <w:rPr>
                <w:rFonts w:cs="Times New Roman"/>
                <w:bCs/>
                <w:color w:val="000000"/>
                <w:sz w:val="18"/>
                <w:szCs w:val="18"/>
              </w:rPr>
              <w:t>/</w:t>
            </w:r>
            <w:r w:rsidRPr="00564C33">
              <w:rPr>
                <w:rFonts w:cs="Times New Roman" w:hint="eastAsia"/>
                <w:bCs/>
                <w:color w:val="000000"/>
                <w:sz w:val="18"/>
                <w:szCs w:val="18"/>
              </w:rPr>
              <w:t>备案日期</w:t>
            </w:r>
          </w:p>
        </w:tc>
        <w:tc>
          <w:tcPr>
            <w:tcW w:w="851" w:type="dxa"/>
            <w:tcBorders>
              <w:tl2br w:val="nil"/>
              <w:tr2bl w:val="nil"/>
            </w:tcBorders>
            <w:vAlign w:val="center"/>
          </w:tcPr>
          <w:p w:rsidR="00202CEE" w:rsidRPr="00564C33" w:rsidRDefault="00D30865">
            <w:pPr>
              <w:widowControl/>
              <w:adjustRightInd/>
              <w:snapToGrid/>
              <w:spacing w:line="240" w:lineRule="exact"/>
              <w:ind w:firstLineChars="0" w:firstLine="0"/>
              <w:textAlignment w:val="center"/>
              <w:rPr>
                <w:rFonts w:cs="Times New Roman"/>
                <w:sz w:val="18"/>
                <w:szCs w:val="18"/>
              </w:rPr>
            </w:pPr>
            <w:r w:rsidRPr="00564C33">
              <w:rPr>
                <w:rFonts w:cs="Times New Roman"/>
                <w:bCs/>
                <w:color w:val="000000"/>
                <w:kern w:val="0"/>
                <w:sz w:val="18"/>
                <w:szCs w:val="18"/>
                <w:lang w:bidi="ar"/>
              </w:rPr>
              <w:t>SXRQBARQ</w:t>
            </w:r>
          </w:p>
        </w:tc>
        <w:tc>
          <w:tcPr>
            <w:tcW w:w="1134" w:type="dxa"/>
            <w:tcBorders>
              <w:tl2br w:val="nil"/>
              <w:tr2bl w:val="nil"/>
            </w:tcBorders>
            <w:vAlign w:val="center"/>
          </w:tcPr>
          <w:p w:rsidR="00202CEE" w:rsidRPr="00564C33" w:rsidRDefault="00D30865">
            <w:pPr>
              <w:adjustRightInd/>
              <w:spacing w:line="240" w:lineRule="exact"/>
              <w:ind w:firstLineChars="0" w:firstLine="0"/>
              <w:rPr>
                <w:rFonts w:cs="Times New Roman"/>
                <w:sz w:val="18"/>
                <w:szCs w:val="18"/>
              </w:rPr>
            </w:pPr>
            <w:r w:rsidRPr="00564C33">
              <w:rPr>
                <w:rFonts w:cs="Times New Roman"/>
                <w:bCs/>
                <w:color w:val="000000"/>
                <w:sz w:val="18"/>
                <w:szCs w:val="18"/>
              </w:rPr>
              <w:t>effectiveDateOrFilingDate</w:t>
            </w:r>
          </w:p>
        </w:tc>
        <w:tc>
          <w:tcPr>
            <w:tcW w:w="2551" w:type="dxa"/>
            <w:tcBorders>
              <w:tl2br w:val="nil"/>
              <w:tr2bl w:val="nil"/>
            </w:tcBorders>
            <w:vAlign w:val="center"/>
          </w:tcPr>
          <w:p w:rsidR="00202CEE" w:rsidRPr="00564C33" w:rsidRDefault="00D30865">
            <w:pPr>
              <w:adjustRightInd/>
              <w:spacing w:line="240" w:lineRule="exact"/>
              <w:ind w:firstLineChars="0" w:firstLine="0"/>
              <w:rPr>
                <w:rFonts w:cs="Times New Roman"/>
                <w:sz w:val="18"/>
                <w:szCs w:val="18"/>
              </w:rPr>
            </w:pPr>
            <w:r w:rsidRPr="00564C33">
              <w:rPr>
                <w:rFonts w:cs="Times New Roman" w:hint="eastAsia"/>
                <w:bCs/>
                <w:color w:val="000000"/>
                <w:sz w:val="18"/>
                <w:szCs w:val="18"/>
              </w:rPr>
              <w:t>医疗器械注册证载明的生效日期或备案信息表载明的备案日期</w:t>
            </w:r>
          </w:p>
        </w:tc>
        <w:tc>
          <w:tcPr>
            <w:tcW w:w="851"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sz w:val="18"/>
                <w:szCs w:val="18"/>
              </w:rPr>
            </w:pPr>
            <w:r w:rsidRPr="00564C33">
              <w:rPr>
                <w:rFonts w:cs="Times New Roman" w:hint="eastAsia"/>
                <w:bCs/>
                <w:color w:val="000000"/>
                <w:sz w:val="18"/>
                <w:szCs w:val="18"/>
              </w:rPr>
              <w:t>日期型</w:t>
            </w:r>
          </w:p>
        </w:tc>
        <w:tc>
          <w:tcPr>
            <w:tcW w:w="850"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bCs/>
                <w:color w:val="000000"/>
                <w:sz w:val="18"/>
                <w:szCs w:val="18"/>
              </w:rPr>
            </w:pPr>
            <w:r w:rsidRPr="00564C33">
              <w:rPr>
                <w:rFonts w:cs="Times New Roman"/>
                <w:bCs/>
                <w:color w:val="000000"/>
                <w:sz w:val="18"/>
                <w:szCs w:val="18"/>
              </w:rPr>
              <w:t>YYYY</w:t>
            </w:r>
          </w:p>
          <w:p w:rsidR="00202CEE" w:rsidRPr="00564C33" w:rsidRDefault="00D30865">
            <w:pPr>
              <w:adjustRightInd/>
              <w:spacing w:line="240" w:lineRule="exact"/>
              <w:ind w:firstLineChars="0" w:firstLine="0"/>
              <w:jc w:val="center"/>
              <w:rPr>
                <w:rFonts w:cs="Times New Roman"/>
                <w:sz w:val="18"/>
                <w:szCs w:val="18"/>
              </w:rPr>
            </w:pPr>
            <w:r w:rsidRPr="00564C33">
              <w:rPr>
                <w:rFonts w:cs="Times New Roman"/>
                <w:bCs/>
                <w:color w:val="000000"/>
                <w:sz w:val="18"/>
                <w:szCs w:val="18"/>
              </w:rPr>
              <w:t>MMDD</w:t>
            </w:r>
          </w:p>
        </w:tc>
        <w:tc>
          <w:tcPr>
            <w:tcW w:w="993" w:type="dxa"/>
            <w:tcBorders>
              <w:tl2br w:val="nil"/>
              <w:tr2bl w:val="nil"/>
            </w:tcBorders>
            <w:vAlign w:val="center"/>
          </w:tcPr>
          <w:p w:rsidR="00202CEE" w:rsidRPr="00564C33" w:rsidRDefault="00202CEE">
            <w:pPr>
              <w:adjustRightInd/>
              <w:spacing w:line="240" w:lineRule="exact"/>
              <w:ind w:firstLineChars="0" w:firstLine="0"/>
              <w:jc w:val="center"/>
              <w:rPr>
                <w:rFonts w:cs="Times New Roman"/>
                <w:color w:val="000000" w:themeColor="text1"/>
                <w:sz w:val="18"/>
                <w:szCs w:val="18"/>
              </w:rPr>
            </w:pPr>
          </w:p>
        </w:tc>
        <w:tc>
          <w:tcPr>
            <w:tcW w:w="567" w:type="dxa"/>
            <w:tcBorders>
              <w:tl2br w:val="nil"/>
              <w:tr2bl w:val="nil"/>
            </w:tcBorders>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bCs/>
                <w:color w:val="000000"/>
                <w:sz w:val="18"/>
                <w:szCs w:val="18"/>
              </w:rPr>
              <w:t>必选</w:t>
            </w:r>
          </w:p>
        </w:tc>
        <w:tc>
          <w:tcPr>
            <w:tcW w:w="1276" w:type="dxa"/>
            <w:tcBorders>
              <w:tl2br w:val="nil"/>
              <w:tr2bl w:val="nil"/>
            </w:tcBorders>
            <w:vAlign w:val="center"/>
          </w:tcPr>
          <w:p w:rsidR="00202CEE" w:rsidRPr="00564C33" w:rsidRDefault="00202CEE">
            <w:pPr>
              <w:widowControl/>
              <w:adjustRightInd/>
              <w:snapToGrid/>
              <w:spacing w:line="240" w:lineRule="exact"/>
              <w:ind w:firstLineChars="0" w:firstLine="0"/>
              <w:rPr>
                <w:rFonts w:cs="Times New Roman"/>
                <w:bCs/>
                <w:sz w:val="18"/>
                <w:szCs w:val="18"/>
              </w:rPr>
            </w:pPr>
          </w:p>
        </w:tc>
      </w:tr>
      <w:tr w:rsidR="00202CEE" w:rsidRPr="00564C33" w:rsidTr="008D7394">
        <w:trPr>
          <w:trHeight w:val="270"/>
        </w:trPr>
        <w:tc>
          <w:tcPr>
            <w:tcW w:w="634" w:type="dxa"/>
            <w:tcBorders>
              <w:tl2br w:val="nil"/>
              <w:tr2bl w:val="nil"/>
            </w:tcBorders>
            <w:vAlign w:val="center"/>
          </w:tcPr>
          <w:p w:rsidR="00202CEE" w:rsidRPr="00564C33" w:rsidRDefault="00202CEE">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202CEE" w:rsidRPr="00564C33" w:rsidRDefault="00D30865">
            <w:pPr>
              <w:adjustRightInd/>
              <w:snapToGrid/>
              <w:spacing w:line="240" w:lineRule="exact"/>
              <w:ind w:firstLineChars="0" w:firstLine="0"/>
              <w:rPr>
                <w:rFonts w:cs="Times New Roman"/>
                <w:sz w:val="18"/>
                <w:szCs w:val="18"/>
              </w:rPr>
            </w:pPr>
            <w:r w:rsidRPr="00564C33">
              <w:rPr>
                <w:rFonts w:cs="Times New Roman" w:hint="eastAsia"/>
                <w:bCs/>
                <w:color w:val="000000"/>
                <w:sz w:val="18"/>
                <w:szCs w:val="18"/>
              </w:rPr>
              <w:t>有效期至</w:t>
            </w:r>
          </w:p>
        </w:tc>
        <w:tc>
          <w:tcPr>
            <w:tcW w:w="851" w:type="dxa"/>
            <w:tcBorders>
              <w:tl2br w:val="nil"/>
              <w:tr2bl w:val="nil"/>
            </w:tcBorders>
            <w:vAlign w:val="center"/>
          </w:tcPr>
          <w:p w:rsidR="00202CEE" w:rsidRPr="00564C33" w:rsidRDefault="00D30865">
            <w:pPr>
              <w:widowControl/>
              <w:adjustRightInd/>
              <w:snapToGrid/>
              <w:spacing w:line="240" w:lineRule="exact"/>
              <w:ind w:firstLineChars="0" w:firstLine="0"/>
              <w:textAlignment w:val="center"/>
              <w:rPr>
                <w:rFonts w:cs="Times New Roman"/>
                <w:sz w:val="18"/>
                <w:szCs w:val="18"/>
              </w:rPr>
            </w:pPr>
            <w:r w:rsidRPr="00564C33">
              <w:rPr>
                <w:rFonts w:cs="Times New Roman"/>
                <w:bCs/>
                <w:color w:val="000000"/>
                <w:kern w:val="0"/>
                <w:sz w:val="18"/>
                <w:szCs w:val="18"/>
                <w:lang w:bidi="ar"/>
              </w:rPr>
              <w:t>YXQZ</w:t>
            </w:r>
          </w:p>
        </w:tc>
        <w:tc>
          <w:tcPr>
            <w:tcW w:w="1134" w:type="dxa"/>
            <w:tcBorders>
              <w:tl2br w:val="nil"/>
              <w:tr2bl w:val="nil"/>
            </w:tcBorders>
            <w:vAlign w:val="center"/>
          </w:tcPr>
          <w:p w:rsidR="00202CEE" w:rsidRPr="00564C33" w:rsidRDefault="00D30865">
            <w:pPr>
              <w:adjustRightInd/>
              <w:spacing w:line="240" w:lineRule="exact"/>
              <w:ind w:firstLineChars="0" w:firstLine="0"/>
              <w:rPr>
                <w:rFonts w:cs="Times New Roman"/>
                <w:sz w:val="18"/>
                <w:szCs w:val="18"/>
              </w:rPr>
            </w:pPr>
            <w:r w:rsidRPr="00564C33">
              <w:rPr>
                <w:rFonts w:cs="Times New Roman"/>
                <w:bCs/>
                <w:color w:val="000000"/>
                <w:sz w:val="18"/>
                <w:szCs w:val="18"/>
              </w:rPr>
              <w:t>expirationDate</w:t>
            </w:r>
          </w:p>
        </w:tc>
        <w:tc>
          <w:tcPr>
            <w:tcW w:w="2551" w:type="dxa"/>
            <w:tcBorders>
              <w:tl2br w:val="nil"/>
              <w:tr2bl w:val="nil"/>
            </w:tcBorders>
            <w:vAlign w:val="center"/>
          </w:tcPr>
          <w:p w:rsidR="00202CEE" w:rsidRPr="00564C33" w:rsidRDefault="00D30865">
            <w:pPr>
              <w:adjustRightInd/>
              <w:spacing w:line="240" w:lineRule="exact"/>
              <w:ind w:firstLineChars="0" w:firstLine="0"/>
              <w:rPr>
                <w:rFonts w:cs="Times New Roman"/>
                <w:sz w:val="18"/>
                <w:szCs w:val="18"/>
              </w:rPr>
            </w:pPr>
            <w:r w:rsidRPr="00564C33">
              <w:rPr>
                <w:rFonts w:cs="Times New Roman" w:hint="eastAsia"/>
                <w:bCs/>
                <w:color w:val="000000"/>
                <w:sz w:val="18"/>
                <w:szCs w:val="18"/>
              </w:rPr>
              <w:t>医疗器械注册证载明的有效期至</w:t>
            </w:r>
          </w:p>
        </w:tc>
        <w:tc>
          <w:tcPr>
            <w:tcW w:w="851"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sz w:val="18"/>
                <w:szCs w:val="18"/>
              </w:rPr>
            </w:pPr>
            <w:r w:rsidRPr="00564C33">
              <w:rPr>
                <w:rFonts w:cs="Times New Roman" w:hint="eastAsia"/>
                <w:bCs/>
                <w:color w:val="000000"/>
                <w:sz w:val="18"/>
                <w:szCs w:val="18"/>
              </w:rPr>
              <w:t>日期型</w:t>
            </w:r>
          </w:p>
        </w:tc>
        <w:tc>
          <w:tcPr>
            <w:tcW w:w="850" w:type="dxa"/>
            <w:tcBorders>
              <w:tl2br w:val="nil"/>
              <w:tr2bl w:val="nil"/>
            </w:tcBorders>
            <w:vAlign w:val="center"/>
          </w:tcPr>
          <w:p w:rsidR="00202CEE" w:rsidRPr="00564C33" w:rsidRDefault="00D30865">
            <w:pPr>
              <w:adjustRightInd/>
              <w:spacing w:line="240" w:lineRule="exact"/>
              <w:ind w:firstLineChars="0" w:firstLine="0"/>
              <w:jc w:val="center"/>
              <w:rPr>
                <w:rFonts w:cs="Times New Roman"/>
                <w:bCs/>
                <w:color w:val="000000"/>
                <w:sz w:val="18"/>
                <w:szCs w:val="18"/>
              </w:rPr>
            </w:pPr>
            <w:r w:rsidRPr="00564C33">
              <w:rPr>
                <w:rFonts w:cs="Times New Roman"/>
                <w:bCs/>
                <w:color w:val="000000"/>
                <w:sz w:val="18"/>
                <w:szCs w:val="18"/>
              </w:rPr>
              <w:t>YYYY</w:t>
            </w:r>
          </w:p>
          <w:p w:rsidR="00202CEE" w:rsidRPr="00564C33" w:rsidRDefault="00D30865">
            <w:pPr>
              <w:adjustRightInd/>
              <w:spacing w:line="240" w:lineRule="exact"/>
              <w:ind w:firstLineChars="0" w:firstLine="0"/>
              <w:jc w:val="center"/>
              <w:rPr>
                <w:rFonts w:cs="Times New Roman"/>
                <w:sz w:val="18"/>
                <w:szCs w:val="18"/>
              </w:rPr>
            </w:pPr>
            <w:r w:rsidRPr="00564C33">
              <w:rPr>
                <w:rFonts w:cs="Times New Roman"/>
                <w:bCs/>
                <w:color w:val="000000"/>
                <w:sz w:val="18"/>
                <w:szCs w:val="18"/>
              </w:rPr>
              <w:t>MMDD</w:t>
            </w:r>
          </w:p>
        </w:tc>
        <w:tc>
          <w:tcPr>
            <w:tcW w:w="993" w:type="dxa"/>
            <w:tcBorders>
              <w:tl2br w:val="nil"/>
              <w:tr2bl w:val="nil"/>
            </w:tcBorders>
            <w:vAlign w:val="center"/>
          </w:tcPr>
          <w:p w:rsidR="00202CEE" w:rsidRPr="00564C33" w:rsidRDefault="00202CEE">
            <w:pPr>
              <w:adjustRightInd/>
              <w:spacing w:line="240" w:lineRule="exact"/>
              <w:ind w:firstLineChars="0" w:firstLine="0"/>
              <w:jc w:val="center"/>
              <w:rPr>
                <w:rFonts w:cs="Times New Roman"/>
                <w:color w:val="000000" w:themeColor="text1"/>
                <w:sz w:val="18"/>
                <w:szCs w:val="18"/>
              </w:rPr>
            </w:pPr>
          </w:p>
        </w:tc>
        <w:tc>
          <w:tcPr>
            <w:tcW w:w="567" w:type="dxa"/>
            <w:tcBorders>
              <w:tl2br w:val="nil"/>
              <w:tr2bl w:val="nil"/>
            </w:tcBorders>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hint="eastAsia"/>
                <w:bCs/>
                <w:color w:val="000000"/>
                <w:sz w:val="18"/>
                <w:szCs w:val="18"/>
              </w:rPr>
              <w:t>条件必选</w:t>
            </w:r>
          </w:p>
        </w:tc>
        <w:tc>
          <w:tcPr>
            <w:tcW w:w="1276" w:type="dxa"/>
            <w:tcBorders>
              <w:tl2br w:val="nil"/>
              <w:tr2bl w:val="nil"/>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当为医疗器械注册证时，必选</w:t>
            </w:r>
          </w:p>
        </w:tc>
      </w:tr>
      <w:tr w:rsidR="004D1FA6" w:rsidRPr="00564C33" w:rsidTr="008D7394">
        <w:trPr>
          <w:trHeight w:val="270"/>
        </w:trPr>
        <w:tc>
          <w:tcPr>
            <w:tcW w:w="634" w:type="dxa"/>
            <w:tcBorders>
              <w:tl2br w:val="nil"/>
              <w:tr2bl w:val="nil"/>
            </w:tcBorders>
            <w:vAlign w:val="center"/>
          </w:tcPr>
          <w:p w:rsidR="004D1FA6" w:rsidRPr="00564C33" w:rsidRDefault="004D1FA6">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sz w:val="18"/>
                <w:szCs w:val="18"/>
              </w:rPr>
              <w:t>型号、规格</w:t>
            </w:r>
            <w:r w:rsidRPr="00564C33">
              <w:rPr>
                <w:sz w:val="18"/>
                <w:szCs w:val="18"/>
              </w:rPr>
              <w:t>/</w:t>
            </w:r>
            <w:r w:rsidRPr="00564C33">
              <w:rPr>
                <w:sz w:val="18"/>
                <w:szCs w:val="18"/>
              </w:rPr>
              <w:t>包装规格</w:t>
            </w:r>
          </w:p>
        </w:tc>
        <w:tc>
          <w:tcPr>
            <w:tcW w:w="851" w:type="dxa"/>
            <w:tcBorders>
              <w:tl2br w:val="nil"/>
              <w:tr2bl w:val="nil"/>
            </w:tcBorders>
            <w:vAlign w:val="center"/>
          </w:tcPr>
          <w:p w:rsidR="004D1FA6" w:rsidRPr="00564C33" w:rsidRDefault="004D1FA6">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sz w:val="18"/>
                <w:szCs w:val="18"/>
              </w:rPr>
              <w:t>XHGG</w:t>
            </w:r>
            <w:r w:rsidRPr="00564C33">
              <w:rPr>
                <w:rFonts w:hint="eastAsia"/>
                <w:sz w:val="18"/>
                <w:szCs w:val="18"/>
              </w:rPr>
              <w:t>BZGG</w:t>
            </w:r>
          </w:p>
        </w:tc>
        <w:tc>
          <w:tcPr>
            <w:tcW w:w="1134" w:type="dxa"/>
            <w:tcBorders>
              <w:tl2br w:val="nil"/>
              <w:tr2bl w:val="nil"/>
            </w:tcBorders>
            <w:vAlign w:val="center"/>
          </w:tcPr>
          <w:p w:rsidR="004D1FA6" w:rsidRPr="00564C33" w:rsidRDefault="004D1FA6">
            <w:pPr>
              <w:adjustRightInd/>
              <w:spacing w:line="240" w:lineRule="exact"/>
              <w:ind w:firstLineChars="0" w:firstLine="0"/>
              <w:rPr>
                <w:rFonts w:cs="Times New Roman"/>
                <w:color w:val="000000" w:themeColor="text1"/>
                <w:sz w:val="18"/>
                <w:szCs w:val="18"/>
              </w:rPr>
            </w:pPr>
            <w:r w:rsidRPr="00564C33">
              <w:rPr>
                <w:sz w:val="18"/>
                <w:szCs w:val="18"/>
              </w:rPr>
              <w:t>modelOrSpecification</w:t>
            </w:r>
          </w:p>
        </w:tc>
        <w:tc>
          <w:tcPr>
            <w:tcW w:w="2551" w:type="dxa"/>
            <w:tcBorders>
              <w:tl2br w:val="nil"/>
              <w:tr2bl w:val="nil"/>
            </w:tcBorders>
            <w:vAlign w:val="center"/>
          </w:tcPr>
          <w:p w:rsidR="004D1FA6" w:rsidRPr="00564C33" w:rsidRDefault="004D1FA6">
            <w:pPr>
              <w:adjustRightInd/>
              <w:spacing w:line="240" w:lineRule="exact"/>
              <w:ind w:firstLineChars="0" w:firstLine="0"/>
              <w:rPr>
                <w:rFonts w:cs="Times New Roman"/>
                <w:color w:val="000000" w:themeColor="text1"/>
                <w:sz w:val="18"/>
                <w:szCs w:val="18"/>
              </w:rPr>
            </w:pPr>
            <w:r w:rsidRPr="00564C33">
              <w:rPr>
                <w:sz w:val="18"/>
                <w:szCs w:val="18"/>
              </w:rPr>
              <w:t>医疗器械注册证载明的型号、规格</w:t>
            </w:r>
            <w:r w:rsidRPr="00564C33">
              <w:rPr>
                <w:rFonts w:hint="eastAsia"/>
                <w:sz w:val="18"/>
                <w:szCs w:val="18"/>
              </w:rPr>
              <w:t>或</w:t>
            </w:r>
            <w:r w:rsidRPr="00564C33">
              <w:rPr>
                <w:sz w:val="18"/>
                <w:szCs w:val="18"/>
              </w:rPr>
              <w:t>包装规格，备案信息表载明的型号</w:t>
            </w:r>
            <w:r w:rsidRPr="00564C33">
              <w:rPr>
                <w:sz w:val="18"/>
                <w:szCs w:val="18"/>
              </w:rPr>
              <w:t>/</w:t>
            </w:r>
            <w:r w:rsidRPr="00564C33">
              <w:rPr>
                <w:sz w:val="18"/>
                <w:szCs w:val="18"/>
              </w:rPr>
              <w:t>规格</w:t>
            </w:r>
          </w:p>
        </w:tc>
        <w:tc>
          <w:tcPr>
            <w:tcW w:w="851"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0"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sz w:val="18"/>
                <w:szCs w:val="18"/>
              </w:rPr>
              <w:t>an..500</w:t>
            </w:r>
          </w:p>
        </w:tc>
        <w:tc>
          <w:tcPr>
            <w:tcW w:w="993"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p>
        </w:tc>
        <w:tc>
          <w:tcPr>
            <w:tcW w:w="567"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6" w:type="dxa"/>
            <w:tcBorders>
              <w:tl2br w:val="nil"/>
              <w:tr2bl w:val="nil"/>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可从国家药品监管部门</w:t>
            </w:r>
            <w:r w:rsidRPr="00564C33">
              <w:rPr>
                <w:rFonts w:cs="Times New Roman"/>
                <w:bCs/>
                <w:sz w:val="18"/>
                <w:szCs w:val="18"/>
              </w:rPr>
              <w:t>UDID</w:t>
            </w:r>
            <w:r w:rsidRPr="00564C33">
              <w:rPr>
                <w:rFonts w:cs="Times New Roman" w:hint="eastAsia"/>
                <w:bCs/>
                <w:sz w:val="18"/>
                <w:szCs w:val="18"/>
              </w:rPr>
              <w:t>获取</w:t>
            </w:r>
          </w:p>
        </w:tc>
      </w:tr>
      <w:tr w:rsidR="004D1FA6" w:rsidRPr="00564C33" w:rsidTr="008D7394">
        <w:trPr>
          <w:trHeight w:val="270"/>
        </w:trPr>
        <w:tc>
          <w:tcPr>
            <w:tcW w:w="634" w:type="dxa"/>
            <w:tcBorders>
              <w:tl2br w:val="nil"/>
              <w:tr2bl w:val="nil"/>
            </w:tcBorders>
            <w:vAlign w:val="center"/>
          </w:tcPr>
          <w:p w:rsidR="004D1FA6" w:rsidRPr="00564C33" w:rsidRDefault="004D1FA6">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最小销售单元产品标识</w:t>
            </w:r>
          </w:p>
        </w:tc>
        <w:tc>
          <w:tcPr>
            <w:tcW w:w="851" w:type="dxa"/>
            <w:tcBorders>
              <w:tl2br w:val="nil"/>
              <w:tr2bl w:val="nil"/>
            </w:tcBorders>
            <w:vAlign w:val="center"/>
          </w:tcPr>
          <w:p w:rsidR="004D1FA6" w:rsidRPr="00564C33" w:rsidRDefault="004D1FA6">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rFonts w:cs="Times New Roman"/>
                <w:color w:val="000000" w:themeColor="text1"/>
                <w:kern w:val="0"/>
                <w:sz w:val="18"/>
                <w:szCs w:val="18"/>
              </w:rPr>
              <w:t>ZXXSDYCPBS</w:t>
            </w:r>
          </w:p>
        </w:tc>
        <w:tc>
          <w:tcPr>
            <w:tcW w:w="1134" w:type="dxa"/>
            <w:tcBorders>
              <w:tl2br w:val="nil"/>
              <w:tr2bl w:val="nil"/>
            </w:tcBorders>
            <w:vAlign w:val="center"/>
          </w:tcPr>
          <w:p w:rsidR="004D1FA6" w:rsidRPr="00564C33" w:rsidRDefault="004D1FA6">
            <w:pPr>
              <w:widowControl/>
              <w:adjustRightInd/>
              <w:snapToGrid/>
              <w:spacing w:line="240" w:lineRule="exact"/>
              <w:ind w:firstLineChars="0" w:firstLine="0"/>
              <w:textAlignment w:val="center"/>
              <w:rPr>
                <w:rFonts w:cs="Times New Roman"/>
                <w:color w:val="000000" w:themeColor="text1"/>
                <w:sz w:val="18"/>
                <w:szCs w:val="18"/>
              </w:rPr>
            </w:pPr>
            <w:r w:rsidRPr="00564C33">
              <w:rPr>
                <w:rFonts w:cs="Times New Roman"/>
                <w:color w:val="000000" w:themeColor="text1"/>
                <w:kern w:val="0"/>
                <w:sz w:val="18"/>
                <w:szCs w:val="18"/>
              </w:rPr>
              <w:t>minimumSalesUnitUDI-DI</w:t>
            </w:r>
          </w:p>
        </w:tc>
        <w:tc>
          <w:tcPr>
            <w:tcW w:w="2551" w:type="dxa"/>
            <w:tcBorders>
              <w:tl2br w:val="nil"/>
              <w:tr2bl w:val="nil"/>
            </w:tcBorders>
            <w:vAlign w:val="center"/>
          </w:tcPr>
          <w:p w:rsidR="004D1FA6" w:rsidRPr="00564C33" w:rsidRDefault="004D1FA6">
            <w:pPr>
              <w:adjustRightIn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某种型号、规格医疗器械的最小销售单元上的</w:t>
            </w:r>
            <w:r w:rsidRPr="00564C33">
              <w:rPr>
                <w:rFonts w:cs="Times New Roman"/>
                <w:color w:val="000000" w:themeColor="text1"/>
                <w:sz w:val="18"/>
                <w:szCs w:val="18"/>
              </w:rPr>
              <w:t>UDI-DI</w:t>
            </w:r>
          </w:p>
        </w:tc>
        <w:tc>
          <w:tcPr>
            <w:tcW w:w="851"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0"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w:t>
            </w:r>
          </w:p>
        </w:tc>
        <w:tc>
          <w:tcPr>
            <w:tcW w:w="993"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p>
        </w:tc>
        <w:tc>
          <w:tcPr>
            <w:tcW w:w="567"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6" w:type="dxa"/>
            <w:tcBorders>
              <w:tl2br w:val="nil"/>
              <w:tr2bl w:val="nil"/>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可从国家药品监管部门</w:t>
            </w:r>
            <w:r w:rsidRPr="00564C33">
              <w:rPr>
                <w:rFonts w:cs="Times New Roman"/>
                <w:bCs/>
                <w:sz w:val="18"/>
                <w:szCs w:val="18"/>
              </w:rPr>
              <w:t>UDID</w:t>
            </w:r>
            <w:r w:rsidRPr="00564C33">
              <w:rPr>
                <w:rFonts w:cs="Times New Roman" w:hint="eastAsia"/>
                <w:bCs/>
                <w:sz w:val="18"/>
                <w:szCs w:val="18"/>
              </w:rPr>
              <w:t>获取</w:t>
            </w:r>
          </w:p>
        </w:tc>
      </w:tr>
      <w:tr w:rsidR="004D1FA6" w:rsidRPr="00564C33" w:rsidTr="008D7394">
        <w:trPr>
          <w:trHeight w:val="270"/>
        </w:trPr>
        <w:tc>
          <w:tcPr>
            <w:tcW w:w="634" w:type="dxa"/>
            <w:tcBorders>
              <w:tl2br w:val="nil"/>
              <w:tr2bl w:val="nil"/>
            </w:tcBorders>
            <w:vAlign w:val="center"/>
          </w:tcPr>
          <w:p w:rsidR="004D1FA6" w:rsidRPr="00564C33" w:rsidRDefault="004D1FA6">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bookmarkStart w:id="100" w:name="OLE_LINK19"/>
            <w:bookmarkStart w:id="101" w:name="OLE_LINK20"/>
            <w:r w:rsidRPr="00564C33">
              <w:rPr>
                <w:rFonts w:cs="Times New Roman" w:hint="eastAsia"/>
                <w:color w:val="000000" w:themeColor="text1"/>
                <w:sz w:val="18"/>
                <w:szCs w:val="18"/>
              </w:rPr>
              <w:t>最小销售单元中使用单元的数量</w:t>
            </w:r>
            <w:bookmarkEnd w:id="100"/>
            <w:bookmarkEnd w:id="101"/>
          </w:p>
        </w:tc>
        <w:tc>
          <w:tcPr>
            <w:tcW w:w="851" w:type="dxa"/>
            <w:tcBorders>
              <w:tl2br w:val="nil"/>
              <w:tr2bl w:val="nil"/>
            </w:tcBorders>
            <w:vAlign w:val="center"/>
          </w:tcPr>
          <w:p w:rsidR="004D1FA6" w:rsidRPr="00564C33" w:rsidRDefault="004D1FA6">
            <w:pPr>
              <w:widowControl/>
              <w:adjustRightInd/>
              <w:snapToGrid/>
              <w:spacing w:line="240" w:lineRule="exact"/>
              <w:ind w:firstLineChars="0" w:firstLine="0"/>
              <w:textAlignment w:val="center"/>
              <w:rPr>
                <w:rFonts w:cs="Times New Roman"/>
                <w:color w:val="000000" w:themeColor="text1"/>
                <w:sz w:val="18"/>
                <w:szCs w:val="18"/>
              </w:rPr>
            </w:pPr>
            <w:r w:rsidRPr="00564C33">
              <w:rPr>
                <w:rFonts w:cs="Times New Roman"/>
                <w:color w:val="000000" w:themeColor="text1"/>
                <w:kern w:val="0"/>
                <w:sz w:val="18"/>
                <w:szCs w:val="18"/>
              </w:rPr>
              <w:t>ZXXSDYZSYDYDSL</w:t>
            </w:r>
          </w:p>
        </w:tc>
        <w:tc>
          <w:tcPr>
            <w:tcW w:w="1134" w:type="dxa"/>
            <w:tcBorders>
              <w:tl2br w:val="nil"/>
              <w:tr2bl w:val="nil"/>
            </w:tcBorders>
            <w:vAlign w:val="center"/>
          </w:tcPr>
          <w:p w:rsidR="004D1FA6" w:rsidRPr="00564C33" w:rsidRDefault="004D1FA6">
            <w:pPr>
              <w:widowControl/>
              <w:adjustRightInd/>
              <w:snapToGrid/>
              <w:spacing w:line="240" w:lineRule="exact"/>
              <w:ind w:firstLineChars="0" w:firstLine="0"/>
              <w:textAlignment w:val="center"/>
              <w:rPr>
                <w:rFonts w:cs="Times New Roman"/>
                <w:color w:val="000000" w:themeColor="text1"/>
                <w:sz w:val="18"/>
                <w:szCs w:val="18"/>
              </w:rPr>
            </w:pPr>
            <w:r w:rsidRPr="00564C33">
              <w:rPr>
                <w:rFonts w:cs="Times New Roman"/>
                <w:color w:val="000000" w:themeColor="text1"/>
                <w:kern w:val="0"/>
                <w:sz w:val="18"/>
                <w:szCs w:val="18"/>
              </w:rPr>
              <w:t>theNumberOfUnitsUsedInAMinimumSalesUnit</w:t>
            </w:r>
          </w:p>
        </w:tc>
        <w:tc>
          <w:tcPr>
            <w:tcW w:w="2551" w:type="dxa"/>
            <w:tcBorders>
              <w:tl2br w:val="nil"/>
              <w:tr2bl w:val="nil"/>
            </w:tcBorders>
            <w:vAlign w:val="center"/>
          </w:tcPr>
          <w:p w:rsidR="004D1FA6" w:rsidRPr="00564C33" w:rsidRDefault="004D1FA6">
            <w:pPr>
              <w:adjustRightIn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医疗器械最小销售单元中使用单元的数量</w:t>
            </w:r>
          </w:p>
        </w:tc>
        <w:tc>
          <w:tcPr>
            <w:tcW w:w="851"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整数型</w:t>
            </w:r>
          </w:p>
        </w:tc>
        <w:tc>
          <w:tcPr>
            <w:tcW w:w="850"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n..7</w:t>
            </w:r>
          </w:p>
        </w:tc>
        <w:tc>
          <w:tcPr>
            <w:tcW w:w="993"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正整数</w:t>
            </w:r>
          </w:p>
        </w:tc>
        <w:tc>
          <w:tcPr>
            <w:tcW w:w="567"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6" w:type="dxa"/>
            <w:tcBorders>
              <w:tl2br w:val="nil"/>
              <w:tr2bl w:val="nil"/>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可从国家药品监管部门</w:t>
            </w:r>
            <w:r w:rsidRPr="00564C33">
              <w:rPr>
                <w:rFonts w:cs="Times New Roman"/>
                <w:bCs/>
                <w:sz w:val="18"/>
                <w:szCs w:val="18"/>
              </w:rPr>
              <w:t>UDID</w:t>
            </w:r>
            <w:r w:rsidRPr="00564C33">
              <w:rPr>
                <w:rFonts w:cs="Times New Roman" w:hint="eastAsia"/>
                <w:bCs/>
                <w:sz w:val="18"/>
                <w:szCs w:val="18"/>
              </w:rPr>
              <w:t>获取</w:t>
            </w:r>
          </w:p>
        </w:tc>
      </w:tr>
      <w:tr w:rsidR="004D1FA6" w:rsidRPr="00564C33" w:rsidTr="008D7394">
        <w:trPr>
          <w:trHeight w:val="270"/>
        </w:trPr>
        <w:tc>
          <w:tcPr>
            <w:tcW w:w="634" w:type="dxa"/>
            <w:tcBorders>
              <w:tl2br w:val="nil"/>
              <w:tr2bl w:val="nil"/>
            </w:tcBorders>
            <w:vAlign w:val="center"/>
          </w:tcPr>
          <w:p w:rsidR="004D1FA6" w:rsidRPr="00564C33" w:rsidRDefault="004D1FA6">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使用单元的</w:t>
            </w:r>
            <w:r w:rsidRPr="00564C33">
              <w:rPr>
                <w:rFonts w:eastAsiaTheme="minorEastAsia" w:cs="Times New Roman" w:hint="eastAsia"/>
                <w:color w:val="000000" w:themeColor="text1"/>
                <w:sz w:val="18"/>
                <w:szCs w:val="18"/>
              </w:rPr>
              <w:t>数量</w:t>
            </w:r>
            <w:bookmarkStart w:id="102" w:name="OLE_LINK17"/>
            <w:r w:rsidRPr="00564C33">
              <w:rPr>
                <w:rFonts w:eastAsiaTheme="minorEastAsia" w:cs="Times New Roman" w:hint="eastAsia"/>
                <w:color w:val="000000" w:themeColor="text1"/>
                <w:sz w:val="18"/>
                <w:szCs w:val="18"/>
              </w:rPr>
              <w:t>单位</w:t>
            </w:r>
            <w:bookmarkEnd w:id="102"/>
          </w:p>
        </w:tc>
        <w:tc>
          <w:tcPr>
            <w:tcW w:w="851" w:type="dxa"/>
            <w:tcBorders>
              <w:tl2br w:val="nil"/>
              <w:tr2bl w:val="nil"/>
            </w:tcBorders>
            <w:vAlign w:val="center"/>
          </w:tcPr>
          <w:p w:rsidR="004D1FA6" w:rsidRPr="00564C33" w:rsidRDefault="004D1FA6">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rFonts w:eastAsiaTheme="minorEastAsia" w:cs="Times New Roman"/>
                <w:color w:val="000000" w:themeColor="text1"/>
                <w:sz w:val="18"/>
                <w:szCs w:val="18"/>
              </w:rPr>
              <w:t>SYDY</w:t>
            </w:r>
            <w:r w:rsidRPr="00564C33">
              <w:rPr>
                <w:rFonts w:cs="Times New Roman"/>
                <w:sz w:val="18"/>
                <w:szCs w:val="18"/>
              </w:rPr>
              <w:t>D</w:t>
            </w:r>
            <w:r w:rsidRPr="00564C33">
              <w:rPr>
                <w:rFonts w:eastAsiaTheme="minorEastAsia" w:cs="Times New Roman"/>
                <w:color w:val="000000" w:themeColor="text1"/>
                <w:sz w:val="18"/>
                <w:szCs w:val="18"/>
              </w:rPr>
              <w:t>SLDW</w:t>
            </w:r>
          </w:p>
        </w:tc>
        <w:tc>
          <w:tcPr>
            <w:tcW w:w="1134" w:type="dxa"/>
            <w:tcBorders>
              <w:tl2br w:val="nil"/>
              <w:tr2bl w:val="nil"/>
            </w:tcBorders>
            <w:vAlign w:val="center"/>
          </w:tcPr>
          <w:p w:rsidR="004D1FA6" w:rsidRPr="00564C33" w:rsidRDefault="004D1FA6">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rFonts w:eastAsiaTheme="minorEastAsia" w:cs="Times New Roman"/>
                <w:color w:val="000000" w:themeColor="text1"/>
                <w:sz w:val="18"/>
                <w:szCs w:val="18"/>
              </w:rPr>
              <w:t>unitOf</w:t>
            </w:r>
            <w:r w:rsidRPr="00564C33">
              <w:rPr>
                <w:rFonts w:cs="Times New Roman"/>
                <w:sz w:val="18"/>
                <w:szCs w:val="18"/>
              </w:rPr>
              <w:t>QuantityForUsedUnits</w:t>
            </w:r>
          </w:p>
        </w:tc>
        <w:tc>
          <w:tcPr>
            <w:tcW w:w="2551" w:type="dxa"/>
            <w:tcBorders>
              <w:tl2br w:val="nil"/>
              <w:tr2bl w:val="nil"/>
            </w:tcBorders>
            <w:vAlign w:val="center"/>
          </w:tcPr>
          <w:p w:rsidR="004D1FA6" w:rsidRPr="00564C33" w:rsidRDefault="004D1FA6">
            <w:pPr>
              <w:adjustRightIn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医疗器械最小销售单元中使用单元的数量的计量单位</w:t>
            </w:r>
          </w:p>
        </w:tc>
        <w:tc>
          <w:tcPr>
            <w:tcW w:w="851"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0"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an..10</w:t>
            </w:r>
          </w:p>
        </w:tc>
        <w:tc>
          <w:tcPr>
            <w:tcW w:w="993"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p>
        </w:tc>
        <w:tc>
          <w:tcPr>
            <w:tcW w:w="567"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6" w:type="dxa"/>
            <w:tcBorders>
              <w:tl2br w:val="nil"/>
              <w:tr2bl w:val="nil"/>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p>
        </w:tc>
      </w:tr>
      <w:tr w:rsidR="004D1FA6" w:rsidRPr="00564C33" w:rsidTr="008D7394">
        <w:trPr>
          <w:trHeight w:val="270"/>
        </w:trPr>
        <w:tc>
          <w:tcPr>
            <w:tcW w:w="634" w:type="dxa"/>
            <w:tcBorders>
              <w:tl2br w:val="nil"/>
              <w:tr2bl w:val="nil"/>
            </w:tcBorders>
            <w:vAlign w:val="center"/>
          </w:tcPr>
          <w:p w:rsidR="004D1FA6" w:rsidRPr="00564C33" w:rsidRDefault="004D1FA6">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使用单元产品标识</w:t>
            </w:r>
          </w:p>
        </w:tc>
        <w:tc>
          <w:tcPr>
            <w:tcW w:w="851" w:type="dxa"/>
            <w:tcBorders>
              <w:tl2br w:val="nil"/>
              <w:tr2bl w:val="nil"/>
            </w:tcBorders>
            <w:vAlign w:val="center"/>
          </w:tcPr>
          <w:p w:rsidR="004D1FA6" w:rsidRPr="00564C33" w:rsidRDefault="004D1FA6">
            <w:pPr>
              <w:widowControl/>
              <w:adjustRightInd/>
              <w:snapToGrid/>
              <w:spacing w:line="240" w:lineRule="exact"/>
              <w:ind w:firstLineChars="0" w:firstLine="0"/>
              <w:textAlignment w:val="center"/>
              <w:rPr>
                <w:rFonts w:cs="Times New Roman"/>
                <w:color w:val="000000" w:themeColor="text1"/>
                <w:sz w:val="18"/>
                <w:szCs w:val="18"/>
              </w:rPr>
            </w:pPr>
            <w:r w:rsidRPr="00564C33">
              <w:rPr>
                <w:rFonts w:cs="Times New Roman"/>
                <w:color w:val="000000" w:themeColor="text1"/>
                <w:kern w:val="0"/>
                <w:sz w:val="18"/>
                <w:szCs w:val="18"/>
              </w:rPr>
              <w:t>SYDYCPBS</w:t>
            </w:r>
          </w:p>
        </w:tc>
        <w:tc>
          <w:tcPr>
            <w:tcW w:w="1134" w:type="dxa"/>
            <w:tcBorders>
              <w:tl2br w:val="nil"/>
              <w:tr2bl w:val="nil"/>
            </w:tcBorders>
            <w:vAlign w:val="center"/>
          </w:tcPr>
          <w:p w:rsidR="004D1FA6" w:rsidRPr="00564C33" w:rsidRDefault="004D1FA6">
            <w:pPr>
              <w:widowControl/>
              <w:adjustRightInd/>
              <w:snapToGrid/>
              <w:spacing w:line="240" w:lineRule="exact"/>
              <w:ind w:firstLineChars="0" w:firstLine="0"/>
              <w:textAlignment w:val="center"/>
              <w:rPr>
                <w:rFonts w:cs="Times New Roman"/>
                <w:color w:val="000000" w:themeColor="text1"/>
                <w:sz w:val="18"/>
                <w:szCs w:val="18"/>
              </w:rPr>
            </w:pPr>
            <w:r w:rsidRPr="00564C33">
              <w:rPr>
                <w:rFonts w:cs="Times New Roman"/>
                <w:color w:val="000000" w:themeColor="text1"/>
                <w:kern w:val="0"/>
                <w:sz w:val="18"/>
                <w:szCs w:val="18"/>
              </w:rPr>
              <w:t>unitOfUseUDI-DI</w:t>
            </w:r>
          </w:p>
        </w:tc>
        <w:tc>
          <w:tcPr>
            <w:tcW w:w="2551" w:type="dxa"/>
            <w:tcBorders>
              <w:tl2br w:val="nil"/>
              <w:tr2bl w:val="nil"/>
            </w:tcBorders>
            <w:vAlign w:val="center"/>
          </w:tcPr>
          <w:p w:rsidR="004D1FA6" w:rsidRPr="00564C33" w:rsidRDefault="004D1FA6">
            <w:pPr>
              <w:adjustRightIn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当在医疗器械使用单元上没有医疗器械唯一标识的情况下，分配给单个医疗器械产品的产品标识，其目的是关联患者和医疗器械</w:t>
            </w:r>
          </w:p>
        </w:tc>
        <w:tc>
          <w:tcPr>
            <w:tcW w:w="851"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0"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w:t>
            </w:r>
          </w:p>
        </w:tc>
        <w:tc>
          <w:tcPr>
            <w:tcW w:w="993"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p>
        </w:tc>
        <w:tc>
          <w:tcPr>
            <w:tcW w:w="567"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tcBorders>
              <w:tl2br w:val="nil"/>
              <w:tr2bl w:val="nil"/>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当医疗器械使用单元上没有医疗器械唯一标识的情况下，必选。</w:t>
            </w:r>
          </w:p>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可从国家药品监管部门</w:t>
            </w:r>
            <w:r w:rsidRPr="00564C33">
              <w:rPr>
                <w:rFonts w:cs="Times New Roman"/>
                <w:bCs/>
                <w:sz w:val="18"/>
                <w:szCs w:val="18"/>
              </w:rPr>
              <w:t>UDID</w:t>
            </w:r>
            <w:r w:rsidRPr="00564C33">
              <w:rPr>
                <w:rFonts w:cs="Times New Roman" w:hint="eastAsia"/>
                <w:bCs/>
                <w:sz w:val="18"/>
                <w:szCs w:val="18"/>
              </w:rPr>
              <w:t>获取</w:t>
            </w:r>
          </w:p>
        </w:tc>
      </w:tr>
      <w:tr w:rsidR="004D1FA6" w:rsidRPr="00564C33" w:rsidTr="008D7394">
        <w:trPr>
          <w:trHeight w:val="270"/>
        </w:trPr>
        <w:tc>
          <w:tcPr>
            <w:tcW w:w="634" w:type="dxa"/>
            <w:tcBorders>
              <w:tl2br w:val="nil"/>
              <w:tr2bl w:val="nil"/>
            </w:tcBorders>
            <w:vAlign w:val="center"/>
          </w:tcPr>
          <w:p w:rsidR="004D1FA6" w:rsidRPr="00564C33" w:rsidRDefault="004D1FA6">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国家</w:t>
            </w:r>
            <w:proofErr w:type="gramStart"/>
            <w:r w:rsidRPr="00564C33">
              <w:rPr>
                <w:rFonts w:cs="Times New Roman" w:hint="eastAsia"/>
                <w:sz w:val="18"/>
                <w:szCs w:val="18"/>
              </w:rPr>
              <w:t>医</w:t>
            </w:r>
            <w:proofErr w:type="gramEnd"/>
            <w:r w:rsidRPr="00564C33">
              <w:rPr>
                <w:rFonts w:cs="Times New Roman" w:hint="eastAsia"/>
                <w:sz w:val="18"/>
                <w:szCs w:val="18"/>
              </w:rPr>
              <w:t>保编码</w:t>
            </w:r>
          </w:p>
        </w:tc>
        <w:tc>
          <w:tcPr>
            <w:tcW w:w="851" w:type="dxa"/>
            <w:vAlign w:val="center"/>
          </w:tcPr>
          <w:p w:rsidR="004D1FA6" w:rsidRPr="00564C33" w:rsidRDefault="004D1FA6">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rFonts w:cs="Times New Roman"/>
                <w:sz w:val="18"/>
                <w:szCs w:val="18"/>
              </w:rPr>
              <w:t>GJYBBM</w:t>
            </w:r>
          </w:p>
        </w:tc>
        <w:tc>
          <w:tcPr>
            <w:tcW w:w="1134" w:type="dxa"/>
            <w:vAlign w:val="center"/>
          </w:tcPr>
          <w:p w:rsidR="004D1FA6" w:rsidRPr="00564C33" w:rsidRDefault="004D1FA6">
            <w:pPr>
              <w:adjustRightInd/>
              <w:spacing w:line="240" w:lineRule="exact"/>
              <w:ind w:firstLineChars="0" w:firstLine="0"/>
              <w:rPr>
                <w:rFonts w:cs="Times New Roman"/>
                <w:color w:val="000000" w:themeColor="text1"/>
                <w:sz w:val="18"/>
                <w:szCs w:val="18"/>
              </w:rPr>
            </w:pPr>
            <w:bookmarkStart w:id="103" w:name="OLE_LINK33"/>
            <w:r w:rsidRPr="00564C33">
              <w:rPr>
                <w:rFonts w:cs="Times New Roman"/>
                <w:sz w:val="18"/>
                <w:szCs w:val="18"/>
              </w:rPr>
              <w:t>medicalInsurance</w:t>
            </w:r>
            <w:bookmarkStart w:id="104" w:name="OLE_LINK66"/>
            <w:r w:rsidRPr="00564C33">
              <w:rPr>
                <w:rFonts w:cs="Times New Roman"/>
                <w:sz w:val="18"/>
                <w:szCs w:val="18"/>
              </w:rPr>
              <w:t>Co</w:t>
            </w:r>
            <w:bookmarkEnd w:id="103"/>
            <w:bookmarkEnd w:id="104"/>
            <w:r w:rsidRPr="00564C33">
              <w:rPr>
                <w:rFonts w:cs="Times New Roman"/>
                <w:sz w:val="18"/>
                <w:szCs w:val="18"/>
              </w:rPr>
              <w:t>de</w:t>
            </w:r>
          </w:p>
        </w:tc>
        <w:tc>
          <w:tcPr>
            <w:tcW w:w="2551" w:type="dxa"/>
            <w:vAlign w:val="center"/>
          </w:tcPr>
          <w:p w:rsidR="004D1FA6" w:rsidRPr="00564C33" w:rsidRDefault="004D1FA6">
            <w:pPr>
              <w:adjustRightInd/>
              <w:spacing w:line="240" w:lineRule="exact"/>
              <w:ind w:firstLineChars="0" w:firstLine="0"/>
              <w:rPr>
                <w:rFonts w:cs="Times New Roman"/>
                <w:color w:val="000000" w:themeColor="text1"/>
                <w:sz w:val="18"/>
                <w:szCs w:val="18"/>
              </w:rPr>
            </w:pPr>
            <w:r w:rsidRPr="00564C33">
              <w:rPr>
                <w:rFonts w:cs="Times New Roman" w:hint="eastAsia"/>
                <w:sz w:val="18"/>
                <w:szCs w:val="18"/>
              </w:rPr>
              <w:t>国家医保医用耗材分类与代码</w:t>
            </w:r>
            <w:r w:rsidRPr="00564C33">
              <w:rPr>
                <w:rFonts w:cs="Times New Roman"/>
                <w:sz w:val="18"/>
                <w:szCs w:val="18"/>
              </w:rPr>
              <w:t>/</w:t>
            </w:r>
            <w:r w:rsidRPr="00564C33">
              <w:rPr>
                <w:rFonts w:cs="Times New Roman" w:hint="eastAsia"/>
                <w:sz w:val="18"/>
                <w:szCs w:val="18"/>
              </w:rPr>
              <w:t>医保体外诊断试剂编码等</w:t>
            </w:r>
          </w:p>
        </w:tc>
        <w:tc>
          <w:tcPr>
            <w:tcW w:w="851" w:type="dxa"/>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0" w:type="dxa"/>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sz w:val="18"/>
                <w:szCs w:val="18"/>
              </w:rPr>
              <w:t>an..100</w:t>
            </w:r>
          </w:p>
        </w:tc>
        <w:tc>
          <w:tcPr>
            <w:tcW w:w="993" w:type="dxa"/>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p>
        </w:tc>
        <w:tc>
          <w:tcPr>
            <w:tcW w:w="567" w:type="dxa"/>
            <w:vAlign w:val="center"/>
          </w:tcPr>
          <w:p w:rsidR="004D1FA6" w:rsidRPr="00564C33" w:rsidRDefault="004D1FA6">
            <w:pPr>
              <w:adjustRightInd/>
              <w:spacing w:line="240" w:lineRule="exact"/>
              <w:ind w:firstLineChars="0" w:firstLine="0"/>
              <w:jc w:val="center"/>
              <w:rPr>
                <w:rFonts w:cs="Times New Roman"/>
                <w:sz w:val="18"/>
                <w:szCs w:val="18"/>
              </w:rPr>
            </w:pPr>
            <w:r w:rsidRPr="00564C33">
              <w:rPr>
                <w:rFonts w:cs="Times New Roman" w:hint="eastAsia"/>
                <w:sz w:val="18"/>
                <w:szCs w:val="18"/>
              </w:rPr>
              <w:t>可选</w:t>
            </w:r>
          </w:p>
        </w:tc>
        <w:tc>
          <w:tcPr>
            <w:tcW w:w="1276" w:type="dxa"/>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在国家医保局医保医用耗材、医保体外诊断试剂等医保分类与代码数据库取得的国家医保医用耗材分类与代码</w:t>
            </w:r>
            <w:r w:rsidRPr="00564C33">
              <w:rPr>
                <w:rFonts w:cs="Times New Roman" w:hint="eastAsia"/>
                <w:bCs/>
                <w:sz w:val="18"/>
                <w:szCs w:val="18"/>
              </w:rPr>
              <w:t>/</w:t>
            </w:r>
            <w:r w:rsidRPr="00564C33">
              <w:rPr>
                <w:rFonts w:cs="Times New Roman" w:hint="eastAsia"/>
                <w:bCs/>
                <w:sz w:val="18"/>
                <w:szCs w:val="18"/>
              </w:rPr>
              <w:t>医保体外诊断试剂编码等。</w:t>
            </w:r>
          </w:p>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国家医保医用耗材分类与代码</w:t>
            </w:r>
            <w:r w:rsidRPr="00564C33">
              <w:rPr>
                <w:rFonts w:cs="Times New Roman"/>
                <w:bCs/>
                <w:sz w:val="18"/>
                <w:szCs w:val="18"/>
              </w:rPr>
              <w:t>27</w:t>
            </w:r>
            <w:r w:rsidRPr="00564C33">
              <w:rPr>
                <w:rFonts w:cs="Times New Roman" w:hint="eastAsia"/>
                <w:bCs/>
                <w:sz w:val="18"/>
                <w:szCs w:val="18"/>
              </w:rPr>
              <w:t>位，国家医保体外诊断试剂编码</w:t>
            </w:r>
            <w:r w:rsidRPr="00564C33">
              <w:rPr>
                <w:rFonts w:cs="Times New Roman"/>
                <w:bCs/>
                <w:sz w:val="18"/>
                <w:szCs w:val="18"/>
              </w:rPr>
              <w:t>22</w:t>
            </w:r>
            <w:r w:rsidRPr="00564C33">
              <w:rPr>
                <w:rFonts w:cs="Times New Roman" w:hint="eastAsia"/>
                <w:bCs/>
                <w:sz w:val="18"/>
                <w:szCs w:val="18"/>
              </w:rPr>
              <w:t>位。</w:t>
            </w:r>
          </w:p>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lastRenderedPageBreak/>
              <w:t>可从国家药品监管部门</w:t>
            </w:r>
            <w:r w:rsidRPr="00564C33">
              <w:rPr>
                <w:rFonts w:cs="Times New Roman"/>
                <w:bCs/>
                <w:sz w:val="18"/>
                <w:szCs w:val="18"/>
              </w:rPr>
              <w:t>UDID</w:t>
            </w:r>
            <w:r w:rsidRPr="00564C33">
              <w:rPr>
                <w:rFonts w:cs="Times New Roman" w:hint="eastAsia"/>
                <w:bCs/>
                <w:sz w:val="18"/>
                <w:szCs w:val="18"/>
              </w:rPr>
              <w:t>获取</w:t>
            </w:r>
          </w:p>
        </w:tc>
      </w:tr>
      <w:tr w:rsidR="004D1FA6" w:rsidRPr="00564C33" w:rsidTr="008D7394">
        <w:trPr>
          <w:trHeight w:val="270"/>
        </w:trPr>
        <w:tc>
          <w:tcPr>
            <w:tcW w:w="634" w:type="dxa"/>
            <w:tcBorders>
              <w:tl2br w:val="nil"/>
              <w:tr2bl w:val="nil"/>
            </w:tcBorders>
            <w:vAlign w:val="center"/>
          </w:tcPr>
          <w:p w:rsidR="004D1FA6" w:rsidRPr="00564C33" w:rsidRDefault="004D1FA6">
            <w:pPr>
              <w:pStyle w:val="afff9"/>
              <w:numPr>
                <w:ilvl w:val="0"/>
                <w:numId w:val="10"/>
              </w:numPr>
              <w:adjustRightInd/>
              <w:snapToGrid/>
              <w:spacing w:line="240" w:lineRule="exact"/>
              <w:ind w:rightChars="-27" w:right="-57" w:firstLineChars="0"/>
              <w:jc w:val="center"/>
              <w:rPr>
                <w:rFonts w:cs="Times New Roman"/>
                <w:sz w:val="18"/>
                <w:szCs w:val="18"/>
              </w:rPr>
            </w:pPr>
            <w:bookmarkStart w:id="105" w:name="_Hlk223610447"/>
          </w:p>
        </w:tc>
        <w:tc>
          <w:tcPr>
            <w:tcW w:w="1134" w:type="dxa"/>
            <w:tcBorders>
              <w:tl2br w:val="nil"/>
              <w:tr2bl w:val="nil"/>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包装产品标识</w:t>
            </w:r>
          </w:p>
        </w:tc>
        <w:tc>
          <w:tcPr>
            <w:tcW w:w="851" w:type="dxa"/>
            <w:tcBorders>
              <w:tl2br w:val="nil"/>
              <w:tr2bl w:val="nil"/>
            </w:tcBorders>
            <w:vAlign w:val="center"/>
          </w:tcPr>
          <w:p w:rsidR="004D1FA6" w:rsidRPr="00564C33" w:rsidRDefault="004D1FA6">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rFonts w:cs="Times New Roman"/>
                <w:color w:val="000000" w:themeColor="text1"/>
                <w:kern w:val="0"/>
                <w:sz w:val="18"/>
                <w:szCs w:val="18"/>
              </w:rPr>
              <w:t>BZCPBS</w:t>
            </w:r>
          </w:p>
        </w:tc>
        <w:tc>
          <w:tcPr>
            <w:tcW w:w="1134" w:type="dxa"/>
            <w:tcBorders>
              <w:tl2br w:val="nil"/>
              <w:tr2bl w:val="nil"/>
            </w:tcBorders>
            <w:vAlign w:val="center"/>
          </w:tcPr>
          <w:p w:rsidR="004D1FA6" w:rsidRPr="00564C33" w:rsidRDefault="004D1FA6">
            <w:pPr>
              <w:adjustRightInd/>
              <w:spacing w:line="240" w:lineRule="exact"/>
              <w:ind w:left="90" w:hangingChars="50" w:hanging="90"/>
              <w:rPr>
                <w:rFonts w:cs="Times New Roman"/>
                <w:color w:val="000000" w:themeColor="text1"/>
                <w:sz w:val="18"/>
                <w:szCs w:val="18"/>
              </w:rPr>
            </w:pPr>
            <w:r w:rsidRPr="00564C33">
              <w:rPr>
                <w:rFonts w:cs="Times New Roman"/>
                <w:color w:val="000000" w:themeColor="text1"/>
                <w:sz w:val="18"/>
                <w:szCs w:val="18"/>
              </w:rPr>
              <w:t>packageUDI-DI</w:t>
            </w:r>
          </w:p>
        </w:tc>
        <w:tc>
          <w:tcPr>
            <w:tcW w:w="2551" w:type="dxa"/>
            <w:tcBorders>
              <w:tl2br w:val="nil"/>
              <w:tr2bl w:val="nil"/>
            </w:tcBorders>
            <w:vAlign w:val="center"/>
          </w:tcPr>
          <w:p w:rsidR="004D1FA6" w:rsidRPr="00564C33" w:rsidRDefault="004D1FA6">
            <w:pPr>
              <w:adjustRightIn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当前级别医疗器械产品包装上的产品标识</w:t>
            </w:r>
          </w:p>
        </w:tc>
        <w:tc>
          <w:tcPr>
            <w:tcW w:w="851"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0"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w:t>
            </w:r>
          </w:p>
        </w:tc>
        <w:tc>
          <w:tcPr>
            <w:tcW w:w="993"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p>
        </w:tc>
        <w:tc>
          <w:tcPr>
            <w:tcW w:w="567"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tcBorders>
              <w:tl2br w:val="nil"/>
              <w:tr2bl w:val="nil"/>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当医疗器械为多级包装时，必选。</w:t>
            </w:r>
          </w:p>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可从国家药品监管部门</w:t>
            </w:r>
            <w:r w:rsidRPr="00564C33">
              <w:rPr>
                <w:rFonts w:cs="Times New Roman"/>
                <w:bCs/>
                <w:sz w:val="18"/>
                <w:szCs w:val="18"/>
              </w:rPr>
              <w:t>UDID</w:t>
            </w:r>
            <w:r w:rsidRPr="00564C33">
              <w:rPr>
                <w:rFonts w:cs="Times New Roman" w:hint="eastAsia"/>
                <w:bCs/>
                <w:sz w:val="18"/>
                <w:szCs w:val="18"/>
              </w:rPr>
              <w:t>获取</w:t>
            </w:r>
          </w:p>
        </w:tc>
      </w:tr>
      <w:tr w:rsidR="004D1FA6" w:rsidRPr="00564C33" w:rsidTr="008D7394">
        <w:trPr>
          <w:trHeight w:val="270"/>
        </w:trPr>
        <w:tc>
          <w:tcPr>
            <w:tcW w:w="634" w:type="dxa"/>
            <w:tcBorders>
              <w:tl2br w:val="nil"/>
              <w:tr2bl w:val="nil"/>
            </w:tcBorders>
            <w:vAlign w:val="center"/>
          </w:tcPr>
          <w:p w:rsidR="004D1FA6" w:rsidRPr="00564C33" w:rsidRDefault="004D1FA6">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产品包装级别</w:t>
            </w:r>
          </w:p>
        </w:tc>
        <w:tc>
          <w:tcPr>
            <w:tcW w:w="851" w:type="dxa"/>
            <w:tcBorders>
              <w:tl2br w:val="nil"/>
              <w:tr2bl w:val="nil"/>
            </w:tcBorders>
            <w:vAlign w:val="center"/>
          </w:tcPr>
          <w:p w:rsidR="004D1FA6" w:rsidRPr="00564C33" w:rsidRDefault="004D1FA6">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rFonts w:cs="Times New Roman"/>
                <w:color w:val="000000" w:themeColor="text1"/>
                <w:kern w:val="0"/>
                <w:sz w:val="18"/>
                <w:szCs w:val="18"/>
              </w:rPr>
              <w:t>CPBZJB</w:t>
            </w:r>
          </w:p>
        </w:tc>
        <w:tc>
          <w:tcPr>
            <w:tcW w:w="1134" w:type="dxa"/>
            <w:tcBorders>
              <w:tl2br w:val="nil"/>
              <w:tr2bl w:val="nil"/>
            </w:tcBorders>
            <w:vAlign w:val="center"/>
          </w:tcPr>
          <w:p w:rsidR="004D1FA6" w:rsidRPr="00564C33" w:rsidRDefault="004D1FA6">
            <w:pPr>
              <w:adjustRightInd/>
              <w:spacing w:line="240" w:lineRule="exact"/>
              <w:ind w:left="90" w:hangingChars="50" w:hanging="90"/>
              <w:rPr>
                <w:rFonts w:cs="Times New Roman"/>
                <w:color w:val="000000" w:themeColor="text1"/>
                <w:sz w:val="18"/>
                <w:szCs w:val="18"/>
              </w:rPr>
            </w:pPr>
            <w:r w:rsidRPr="00564C33">
              <w:rPr>
                <w:rFonts w:cs="Times New Roman"/>
                <w:color w:val="000000" w:themeColor="text1"/>
                <w:sz w:val="18"/>
                <w:szCs w:val="18"/>
              </w:rPr>
              <w:t>packagingLevel</w:t>
            </w:r>
          </w:p>
        </w:tc>
        <w:tc>
          <w:tcPr>
            <w:tcW w:w="2551" w:type="dxa"/>
            <w:tcBorders>
              <w:tl2br w:val="nil"/>
              <w:tr2bl w:val="nil"/>
            </w:tcBorders>
            <w:vAlign w:val="center"/>
          </w:tcPr>
          <w:p w:rsidR="004D1FA6" w:rsidRPr="00564C33" w:rsidRDefault="004D1FA6">
            <w:pPr>
              <w:adjustRightIn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不同级别的医疗器械包装，其中包含固定数量的医疗器械，例如：件、盒、箱。不包含运输包装</w:t>
            </w:r>
          </w:p>
        </w:tc>
        <w:tc>
          <w:tcPr>
            <w:tcW w:w="851"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0"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an..10</w:t>
            </w:r>
          </w:p>
        </w:tc>
        <w:tc>
          <w:tcPr>
            <w:tcW w:w="993"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p>
        </w:tc>
        <w:tc>
          <w:tcPr>
            <w:tcW w:w="567"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tcBorders>
              <w:tl2br w:val="nil"/>
              <w:tr2bl w:val="nil"/>
            </w:tcBorders>
            <w:vAlign w:val="center"/>
          </w:tcPr>
          <w:p w:rsidR="00C71DEF"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当医疗器械为多级包装时，必选</w:t>
            </w:r>
            <w:r w:rsidR="00C71DEF" w:rsidRPr="00564C33">
              <w:rPr>
                <w:rFonts w:cs="Times New Roman" w:hint="eastAsia"/>
                <w:bCs/>
                <w:sz w:val="18"/>
                <w:szCs w:val="18"/>
              </w:rPr>
              <w:t>。</w:t>
            </w:r>
          </w:p>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与当前包装产品标识为同一级别。</w:t>
            </w:r>
          </w:p>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可从国家药品监管部门</w:t>
            </w:r>
            <w:r w:rsidRPr="00564C33">
              <w:rPr>
                <w:rFonts w:cs="Times New Roman"/>
                <w:bCs/>
                <w:sz w:val="18"/>
                <w:szCs w:val="18"/>
              </w:rPr>
              <w:t>UDID</w:t>
            </w:r>
            <w:r w:rsidRPr="00564C33">
              <w:rPr>
                <w:rFonts w:cs="Times New Roman" w:hint="eastAsia"/>
                <w:bCs/>
                <w:sz w:val="18"/>
                <w:szCs w:val="18"/>
              </w:rPr>
              <w:t>获取</w:t>
            </w:r>
          </w:p>
        </w:tc>
      </w:tr>
      <w:tr w:rsidR="004D1FA6" w:rsidRPr="00564C33" w:rsidTr="008D7394">
        <w:trPr>
          <w:trHeight w:val="270"/>
        </w:trPr>
        <w:tc>
          <w:tcPr>
            <w:tcW w:w="634" w:type="dxa"/>
            <w:tcBorders>
              <w:tl2br w:val="nil"/>
              <w:tr2bl w:val="nil"/>
            </w:tcBorders>
            <w:vAlign w:val="center"/>
          </w:tcPr>
          <w:p w:rsidR="004D1FA6" w:rsidRPr="00564C33" w:rsidRDefault="004D1FA6">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4D1FA6" w:rsidRPr="00564C33" w:rsidRDefault="004D1FA6">
            <w:pPr>
              <w:adjustRightIn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包装内含小一级产品标识数量</w:t>
            </w:r>
          </w:p>
        </w:tc>
        <w:tc>
          <w:tcPr>
            <w:tcW w:w="851" w:type="dxa"/>
            <w:tcBorders>
              <w:tl2br w:val="nil"/>
              <w:tr2bl w:val="nil"/>
            </w:tcBorders>
            <w:vAlign w:val="center"/>
          </w:tcPr>
          <w:p w:rsidR="004D1FA6" w:rsidRPr="00564C33" w:rsidRDefault="004D1FA6">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rFonts w:cs="Times New Roman"/>
                <w:color w:val="000000" w:themeColor="text1"/>
                <w:kern w:val="0"/>
                <w:sz w:val="18"/>
                <w:szCs w:val="18"/>
              </w:rPr>
              <w:t>BZNHXYJCPBSSL</w:t>
            </w:r>
          </w:p>
        </w:tc>
        <w:tc>
          <w:tcPr>
            <w:tcW w:w="1134" w:type="dxa"/>
            <w:tcBorders>
              <w:tl2br w:val="nil"/>
              <w:tr2bl w:val="nil"/>
            </w:tcBorders>
            <w:vAlign w:val="center"/>
          </w:tcPr>
          <w:p w:rsidR="004D1FA6" w:rsidRPr="00564C33" w:rsidRDefault="004D1FA6">
            <w:pPr>
              <w:adjustRightIn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quantityPerPackage</w:t>
            </w:r>
          </w:p>
        </w:tc>
        <w:tc>
          <w:tcPr>
            <w:tcW w:w="2551" w:type="dxa"/>
            <w:tcBorders>
              <w:tl2br w:val="nil"/>
              <w:tr2bl w:val="nil"/>
            </w:tcBorders>
            <w:vAlign w:val="center"/>
          </w:tcPr>
          <w:p w:rsidR="004D1FA6" w:rsidRPr="00564C33" w:rsidRDefault="004D1FA6">
            <w:pPr>
              <w:adjustRightIn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本级包装内包含小一级相同产品标识的包装数量</w:t>
            </w:r>
          </w:p>
        </w:tc>
        <w:tc>
          <w:tcPr>
            <w:tcW w:w="851"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整数型</w:t>
            </w:r>
          </w:p>
        </w:tc>
        <w:tc>
          <w:tcPr>
            <w:tcW w:w="850"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n..7</w:t>
            </w:r>
          </w:p>
        </w:tc>
        <w:tc>
          <w:tcPr>
            <w:tcW w:w="993"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p>
        </w:tc>
        <w:tc>
          <w:tcPr>
            <w:tcW w:w="567"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tcBorders>
              <w:tl2br w:val="nil"/>
              <w:tr2bl w:val="nil"/>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当医疗器械为多级包装时，必选。</w:t>
            </w:r>
          </w:p>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可从国家药品监管部门</w:t>
            </w:r>
            <w:r w:rsidRPr="00564C33">
              <w:rPr>
                <w:rFonts w:cs="Times New Roman"/>
                <w:bCs/>
                <w:sz w:val="18"/>
                <w:szCs w:val="18"/>
              </w:rPr>
              <w:t>UDID</w:t>
            </w:r>
            <w:r w:rsidRPr="00564C33">
              <w:rPr>
                <w:rFonts w:cs="Times New Roman" w:hint="eastAsia"/>
                <w:bCs/>
                <w:sz w:val="18"/>
                <w:szCs w:val="18"/>
              </w:rPr>
              <w:t>获取</w:t>
            </w:r>
          </w:p>
        </w:tc>
      </w:tr>
      <w:tr w:rsidR="004D1FA6" w:rsidRPr="00564C33" w:rsidTr="008D7394">
        <w:trPr>
          <w:trHeight w:val="270"/>
        </w:trPr>
        <w:tc>
          <w:tcPr>
            <w:tcW w:w="634" w:type="dxa"/>
            <w:tcBorders>
              <w:tl2br w:val="nil"/>
              <w:tr2bl w:val="nil"/>
            </w:tcBorders>
            <w:vAlign w:val="center"/>
          </w:tcPr>
          <w:p w:rsidR="004D1FA6" w:rsidRPr="00564C33" w:rsidRDefault="004D1FA6">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包装内含小一级包装产品标识</w:t>
            </w:r>
          </w:p>
        </w:tc>
        <w:tc>
          <w:tcPr>
            <w:tcW w:w="851" w:type="dxa"/>
            <w:tcBorders>
              <w:tl2br w:val="nil"/>
              <w:tr2bl w:val="nil"/>
            </w:tcBorders>
            <w:vAlign w:val="center"/>
          </w:tcPr>
          <w:p w:rsidR="004D1FA6" w:rsidRPr="00564C33" w:rsidRDefault="004D1FA6">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rFonts w:cs="Times New Roman"/>
                <w:color w:val="000000" w:themeColor="text1"/>
                <w:kern w:val="0"/>
                <w:sz w:val="18"/>
                <w:szCs w:val="18"/>
              </w:rPr>
              <w:t>BZNHXYJBZCPBS</w:t>
            </w:r>
          </w:p>
        </w:tc>
        <w:tc>
          <w:tcPr>
            <w:tcW w:w="1134" w:type="dxa"/>
            <w:tcBorders>
              <w:tl2br w:val="nil"/>
              <w:tr2bl w:val="nil"/>
            </w:tcBorders>
            <w:vAlign w:val="center"/>
          </w:tcPr>
          <w:p w:rsidR="004D1FA6" w:rsidRPr="00564C33" w:rsidRDefault="004D1FA6">
            <w:pPr>
              <w:adjustRightIn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containsUDI-DI</w:t>
            </w:r>
          </w:p>
        </w:tc>
        <w:tc>
          <w:tcPr>
            <w:tcW w:w="2551" w:type="dxa"/>
            <w:tcBorders>
              <w:tl2br w:val="nil"/>
              <w:tr2bl w:val="nil"/>
            </w:tcBorders>
            <w:vAlign w:val="center"/>
          </w:tcPr>
          <w:p w:rsidR="004D1FA6" w:rsidRPr="00564C33" w:rsidRDefault="004D1FA6">
            <w:pPr>
              <w:adjustRightIn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每级包装中包含小一级包装的产品标识</w:t>
            </w:r>
          </w:p>
        </w:tc>
        <w:tc>
          <w:tcPr>
            <w:tcW w:w="851"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0"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w:t>
            </w:r>
          </w:p>
        </w:tc>
        <w:tc>
          <w:tcPr>
            <w:tcW w:w="993"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p>
        </w:tc>
        <w:tc>
          <w:tcPr>
            <w:tcW w:w="567"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tcBorders>
              <w:tl2br w:val="nil"/>
              <w:tr2bl w:val="nil"/>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当医疗器械为多级包装时，必选。</w:t>
            </w:r>
          </w:p>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可从国家药品监管部门</w:t>
            </w:r>
            <w:r w:rsidRPr="00564C33">
              <w:rPr>
                <w:rFonts w:cs="Times New Roman"/>
                <w:bCs/>
                <w:sz w:val="18"/>
                <w:szCs w:val="18"/>
              </w:rPr>
              <w:t>UDID</w:t>
            </w:r>
            <w:r w:rsidRPr="00564C33">
              <w:rPr>
                <w:rFonts w:cs="Times New Roman" w:hint="eastAsia"/>
                <w:bCs/>
                <w:sz w:val="18"/>
                <w:szCs w:val="18"/>
              </w:rPr>
              <w:t>获取</w:t>
            </w:r>
          </w:p>
        </w:tc>
      </w:tr>
      <w:tr w:rsidR="004D1FA6" w:rsidRPr="00564C33" w:rsidTr="008D7394">
        <w:trPr>
          <w:trHeight w:val="270"/>
        </w:trPr>
        <w:tc>
          <w:tcPr>
            <w:tcW w:w="634" w:type="dxa"/>
            <w:tcBorders>
              <w:tl2br w:val="nil"/>
              <w:tr2bl w:val="nil"/>
            </w:tcBorders>
            <w:vAlign w:val="center"/>
          </w:tcPr>
          <w:p w:rsidR="004D1FA6" w:rsidRPr="00564C33" w:rsidRDefault="004D1FA6">
            <w:pPr>
              <w:pStyle w:val="afff9"/>
              <w:numPr>
                <w:ilvl w:val="0"/>
                <w:numId w:val="10"/>
              </w:numPr>
              <w:adjustRightInd/>
              <w:snapToGrid/>
              <w:spacing w:line="240" w:lineRule="exact"/>
              <w:ind w:rightChars="-27" w:right="-57" w:firstLineChars="0"/>
              <w:jc w:val="center"/>
              <w:rPr>
                <w:rFonts w:cs="Times New Roman"/>
                <w:sz w:val="18"/>
                <w:szCs w:val="18"/>
              </w:rPr>
            </w:pPr>
          </w:p>
        </w:tc>
        <w:tc>
          <w:tcPr>
            <w:tcW w:w="1134" w:type="dxa"/>
            <w:tcBorders>
              <w:tl2br w:val="nil"/>
              <w:tr2bl w:val="nil"/>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退市日期</w:t>
            </w:r>
          </w:p>
        </w:tc>
        <w:tc>
          <w:tcPr>
            <w:tcW w:w="851" w:type="dxa"/>
            <w:tcBorders>
              <w:tl2br w:val="nil"/>
              <w:tr2bl w:val="nil"/>
            </w:tcBorders>
            <w:vAlign w:val="center"/>
          </w:tcPr>
          <w:p w:rsidR="004D1FA6" w:rsidRPr="00564C33" w:rsidRDefault="004D1FA6">
            <w:pPr>
              <w:widowControl/>
              <w:adjustRightInd/>
              <w:snapToGrid/>
              <w:spacing w:line="240" w:lineRule="exact"/>
              <w:ind w:firstLineChars="0" w:firstLine="0"/>
              <w:textAlignment w:val="center"/>
              <w:rPr>
                <w:rFonts w:cs="Times New Roman"/>
                <w:color w:val="000000" w:themeColor="text1"/>
                <w:kern w:val="0"/>
                <w:sz w:val="18"/>
                <w:szCs w:val="18"/>
              </w:rPr>
            </w:pPr>
            <w:r w:rsidRPr="00564C33">
              <w:rPr>
                <w:rFonts w:cs="Times New Roman"/>
                <w:sz w:val="18"/>
                <w:szCs w:val="18"/>
              </w:rPr>
              <w:t>TSRQ</w:t>
            </w:r>
          </w:p>
        </w:tc>
        <w:tc>
          <w:tcPr>
            <w:tcW w:w="1134" w:type="dxa"/>
            <w:tcBorders>
              <w:tl2br w:val="nil"/>
              <w:tr2bl w:val="nil"/>
            </w:tcBorders>
            <w:vAlign w:val="center"/>
          </w:tcPr>
          <w:p w:rsidR="004D1FA6" w:rsidRPr="00564C33" w:rsidRDefault="004D1FA6">
            <w:pPr>
              <w:adjustRightInd/>
              <w:spacing w:line="240" w:lineRule="exact"/>
              <w:ind w:firstLineChars="0" w:firstLine="0"/>
              <w:rPr>
                <w:rFonts w:cs="Times New Roman"/>
                <w:color w:val="000000" w:themeColor="text1"/>
                <w:sz w:val="18"/>
                <w:szCs w:val="18"/>
              </w:rPr>
            </w:pPr>
            <w:r w:rsidRPr="00564C33">
              <w:rPr>
                <w:rFonts w:cs="Times New Roman"/>
                <w:sz w:val="18"/>
                <w:szCs w:val="18"/>
              </w:rPr>
              <w:t>commercialDistributionEndDate</w:t>
            </w:r>
          </w:p>
        </w:tc>
        <w:tc>
          <w:tcPr>
            <w:tcW w:w="2551" w:type="dxa"/>
            <w:tcBorders>
              <w:tl2br w:val="nil"/>
              <w:tr2bl w:val="nil"/>
            </w:tcBorders>
            <w:vAlign w:val="center"/>
          </w:tcPr>
          <w:p w:rsidR="004D1FA6" w:rsidRPr="00564C33" w:rsidRDefault="004D1FA6">
            <w:pPr>
              <w:adjustRightInd/>
              <w:spacing w:line="240" w:lineRule="exact"/>
              <w:ind w:firstLineChars="0" w:firstLine="0"/>
              <w:rPr>
                <w:rFonts w:cs="Times New Roman"/>
                <w:color w:val="000000" w:themeColor="text1"/>
                <w:sz w:val="18"/>
                <w:szCs w:val="18"/>
              </w:rPr>
            </w:pPr>
            <w:r w:rsidRPr="00564C33">
              <w:rPr>
                <w:rFonts w:cs="Times New Roman" w:hint="eastAsia"/>
                <w:sz w:val="18"/>
                <w:szCs w:val="18"/>
              </w:rPr>
              <w:t>医疗器械停止进入流通领域的时间</w:t>
            </w:r>
          </w:p>
        </w:tc>
        <w:tc>
          <w:tcPr>
            <w:tcW w:w="851"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日期型</w:t>
            </w:r>
          </w:p>
        </w:tc>
        <w:tc>
          <w:tcPr>
            <w:tcW w:w="850"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sz w:val="18"/>
                <w:szCs w:val="18"/>
              </w:rPr>
            </w:pPr>
            <w:r w:rsidRPr="00564C33">
              <w:rPr>
                <w:rFonts w:cs="Times New Roman"/>
                <w:sz w:val="18"/>
                <w:szCs w:val="18"/>
              </w:rPr>
              <w:t>YYYY</w:t>
            </w:r>
          </w:p>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sz w:val="18"/>
                <w:szCs w:val="18"/>
              </w:rPr>
              <w:t>MMDD</w:t>
            </w:r>
          </w:p>
        </w:tc>
        <w:tc>
          <w:tcPr>
            <w:tcW w:w="993"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p>
        </w:tc>
        <w:tc>
          <w:tcPr>
            <w:tcW w:w="567" w:type="dxa"/>
            <w:tcBorders>
              <w:tl2br w:val="nil"/>
              <w:tr2bl w:val="nil"/>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可选</w:t>
            </w:r>
          </w:p>
        </w:tc>
        <w:tc>
          <w:tcPr>
            <w:tcW w:w="1276" w:type="dxa"/>
            <w:tcBorders>
              <w:tl2br w:val="nil"/>
              <w:tr2bl w:val="nil"/>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可从国家药品监管部门</w:t>
            </w:r>
            <w:r w:rsidRPr="00564C33">
              <w:rPr>
                <w:rFonts w:cs="Times New Roman"/>
                <w:bCs/>
                <w:sz w:val="18"/>
                <w:szCs w:val="18"/>
              </w:rPr>
              <w:t>UDID</w:t>
            </w:r>
            <w:r w:rsidRPr="00564C33">
              <w:rPr>
                <w:rFonts w:cs="Times New Roman" w:hint="eastAsia"/>
                <w:bCs/>
                <w:sz w:val="18"/>
                <w:szCs w:val="18"/>
              </w:rPr>
              <w:t>获取</w:t>
            </w:r>
          </w:p>
        </w:tc>
      </w:tr>
    </w:tbl>
    <w:bookmarkEnd w:id="105"/>
    <w:p w:rsidR="00202CEE" w:rsidRPr="00564C33" w:rsidRDefault="00D30865">
      <w:pPr>
        <w:pStyle w:val="41"/>
        <w:adjustRightInd/>
        <w:snapToGrid/>
        <w:spacing w:before="156" w:after="156"/>
        <w:ind w:rightChars="-27" w:right="-57"/>
        <w:rPr>
          <w:rFonts w:cs="Times New Roman"/>
        </w:rPr>
      </w:pPr>
      <w:r w:rsidRPr="00564C33">
        <w:rPr>
          <w:rFonts w:cs="Times New Roman"/>
        </w:rPr>
        <w:t>A.2.2.2</w:t>
      </w:r>
      <w:r w:rsidRPr="00564C33">
        <w:rPr>
          <w:rFonts w:cs="Times New Roman" w:hint="eastAsia"/>
        </w:rPr>
        <w:t>进货查验记录数据子集</w:t>
      </w:r>
    </w:p>
    <w:p w:rsidR="00202CEE" w:rsidRPr="00564C33" w:rsidRDefault="00D30865">
      <w:pPr>
        <w:widowControl/>
        <w:tabs>
          <w:tab w:val="center" w:pos="4201"/>
          <w:tab w:val="right" w:leader="dot" w:pos="9298"/>
        </w:tabs>
        <w:autoSpaceDE w:val="0"/>
        <w:autoSpaceDN w:val="0"/>
        <w:adjustRightInd/>
        <w:snapToGrid/>
        <w:ind w:firstLine="420"/>
        <w:rPr>
          <w:rFonts w:cs="Times New Roman"/>
          <w:kern w:val="0"/>
          <w:szCs w:val="20"/>
        </w:rPr>
      </w:pPr>
      <w:r w:rsidRPr="00564C33">
        <w:rPr>
          <w:rFonts w:cs="Times New Roman" w:hint="eastAsia"/>
          <w:kern w:val="0"/>
          <w:szCs w:val="20"/>
        </w:rPr>
        <w:t>进货查验记录数据子集的内容包括：进货查验事件基本信息</w:t>
      </w:r>
      <w:bookmarkStart w:id="106" w:name="OLE_LINK140"/>
      <w:r w:rsidRPr="00564C33">
        <w:rPr>
          <w:rFonts w:cs="Times New Roman" w:hint="eastAsia"/>
          <w:kern w:val="0"/>
          <w:szCs w:val="20"/>
        </w:rPr>
        <w:t>、所进货查验医疗器械基本信息和批次相关信息</w:t>
      </w:r>
      <w:bookmarkEnd w:id="106"/>
      <w:r w:rsidRPr="00564C33">
        <w:rPr>
          <w:rFonts w:cs="Times New Roman" w:hint="eastAsia"/>
          <w:kern w:val="0"/>
          <w:szCs w:val="20"/>
        </w:rPr>
        <w:t>、</w:t>
      </w:r>
      <w:r w:rsidRPr="00564C33">
        <w:rPr>
          <w:rFonts w:cs="Times New Roman"/>
          <w:kern w:val="0"/>
          <w:szCs w:val="20"/>
        </w:rPr>
        <w:t>UDI</w:t>
      </w:r>
      <w:r w:rsidRPr="00564C33">
        <w:rPr>
          <w:rFonts w:cs="Times New Roman" w:hint="eastAsia"/>
          <w:kern w:val="0"/>
          <w:szCs w:val="20"/>
        </w:rPr>
        <w:t>及各包装层级</w:t>
      </w:r>
      <w:r w:rsidRPr="00564C33">
        <w:rPr>
          <w:rFonts w:cs="Times New Roman"/>
          <w:kern w:val="0"/>
          <w:szCs w:val="20"/>
        </w:rPr>
        <w:t>UDI</w:t>
      </w:r>
      <w:r w:rsidRPr="00564C33">
        <w:rPr>
          <w:rFonts w:cs="Times New Roman" w:hint="eastAsia"/>
          <w:kern w:val="0"/>
          <w:szCs w:val="20"/>
        </w:rPr>
        <w:t>关联关系等，</w:t>
      </w:r>
      <w:bookmarkStart w:id="107" w:name="OLE_LINK42"/>
      <w:r w:rsidRPr="00564C33">
        <w:rPr>
          <w:rFonts w:cs="Times New Roman" w:hint="eastAsia"/>
          <w:kern w:val="0"/>
          <w:szCs w:val="20"/>
        </w:rPr>
        <w:t>具体见表</w:t>
      </w:r>
      <w:r w:rsidRPr="00564C33">
        <w:rPr>
          <w:rFonts w:cs="Times New Roman"/>
          <w:kern w:val="0"/>
          <w:szCs w:val="20"/>
        </w:rPr>
        <w:t>A.7</w:t>
      </w:r>
      <w:r w:rsidRPr="00564C33">
        <w:rPr>
          <w:rFonts w:cs="Times New Roman" w:hint="eastAsia"/>
          <w:kern w:val="0"/>
          <w:szCs w:val="20"/>
        </w:rPr>
        <w:t>，</w:t>
      </w:r>
      <w:bookmarkEnd w:id="107"/>
      <w:r w:rsidRPr="00564C33">
        <w:rPr>
          <w:rFonts w:cs="Times New Roman" w:hint="eastAsia"/>
          <w:kern w:val="0"/>
          <w:szCs w:val="20"/>
        </w:rPr>
        <w:t>其中：</w:t>
      </w:r>
    </w:p>
    <w:p w:rsidR="00202CEE" w:rsidRPr="00564C33" w:rsidRDefault="00D30865">
      <w:pPr>
        <w:widowControl/>
        <w:adjustRightInd/>
        <w:snapToGrid/>
        <w:ind w:firstLineChars="0" w:firstLine="420"/>
        <w:rPr>
          <w:rFonts w:cs="Times New Roman"/>
          <w:kern w:val="0"/>
          <w:szCs w:val="20"/>
        </w:rPr>
      </w:pPr>
      <w:r w:rsidRPr="00564C33">
        <w:rPr>
          <w:rFonts w:cs="Times New Roman"/>
          <w:kern w:val="0"/>
          <w:szCs w:val="20"/>
        </w:rPr>
        <w:t>a</w:t>
      </w:r>
      <w:r w:rsidRPr="00564C33">
        <w:rPr>
          <w:rFonts w:cs="Times New Roman" w:hint="eastAsia"/>
          <w:kern w:val="0"/>
          <w:szCs w:val="20"/>
        </w:rPr>
        <w:t>）数据项</w:t>
      </w:r>
      <w:r w:rsidRPr="00564C33">
        <w:rPr>
          <w:rFonts w:cs="Times New Roman"/>
          <w:kern w:val="0"/>
          <w:szCs w:val="20"/>
        </w:rPr>
        <w:t>1</w:t>
      </w:r>
      <w:r w:rsidRPr="00564C33">
        <w:rPr>
          <w:rFonts w:cs="Times New Roman" w:hint="eastAsia"/>
          <w:kern w:val="0"/>
          <w:szCs w:val="20"/>
        </w:rPr>
        <w:t>至</w:t>
      </w:r>
      <w:r w:rsidRPr="00564C33">
        <w:rPr>
          <w:rFonts w:cs="Times New Roman"/>
          <w:kern w:val="0"/>
          <w:szCs w:val="20"/>
        </w:rPr>
        <w:t>22</w:t>
      </w:r>
      <w:r w:rsidRPr="00564C33">
        <w:rPr>
          <w:rFonts w:cs="Times New Roman" w:hint="eastAsia"/>
          <w:kern w:val="0"/>
          <w:szCs w:val="20"/>
        </w:rPr>
        <w:t>为进货查验事件基本信息；</w:t>
      </w:r>
    </w:p>
    <w:p w:rsidR="00202CEE" w:rsidRPr="00564C33" w:rsidRDefault="00D30865">
      <w:pPr>
        <w:widowControl/>
        <w:adjustRightInd/>
        <w:snapToGrid/>
        <w:ind w:firstLineChars="0" w:firstLine="420"/>
        <w:rPr>
          <w:rFonts w:cs="Times New Roman"/>
          <w:kern w:val="0"/>
          <w:szCs w:val="20"/>
        </w:rPr>
      </w:pPr>
      <w:r w:rsidRPr="00564C33">
        <w:rPr>
          <w:rFonts w:cs="Times New Roman"/>
          <w:bCs/>
        </w:rPr>
        <w:t>b</w:t>
      </w:r>
      <w:r w:rsidRPr="00564C33">
        <w:rPr>
          <w:rFonts w:cs="Times New Roman" w:hint="eastAsia"/>
          <w:bCs/>
        </w:rPr>
        <w:t>）</w:t>
      </w:r>
      <w:r w:rsidRPr="00564C33">
        <w:rPr>
          <w:rFonts w:cs="Times New Roman" w:hint="eastAsia"/>
          <w:kern w:val="0"/>
          <w:szCs w:val="20"/>
        </w:rPr>
        <w:t>数据项</w:t>
      </w:r>
      <w:r w:rsidRPr="00564C33">
        <w:rPr>
          <w:rFonts w:cs="Times New Roman"/>
          <w:kern w:val="0"/>
          <w:szCs w:val="20"/>
        </w:rPr>
        <w:t>23</w:t>
      </w:r>
      <w:r w:rsidRPr="00564C33">
        <w:rPr>
          <w:rFonts w:cs="Times New Roman" w:hint="eastAsia"/>
          <w:kern w:val="0"/>
          <w:szCs w:val="20"/>
        </w:rPr>
        <w:t>至</w:t>
      </w:r>
      <w:r w:rsidRPr="00564C33">
        <w:rPr>
          <w:rFonts w:cs="Times New Roman"/>
          <w:kern w:val="0"/>
          <w:szCs w:val="20"/>
        </w:rPr>
        <w:t>39</w:t>
      </w:r>
      <w:r w:rsidRPr="00564C33">
        <w:rPr>
          <w:rFonts w:cs="Times New Roman" w:hint="eastAsia"/>
          <w:kern w:val="0"/>
          <w:szCs w:val="20"/>
        </w:rPr>
        <w:t>为所进货查验医疗器械基本信息和批次相关信息；</w:t>
      </w:r>
    </w:p>
    <w:p w:rsidR="00202CEE" w:rsidRPr="00564C33" w:rsidRDefault="00D30865">
      <w:pPr>
        <w:widowControl/>
        <w:adjustRightInd/>
        <w:snapToGrid/>
        <w:ind w:firstLineChars="0" w:firstLine="420"/>
        <w:rPr>
          <w:rFonts w:cs="Times New Roman"/>
          <w:kern w:val="0"/>
          <w:szCs w:val="20"/>
        </w:rPr>
      </w:pPr>
      <w:r w:rsidRPr="00564C33">
        <w:rPr>
          <w:rFonts w:cs="Times New Roman"/>
          <w:bCs/>
        </w:rPr>
        <w:t>c</w:t>
      </w:r>
      <w:r w:rsidRPr="00564C33">
        <w:rPr>
          <w:rFonts w:cs="Times New Roman" w:hint="eastAsia"/>
          <w:bCs/>
        </w:rPr>
        <w:t>）</w:t>
      </w:r>
      <w:r w:rsidRPr="00564C33">
        <w:rPr>
          <w:rFonts w:cs="Times New Roman" w:hint="eastAsia"/>
          <w:kern w:val="0"/>
          <w:szCs w:val="20"/>
        </w:rPr>
        <w:t>数据项</w:t>
      </w:r>
      <w:r w:rsidRPr="00564C33">
        <w:rPr>
          <w:rFonts w:cs="Times New Roman"/>
          <w:kern w:val="0"/>
          <w:szCs w:val="20"/>
        </w:rPr>
        <w:t>40</w:t>
      </w:r>
      <w:r w:rsidRPr="00564C33">
        <w:rPr>
          <w:rFonts w:cs="Times New Roman" w:hint="eastAsia"/>
          <w:kern w:val="0"/>
          <w:szCs w:val="20"/>
        </w:rPr>
        <w:t>至</w:t>
      </w:r>
      <w:r w:rsidRPr="00564C33">
        <w:rPr>
          <w:rFonts w:cs="Times New Roman"/>
          <w:kern w:val="0"/>
          <w:szCs w:val="20"/>
        </w:rPr>
        <w:t>44</w:t>
      </w:r>
      <w:r w:rsidRPr="00564C33">
        <w:rPr>
          <w:rFonts w:cs="Times New Roman" w:hint="eastAsia"/>
          <w:kern w:val="0"/>
          <w:szCs w:val="20"/>
        </w:rPr>
        <w:t>为与“</w:t>
      </w:r>
      <w:r w:rsidRPr="00564C33">
        <w:rPr>
          <w:rFonts w:cs="Times New Roman"/>
          <w:bCs/>
        </w:rPr>
        <w:t>b</w:t>
      </w:r>
      <w:r w:rsidRPr="00564C33">
        <w:rPr>
          <w:rFonts w:cs="Times New Roman" w:hint="eastAsia"/>
          <w:bCs/>
        </w:rPr>
        <w:t>）</w:t>
      </w:r>
      <w:r w:rsidRPr="00564C33">
        <w:rPr>
          <w:rFonts w:cs="Times New Roman" w:hint="eastAsia"/>
          <w:kern w:val="0"/>
          <w:szCs w:val="20"/>
        </w:rPr>
        <w:t>”对应的</w:t>
      </w:r>
      <w:r w:rsidRPr="00564C33">
        <w:rPr>
          <w:rFonts w:cs="Times New Roman"/>
          <w:kern w:val="0"/>
          <w:szCs w:val="20"/>
        </w:rPr>
        <w:t>UDI</w:t>
      </w:r>
      <w:r w:rsidRPr="00564C33">
        <w:rPr>
          <w:rFonts w:cs="Times New Roman" w:hint="eastAsia"/>
          <w:kern w:val="0"/>
          <w:szCs w:val="20"/>
        </w:rPr>
        <w:t>及各包装层级</w:t>
      </w:r>
      <w:r w:rsidRPr="00564C33">
        <w:rPr>
          <w:rFonts w:cs="Times New Roman"/>
          <w:kern w:val="0"/>
          <w:szCs w:val="20"/>
        </w:rPr>
        <w:t>UDI</w:t>
      </w:r>
      <w:r w:rsidRPr="00564C33">
        <w:rPr>
          <w:rFonts w:cs="Times New Roman" w:hint="eastAsia"/>
          <w:kern w:val="0"/>
          <w:szCs w:val="20"/>
        </w:rPr>
        <w:t>关联关系。</w:t>
      </w:r>
    </w:p>
    <w:p w:rsidR="00202CEE" w:rsidRPr="00564C33" w:rsidRDefault="00D30865">
      <w:pPr>
        <w:pStyle w:val="aa"/>
        <w:adjustRightInd/>
        <w:snapToGrid/>
        <w:spacing w:beforeLines="50" w:before="156" w:afterLines="50" w:after="156" w:line="300" w:lineRule="auto"/>
        <w:ind w:left="567"/>
        <w:jc w:val="center"/>
        <w:rPr>
          <w:rFonts w:eastAsia="黑体" w:cs="Times New Roman"/>
          <w:szCs w:val="21"/>
        </w:rPr>
      </w:pPr>
      <w:r w:rsidRPr="00564C33">
        <w:rPr>
          <w:rFonts w:eastAsia="黑体" w:cs="Times New Roman" w:hint="eastAsia"/>
        </w:rPr>
        <w:t>表</w:t>
      </w:r>
      <w:r w:rsidRPr="00564C33">
        <w:rPr>
          <w:rFonts w:eastAsia="黑体" w:cs="Times New Roman"/>
        </w:rPr>
        <w:t>A.</w:t>
      </w:r>
      <w:r w:rsidRPr="00564C33">
        <w:rPr>
          <w:rFonts w:eastAsia="黑体" w:cs="Times New Roman"/>
        </w:rPr>
        <w:fldChar w:fldCharType="begin"/>
      </w:r>
      <w:r w:rsidRPr="00564C33">
        <w:rPr>
          <w:rFonts w:eastAsia="黑体" w:cs="Times New Roman"/>
        </w:rPr>
        <w:instrText xml:space="preserve"> SEQ </w:instrText>
      </w:r>
      <w:r w:rsidRPr="00564C33">
        <w:rPr>
          <w:rFonts w:eastAsia="黑体" w:cs="Times New Roman" w:hint="eastAsia"/>
        </w:rPr>
        <w:instrText>表</w:instrText>
      </w:r>
      <w:r w:rsidRPr="00564C33">
        <w:rPr>
          <w:rFonts w:eastAsia="黑体" w:cs="Times New Roman"/>
        </w:rPr>
        <w:instrText xml:space="preserve">A. \* ARABIC </w:instrText>
      </w:r>
      <w:r w:rsidRPr="00564C33">
        <w:rPr>
          <w:rFonts w:eastAsia="黑体" w:cs="Times New Roman"/>
        </w:rPr>
        <w:fldChar w:fldCharType="separate"/>
      </w:r>
      <w:r w:rsidR="00A7524F">
        <w:rPr>
          <w:rFonts w:eastAsia="黑体" w:cs="Times New Roman"/>
          <w:noProof/>
        </w:rPr>
        <w:t>7</w:t>
      </w:r>
      <w:r w:rsidRPr="00564C33">
        <w:rPr>
          <w:rFonts w:eastAsia="黑体" w:cs="Times New Roman"/>
        </w:rPr>
        <w:fldChar w:fldCharType="end"/>
      </w:r>
      <w:r w:rsidRPr="00564C33">
        <w:rPr>
          <w:rFonts w:eastAsia="黑体" w:cs="Times New Roman" w:hint="eastAsia"/>
          <w:szCs w:val="21"/>
        </w:rPr>
        <w:t xml:space="preserve">　进货查验记录数据子集</w:t>
      </w:r>
    </w:p>
    <w:tbl>
      <w:tblPr>
        <w:tblW w:w="11033" w:type="dxa"/>
        <w:tblInd w:w="-114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85"/>
        <w:gridCol w:w="1253"/>
        <w:gridCol w:w="992"/>
        <w:gridCol w:w="1134"/>
        <w:gridCol w:w="2410"/>
        <w:gridCol w:w="850"/>
        <w:gridCol w:w="851"/>
        <w:gridCol w:w="874"/>
        <w:gridCol w:w="708"/>
        <w:gridCol w:w="1276"/>
      </w:tblGrid>
      <w:tr w:rsidR="00202CEE" w:rsidRPr="00564C33" w:rsidTr="008D7394">
        <w:trPr>
          <w:cantSplit/>
          <w:trHeight w:val="623"/>
          <w:tblHeader/>
        </w:trPr>
        <w:tc>
          <w:tcPr>
            <w:tcW w:w="685"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序号</w:t>
            </w:r>
          </w:p>
        </w:tc>
        <w:tc>
          <w:tcPr>
            <w:tcW w:w="1253"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数据项名称</w:t>
            </w:r>
          </w:p>
        </w:tc>
        <w:tc>
          <w:tcPr>
            <w:tcW w:w="992"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数据项</w:t>
            </w:r>
          </w:p>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短名</w:t>
            </w:r>
          </w:p>
        </w:tc>
        <w:tc>
          <w:tcPr>
            <w:tcW w:w="1134"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数据项</w:t>
            </w:r>
          </w:p>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英文名称</w:t>
            </w:r>
          </w:p>
        </w:tc>
        <w:tc>
          <w:tcPr>
            <w:tcW w:w="2410"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数据项说明</w:t>
            </w:r>
          </w:p>
        </w:tc>
        <w:tc>
          <w:tcPr>
            <w:tcW w:w="850"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w:t>
            </w:r>
          </w:p>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类型</w:t>
            </w:r>
          </w:p>
        </w:tc>
        <w:tc>
          <w:tcPr>
            <w:tcW w:w="851"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表示</w:t>
            </w:r>
          </w:p>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格式</w:t>
            </w:r>
          </w:p>
        </w:tc>
        <w:tc>
          <w:tcPr>
            <w:tcW w:w="874"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允许值</w:t>
            </w:r>
          </w:p>
        </w:tc>
        <w:tc>
          <w:tcPr>
            <w:tcW w:w="708"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约束</w:t>
            </w:r>
          </w:p>
        </w:tc>
        <w:tc>
          <w:tcPr>
            <w:tcW w:w="1276"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备注</w:t>
            </w:r>
          </w:p>
        </w:tc>
      </w:tr>
      <w:tr w:rsidR="00202CEE" w:rsidRPr="00564C33" w:rsidTr="008D7394">
        <w:trPr>
          <w:cantSplit/>
          <w:trHeight w:val="403"/>
        </w:trPr>
        <w:tc>
          <w:tcPr>
            <w:tcW w:w="685" w:type="dxa"/>
            <w:tcBorders>
              <w:top w:val="single" w:sz="8" w:space="0" w:color="auto"/>
            </w:tcBorders>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tcBorders>
              <w:top w:val="single" w:sz="8" w:space="0" w:color="auto"/>
            </w:tcBorders>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收货单编号</w:t>
            </w:r>
          </w:p>
        </w:tc>
        <w:tc>
          <w:tcPr>
            <w:tcW w:w="992" w:type="dxa"/>
            <w:tcBorders>
              <w:top w:val="single" w:sz="8"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SHDBH</w:t>
            </w:r>
          </w:p>
        </w:tc>
        <w:tc>
          <w:tcPr>
            <w:tcW w:w="1134" w:type="dxa"/>
            <w:tcBorders>
              <w:top w:val="single" w:sz="8"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receiptNo</w:t>
            </w:r>
          </w:p>
        </w:tc>
        <w:tc>
          <w:tcPr>
            <w:tcW w:w="2410" w:type="dxa"/>
            <w:tcBorders>
              <w:top w:val="single" w:sz="8"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收货单上的编号</w:t>
            </w:r>
          </w:p>
        </w:tc>
        <w:tc>
          <w:tcPr>
            <w:tcW w:w="850" w:type="dxa"/>
            <w:tcBorders>
              <w:top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tcBorders>
              <w:top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w:t>
            </w:r>
          </w:p>
        </w:tc>
        <w:tc>
          <w:tcPr>
            <w:tcW w:w="874" w:type="dxa"/>
            <w:tcBorders>
              <w:top w:val="single" w:sz="8" w:space="0" w:color="auto"/>
            </w:tcBorders>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tcBorders>
              <w:top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6" w:type="dxa"/>
            <w:tcBorders>
              <w:top w:val="single" w:sz="8" w:space="0" w:color="auto"/>
            </w:tcBorders>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发货单编号</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FHDBH</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deliveryOrderNo</w:t>
            </w:r>
          </w:p>
        </w:tc>
        <w:tc>
          <w:tcPr>
            <w:tcW w:w="2410"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发货单上的编号</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w:t>
            </w:r>
          </w:p>
        </w:tc>
        <w:tc>
          <w:tcPr>
            <w:tcW w:w="874"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可选</w:t>
            </w:r>
          </w:p>
        </w:tc>
        <w:tc>
          <w:tcPr>
            <w:tcW w:w="1276" w:type="dxa"/>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订货单编号</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DHDBH</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purchaseOrderNo</w:t>
            </w:r>
          </w:p>
        </w:tc>
        <w:tc>
          <w:tcPr>
            <w:tcW w:w="2410"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订货单上的编号</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w:t>
            </w:r>
          </w:p>
        </w:tc>
        <w:tc>
          <w:tcPr>
            <w:tcW w:w="874"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可选</w:t>
            </w:r>
          </w:p>
        </w:tc>
        <w:tc>
          <w:tcPr>
            <w:tcW w:w="1276" w:type="dxa"/>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购货日期</w:t>
            </w:r>
          </w:p>
        </w:tc>
        <w:tc>
          <w:tcPr>
            <w:tcW w:w="992" w:type="dxa"/>
            <w:tcBorders>
              <w:top w:val="single" w:sz="4" w:space="0" w:color="auto"/>
              <w:left w:val="nil"/>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GHRQ</w:t>
            </w:r>
          </w:p>
        </w:tc>
        <w:tc>
          <w:tcPr>
            <w:tcW w:w="1134" w:type="dxa"/>
            <w:tcBorders>
              <w:top w:val="single" w:sz="4" w:space="0" w:color="auto"/>
              <w:left w:val="nil"/>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purchaseDate</w:t>
            </w:r>
          </w:p>
        </w:tc>
        <w:tc>
          <w:tcPr>
            <w:tcW w:w="2410" w:type="dxa"/>
            <w:tcBorders>
              <w:top w:val="single" w:sz="4" w:space="0" w:color="auto"/>
              <w:left w:val="nil"/>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采购记录日期</w:t>
            </w:r>
          </w:p>
        </w:tc>
        <w:tc>
          <w:tcPr>
            <w:tcW w:w="850" w:type="dxa"/>
            <w:tcBorders>
              <w:top w:val="single" w:sz="4" w:space="0" w:color="auto"/>
              <w:left w:val="nil"/>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日期型</w:t>
            </w:r>
          </w:p>
        </w:tc>
        <w:tc>
          <w:tcPr>
            <w:tcW w:w="851" w:type="dxa"/>
            <w:tcBorders>
              <w:top w:val="single" w:sz="4" w:space="0" w:color="auto"/>
              <w:left w:val="nil"/>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YYYYMMDD</w:t>
            </w:r>
          </w:p>
        </w:tc>
        <w:tc>
          <w:tcPr>
            <w:tcW w:w="874"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vAlign w:val="center"/>
          </w:tcPr>
          <w:p w:rsidR="00202CEE" w:rsidRPr="00564C33" w:rsidRDefault="00E672DE">
            <w:pPr>
              <w:widowControl/>
              <w:adjustRightInd/>
              <w:snapToGrid/>
              <w:spacing w:line="240" w:lineRule="exact"/>
              <w:ind w:firstLineChars="0" w:firstLine="0"/>
              <w:rPr>
                <w:rFonts w:cs="Times New Roman"/>
                <w:bCs/>
                <w:sz w:val="18"/>
                <w:szCs w:val="18"/>
              </w:rPr>
            </w:pPr>
            <w:bookmarkStart w:id="108" w:name="OLE_LINK32"/>
            <w:r w:rsidRPr="00564C33">
              <w:rPr>
                <w:rFonts w:cs="Times New Roman" w:hint="eastAsia"/>
                <w:bCs/>
                <w:sz w:val="18"/>
                <w:szCs w:val="18"/>
              </w:rPr>
              <w:t>当</w:t>
            </w:r>
            <w:r w:rsidR="00D30865" w:rsidRPr="00564C33">
              <w:rPr>
                <w:rFonts w:cs="Times New Roman" w:hint="eastAsia"/>
                <w:bCs/>
                <w:sz w:val="18"/>
                <w:szCs w:val="18"/>
              </w:rPr>
              <w:t>为批发、零售企业时，必选</w:t>
            </w:r>
            <w:bookmarkEnd w:id="108"/>
          </w:p>
        </w:tc>
      </w:tr>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供货者名称</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GHZMC</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supplierName</w:t>
            </w:r>
          </w:p>
        </w:tc>
        <w:tc>
          <w:tcPr>
            <w:tcW w:w="2410"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供货者的名称</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w:t>
            </w:r>
          </w:p>
        </w:tc>
        <w:tc>
          <w:tcPr>
            <w:tcW w:w="874"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vAlign w:val="center"/>
          </w:tcPr>
          <w:p w:rsidR="00202CEE"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D30865" w:rsidRPr="00564C33">
              <w:rPr>
                <w:rFonts w:cs="Times New Roman" w:hint="eastAsia"/>
                <w:bCs/>
                <w:sz w:val="18"/>
                <w:szCs w:val="18"/>
              </w:rPr>
              <w:t>为批发、零售企业时，必选</w:t>
            </w:r>
          </w:p>
        </w:tc>
      </w:tr>
      <w:tr w:rsidR="00202CEE" w:rsidRPr="00564C33" w:rsidTr="008D7394">
        <w:trPr>
          <w:cantSplit/>
          <w:trHeight w:val="70"/>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bookmarkStart w:id="109" w:name="_Hlk221176257"/>
          </w:p>
        </w:tc>
        <w:tc>
          <w:tcPr>
            <w:tcW w:w="1253"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统一社会信用代码</w:t>
            </w:r>
            <w:r w:rsidRPr="00564C33">
              <w:rPr>
                <w:rFonts w:cs="Times New Roman"/>
                <w:color w:val="000000" w:themeColor="text1"/>
                <w:sz w:val="18"/>
                <w:szCs w:val="18"/>
              </w:rPr>
              <w:t>(</w:t>
            </w:r>
            <w:r w:rsidRPr="00564C33">
              <w:rPr>
                <w:rFonts w:cs="Times New Roman" w:hint="eastAsia"/>
                <w:color w:val="000000" w:themeColor="text1"/>
                <w:sz w:val="18"/>
                <w:szCs w:val="18"/>
              </w:rPr>
              <w:t>供货者</w:t>
            </w:r>
            <w:r w:rsidRPr="00564C33">
              <w:rPr>
                <w:rFonts w:cs="Times New Roman"/>
                <w:color w:val="000000" w:themeColor="text1"/>
                <w:sz w:val="18"/>
                <w:szCs w:val="18"/>
              </w:rPr>
              <w:t>)</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TYSHXYDMGHZ</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supplierUSCID</w:t>
            </w:r>
          </w:p>
        </w:tc>
        <w:tc>
          <w:tcPr>
            <w:tcW w:w="2410"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供货者的统一社会信用代码</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an..18</w:t>
            </w:r>
          </w:p>
        </w:tc>
        <w:tc>
          <w:tcPr>
            <w:tcW w:w="874"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vAlign w:val="center"/>
          </w:tcPr>
          <w:p w:rsidR="00202CEE" w:rsidRPr="00564C33" w:rsidRDefault="00E672DE" w:rsidP="00F703E4">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D30865" w:rsidRPr="00564C33">
              <w:rPr>
                <w:rFonts w:cs="Times New Roman" w:hint="eastAsia"/>
                <w:bCs/>
                <w:sz w:val="18"/>
                <w:szCs w:val="18"/>
              </w:rPr>
              <w:t>为批发、零售企业时，必选</w:t>
            </w:r>
          </w:p>
        </w:tc>
      </w:tr>
      <w:bookmarkEnd w:id="109"/>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供货者地址</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GHZDZ</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supplierAddress</w:t>
            </w:r>
          </w:p>
        </w:tc>
        <w:tc>
          <w:tcPr>
            <w:tcW w:w="2410"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供货者地址</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w:t>
            </w:r>
          </w:p>
        </w:tc>
        <w:tc>
          <w:tcPr>
            <w:tcW w:w="874"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vAlign w:val="center"/>
          </w:tcPr>
          <w:p w:rsidR="00202CEE"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D30865" w:rsidRPr="00564C33">
              <w:rPr>
                <w:rFonts w:cs="Times New Roman" w:hint="eastAsia"/>
                <w:bCs/>
                <w:sz w:val="18"/>
                <w:szCs w:val="18"/>
              </w:rPr>
              <w:t>为批发、零售企业时，必选</w:t>
            </w:r>
          </w:p>
        </w:tc>
      </w:tr>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tcBorders>
              <w:top w:val="single" w:sz="4" w:space="0" w:color="auto"/>
              <w:left w:val="nil"/>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供货者联系方式</w:t>
            </w:r>
          </w:p>
        </w:tc>
        <w:tc>
          <w:tcPr>
            <w:tcW w:w="992" w:type="dxa"/>
            <w:tcBorders>
              <w:top w:val="single" w:sz="4" w:space="0" w:color="auto"/>
              <w:left w:val="nil"/>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GHZLXFS</w:t>
            </w:r>
          </w:p>
        </w:tc>
        <w:tc>
          <w:tcPr>
            <w:tcW w:w="1134" w:type="dxa"/>
            <w:tcBorders>
              <w:top w:val="single" w:sz="4" w:space="0" w:color="auto"/>
              <w:left w:val="nil"/>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supplierTel</w:t>
            </w:r>
          </w:p>
        </w:tc>
        <w:tc>
          <w:tcPr>
            <w:tcW w:w="2410" w:type="dxa"/>
            <w:tcBorders>
              <w:top w:val="single" w:sz="4" w:space="0" w:color="auto"/>
              <w:left w:val="nil"/>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供货者联系方式</w:t>
            </w:r>
          </w:p>
        </w:tc>
        <w:tc>
          <w:tcPr>
            <w:tcW w:w="850" w:type="dxa"/>
            <w:tcBorders>
              <w:top w:val="single" w:sz="4" w:space="0" w:color="auto"/>
              <w:left w:val="nil"/>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lang w:bidi="ar"/>
              </w:rPr>
              <w:t>an..18</w:t>
            </w:r>
          </w:p>
        </w:tc>
        <w:tc>
          <w:tcPr>
            <w:tcW w:w="874"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vAlign w:val="center"/>
          </w:tcPr>
          <w:p w:rsidR="00202CEE"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D30865" w:rsidRPr="00564C33">
              <w:rPr>
                <w:rFonts w:cs="Times New Roman" w:hint="eastAsia"/>
                <w:bCs/>
                <w:sz w:val="18"/>
                <w:szCs w:val="18"/>
              </w:rPr>
              <w:t>为批发、零售企业时，必选</w:t>
            </w:r>
          </w:p>
        </w:tc>
      </w:tr>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承运单位名称</w:t>
            </w:r>
          </w:p>
        </w:tc>
        <w:tc>
          <w:tcPr>
            <w:tcW w:w="992" w:type="dxa"/>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themeColor="text1"/>
                <w:sz w:val="18"/>
                <w:szCs w:val="18"/>
              </w:rPr>
              <w:t>CYDWMC</w:t>
            </w:r>
          </w:p>
        </w:tc>
        <w:tc>
          <w:tcPr>
            <w:tcW w:w="1134" w:type="dxa"/>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themeColor="text1"/>
                <w:sz w:val="18"/>
                <w:szCs w:val="18"/>
              </w:rPr>
              <w:t>distributionOrganizationName</w:t>
            </w:r>
          </w:p>
        </w:tc>
        <w:tc>
          <w:tcPr>
            <w:tcW w:w="2410" w:type="dxa"/>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color w:val="000000" w:themeColor="text1"/>
                <w:sz w:val="18"/>
                <w:szCs w:val="18"/>
              </w:rPr>
              <w:t>承运单位的名称</w:t>
            </w:r>
          </w:p>
        </w:tc>
        <w:tc>
          <w:tcPr>
            <w:tcW w:w="850" w:type="dxa"/>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w:t>
            </w:r>
          </w:p>
        </w:tc>
        <w:tc>
          <w:tcPr>
            <w:tcW w:w="874"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可选</w:t>
            </w:r>
          </w:p>
        </w:tc>
        <w:tc>
          <w:tcPr>
            <w:tcW w:w="1276" w:type="dxa"/>
            <w:vAlign w:val="center"/>
          </w:tcPr>
          <w:p w:rsidR="00202CEE" w:rsidRPr="00564C33" w:rsidRDefault="00202CEE">
            <w:pPr>
              <w:widowControl/>
              <w:adjustRightInd/>
              <w:snapToGrid/>
              <w:spacing w:line="240" w:lineRule="exact"/>
              <w:ind w:firstLineChars="0" w:firstLine="0"/>
              <w:rPr>
                <w:rFonts w:cs="Times New Roman"/>
                <w:bCs/>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统一社会信用代码（承运单位）</w:t>
            </w:r>
          </w:p>
        </w:tc>
        <w:tc>
          <w:tcPr>
            <w:tcW w:w="992" w:type="dxa"/>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themeColor="text1"/>
                <w:sz w:val="18"/>
                <w:szCs w:val="18"/>
              </w:rPr>
              <w:t>TYSHXYDMCYDW</w:t>
            </w:r>
          </w:p>
        </w:tc>
        <w:tc>
          <w:tcPr>
            <w:tcW w:w="1134" w:type="dxa"/>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themeColor="text1"/>
                <w:sz w:val="18"/>
                <w:szCs w:val="18"/>
              </w:rPr>
              <w:t>distributionOrganizationUSCID</w:t>
            </w:r>
          </w:p>
        </w:tc>
        <w:tc>
          <w:tcPr>
            <w:tcW w:w="2410" w:type="dxa"/>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color w:val="000000" w:themeColor="text1"/>
                <w:sz w:val="18"/>
                <w:szCs w:val="18"/>
              </w:rPr>
              <w:t>承运单位的统一社会信用代码</w:t>
            </w:r>
          </w:p>
        </w:tc>
        <w:tc>
          <w:tcPr>
            <w:tcW w:w="850" w:type="dxa"/>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an..18</w:t>
            </w:r>
          </w:p>
        </w:tc>
        <w:tc>
          <w:tcPr>
            <w:tcW w:w="874"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可选</w:t>
            </w:r>
          </w:p>
        </w:tc>
        <w:tc>
          <w:tcPr>
            <w:tcW w:w="1276" w:type="dxa"/>
            <w:vAlign w:val="center"/>
          </w:tcPr>
          <w:p w:rsidR="00202CEE" w:rsidRPr="00564C33" w:rsidRDefault="00202CEE">
            <w:pPr>
              <w:widowControl/>
              <w:adjustRightInd/>
              <w:snapToGrid/>
              <w:spacing w:line="240" w:lineRule="exact"/>
              <w:ind w:firstLineChars="0" w:firstLine="0"/>
              <w:rPr>
                <w:rFonts w:cs="Times New Roman"/>
                <w:bCs/>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委托方</w:t>
            </w:r>
            <w:bookmarkStart w:id="110" w:name="OLE_LINK7"/>
            <w:bookmarkStart w:id="111" w:name="OLE_LINK4"/>
            <w:r w:rsidRPr="00564C33">
              <w:rPr>
                <w:rFonts w:cs="Times New Roman" w:hint="eastAsia"/>
                <w:color w:val="000000" w:themeColor="text1"/>
                <w:sz w:val="18"/>
                <w:szCs w:val="18"/>
              </w:rPr>
              <w:t>名称</w:t>
            </w:r>
            <w:bookmarkEnd w:id="110"/>
            <w:bookmarkEnd w:id="111"/>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eastAsiaTheme="minorEastAsia" w:cs="Times New Roman"/>
                <w:color w:val="000000" w:themeColor="text1"/>
                <w:sz w:val="18"/>
                <w:szCs w:val="18"/>
              </w:rPr>
              <w:t>WTFMC</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eastAsiaTheme="minorEastAsia" w:cs="Times New Roman"/>
                <w:color w:val="000000" w:themeColor="text1"/>
                <w:sz w:val="18"/>
                <w:szCs w:val="18"/>
              </w:rPr>
              <w:t>consignorName</w:t>
            </w:r>
          </w:p>
        </w:tc>
        <w:tc>
          <w:tcPr>
            <w:tcW w:w="2410"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eastAsiaTheme="minorEastAsia" w:cs="Times New Roman" w:hint="eastAsia"/>
                <w:color w:val="000000" w:themeColor="text1"/>
                <w:sz w:val="18"/>
                <w:szCs w:val="18"/>
              </w:rPr>
              <w:t>委托方名称</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w:t>
            </w:r>
          </w:p>
        </w:tc>
        <w:tc>
          <w:tcPr>
            <w:tcW w:w="874"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vAlign w:val="center"/>
          </w:tcPr>
          <w:p w:rsidR="00202CEE"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D30865" w:rsidRPr="00564C33">
              <w:rPr>
                <w:rFonts w:cs="Times New Roman" w:hint="eastAsia"/>
                <w:bCs/>
                <w:sz w:val="18"/>
                <w:szCs w:val="18"/>
              </w:rPr>
              <w:t>为专门提供医疗器械运输、贮存服务的企业时，必选</w:t>
            </w:r>
          </w:p>
        </w:tc>
      </w:tr>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统一社会信用代码（委托方）</w:t>
            </w:r>
          </w:p>
        </w:tc>
        <w:tc>
          <w:tcPr>
            <w:tcW w:w="992" w:type="dxa"/>
            <w:vAlign w:val="center"/>
          </w:tcPr>
          <w:p w:rsidR="00202CEE" w:rsidRPr="00564C33" w:rsidRDefault="00D30865">
            <w:pPr>
              <w:widowControl/>
              <w:adjustRightInd/>
              <w:snapToGrid/>
              <w:spacing w:line="240" w:lineRule="exact"/>
              <w:ind w:firstLineChars="0" w:firstLine="0"/>
              <w:textAlignment w:val="center"/>
              <w:rPr>
                <w:rFonts w:eastAsiaTheme="minorEastAsia" w:cs="Times New Roman"/>
                <w:color w:val="000000" w:themeColor="text1"/>
                <w:kern w:val="0"/>
                <w:sz w:val="18"/>
                <w:szCs w:val="18"/>
              </w:rPr>
            </w:pPr>
            <w:r w:rsidRPr="00564C33">
              <w:rPr>
                <w:rFonts w:eastAsiaTheme="minorEastAsia" w:cs="Times New Roman"/>
                <w:color w:val="000000" w:themeColor="text1"/>
                <w:kern w:val="0"/>
                <w:sz w:val="18"/>
                <w:szCs w:val="18"/>
              </w:rPr>
              <w:t>TYSHXYDMWTF</w:t>
            </w:r>
          </w:p>
        </w:tc>
        <w:tc>
          <w:tcPr>
            <w:tcW w:w="1134" w:type="dxa"/>
            <w:vAlign w:val="center"/>
          </w:tcPr>
          <w:p w:rsidR="00202CEE" w:rsidRPr="00564C33" w:rsidRDefault="00D30865">
            <w:pPr>
              <w:adjustRightIn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consignorUSCID</w:t>
            </w:r>
          </w:p>
        </w:tc>
        <w:tc>
          <w:tcPr>
            <w:tcW w:w="2410" w:type="dxa"/>
            <w:vAlign w:val="center"/>
          </w:tcPr>
          <w:p w:rsidR="00202CEE" w:rsidRPr="00564C33" w:rsidRDefault="00D30865">
            <w:pPr>
              <w:adjustRightIn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委托方的统一社会信用代码</w:t>
            </w:r>
          </w:p>
        </w:tc>
        <w:tc>
          <w:tcPr>
            <w:tcW w:w="850" w:type="dxa"/>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1" w:type="dxa"/>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eastAsiaTheme="minorEastAsia" w:cs="Times New Roman"/>
                <w:color w:val="000000" w:themeColor="text1"/>
                <w:sz w:val="18"/>
                <w:szCs w:val="18"/>
              </w:rPr>
              <w:t>an..18</w:t>
            </w:r>
          </w:p>
        </w:tc>
        <w:tc>
          <w:tcPr>
            <w:tcW w:w="874"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vAlign w:val="center"/>
          </w:tcPr>
          <w:p w:rsidR="00202CEE" w:rsidRPr="00564C33" w:rsidRDefault="00E672DE" w:rsidP="00F703E4">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D30865" w:rsidRPr="00564C33">
              <w:rPr>
                <w:rFonts w:cs="Times New Roman" w:hint="eastAsia"/>
                <w:bCs/>
                <w:sz w:val="18"/>
                <w:szCs w:val="18"/>
              </w:rPr>
              <w:t>为专门提供医疗器械运输、贮存服务的企业时，必选</w:t>
            </w:r>
          </w:p>
        </w:tc>
      </w:tr>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收货单位名称</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SHDWMC</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receivingOrganizationName</w:t>
            </w:r>
          </w:p>
        </w:tc>
        <w:tc>
          <w:tcPr>
            <w:tcW w:w="2410"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收货单位名称</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w:t>
            </w:r>
          </w:p>
        </w:tc>
        <w:tc>
          <w:tcPr>
            <w:tcW w:w="874"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202CEE" w:rsidRPr="00564C33" w:rsidRDefault="00D64741">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可</w:t>
            </w:r>
            <w:r w:rsidR="00D30865" w:rsidRPr="00564C33">
              <w:rPr>
                <w:rFonts w:cs="Times New Roman" w:hint="eastAsia"/>
                <w:color w:val="000000" w:themeColor="text1"/>
                <w:sz w:val="18"/>
                <w:szCs w:val="18"/>
              </w:rPr>
              <w:t>选</w:t>
            </w:r>
          </w:p>
        </w:tc>
        <w:tc>
          <w:tcPr>
            <w:tcW w:w="1276" w:type="dxa"/>
            <w:vAlign w:val="center"/>
          </w:tcPr>
          <w:p w:rsidR="00202CEE" w:rsidRPr="00564C33" w:rsidRDefault="00202CEE">
            <w:pPr>
              <w:widowControl/>
              <w:adjustRightInd/>
              <w:snapToGrid/>
              <w:spacing w:line="240" w:lineRule="exact"/>
              <w:ind w:firstLineChars="0" w:firstLine="0"/>
              <w:rPr>
                <w:rFonts w:cs="Times New Roman"/>
                <w:bCs/>
                <w:sz w:val="18"/>
                <w:szCs w:val="18"/>
              </w:rPr>
            </w:pPr>
          </w:p>
        </w:tc>
      </w:tr>
      <w:tr w:rsidR="00202CEE" w:rsidRPr="00564C33" w:rsidTr="008D7394">
        <w:trPr>
          <w:cantSplit/>
          <w:trHeight w:val="138"/>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统一社会信用代码（收货单位）</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TYSHXYDMSHDW</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receiving</w:t>
            </w:r>
            <w:r w:rsidRPr="00564C33">
              <w:rPr>
                <w:rFonts w:cs="Times New Roman"/>
                <w:sz w:val="18"/>
                <w:szCs w:val="18"/>
              </w:rPr>
              <w:t>Organization</w:t>
            </w:r>
            <w:r w:rsidRPr="00564C33">
              <w:rPr>
                <w:rFonts w:cs="Times New Roman"/>
                <w:color w:val="000000" w:themeColor="text1"/>
                <w:sz w:val="18"/>
                <w:szCs w:val="18"/>
              </w:rPr>
              <w:t>USCID</w:t>
            </w:r>
          </w:p>
        </w:tc>
        <w:tc>
          <w:tcPr>
            <w:tcW w:w="2410"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收货单位的统一社会信用代码</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an..18</w:t>
            </w:r>
          </w:p>
        </w:tc>
        <w:tc>
          <w:tcPr>
            <w:tcW w:w="874"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202CEE" w:rsidRPr="00564C33" w:rsidRDefault="00D64741">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可</w:t>
            </w:r>
            <w:r w:rsidR="00D30865" w:rsidRPr="00564C33">
              <w:rPr>
                <w:rFonts w:cs="Times New Roman" w:hint="eastAsia"/>
                <w:color w:val="000000" w:themeColor="text1"/>
                <w:sz w:val="18"/>
                <w:szCs w:val="18"/>
              </w:rPr>
              <w:t>选</w:t>
            </w:r>
          </w:p>
        </w:tc>
        <w:tc>
          <w:tcPr>
            <w:tcW w:w="1276" w:type="dxa"/>
            <w:vAlign w:val="center"/>
          </w:tcPr>
          <w:p w:rsidR="00202CEE" w:rsidRPr="00564C33" w:rsidRDefault="00202CEE">
            <w:pPr>
              <w:widowControl/>
              <w:adjustRightInd/>
              <w:snapToGrid/>
              <w:spacing w:line="240" w:lineRule="exact"/>
              <w:ind w:firstLineChars="0" w:firstLine="0"/>
              <w:rPr>
                <w:rFonts w:cs="Times New Roman"/>
                <w:bCs/>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收货地址</w:t>
            </w:r>
          </w:p>
        </w:tc>
        <w:tc>
          <w:tcPr>
            <w:tcW w:w="992"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SHDZ</w:t>
            </w:r>
          </w:p>
        </w:tc>
        <w:tc>
          <w:tcPr>
            <w:tcW w:w="1134"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receivingAddress</w:t>
            </w:r>
          </w:p>
        </w:tc>
        <w:tc>
          <w:tcPr>
            <w:tcW w:w="2410"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实际收货位置的地址</w:t>
            </w:r>
          </w:p>
        </w:tc>
        <w:tc>
          <w:tcPr>
            <w:tcW w:w="850"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874" w:type="dxa"/>
            <w:tcBorders>
              <w:top w:val="single" w:sz="4" w:space="0" w:color="auto"/>
              <w:left w:val="single" w:sz="4" w:space="0" w:color="auto"/>
              <w:bottom w:val="single" w:sz="4" w:space="0" w:color="auto"/>
              <w:right w:val="single" w:sz="4" w:space="0" w:color="auto"/>
            </w:tcBorders>
            <w:vAlign w:val="center"/>
          </w:tcPr>
          <w:p w:rsidR="00202CEE" w:rsidRPr="00564C33" w:rsidRDefault="00202CEE">
            <w:pPr>
              <w:adjustRightInd/>
              <w:snapToGrid/>
              <w:spacing w:line="240" w:lineRule="exact"/>
              <w:ind w:leftChars="16" w:left="34" w:firstLineChars="0" w:firstLine="0"/>
              <w:rPr>
                <w:rFonts w:cs="Times New Roman"/>
                <w:color w:val="000000" w:themeColor="text1"/>
                <w:sz w:val="18"/>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02CEE" w:rsidRPr="00564C33" w:rsidRDefault="00D64741">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可</w:t>
            </w:r>
            <w:r w:rsidR="00D30865" w:rsidRPr="00564C33">
              <w:rPr>
                <w:rFonts w:cs="Times New Roman" w:hint="eastAsia"/>
                <w:sz w:val="18"/>
                <w:szCs w:val="18"/>
              </w:rPr>
              <w:t>选</w:t>
            </w:r>
          </w:p>
        </w:tc>
        <w:tc>
          <w:tcPr>
            <w:tcW w:w="1276" w:type="dxa"/>
            <w:vAlign w:val="center"/>
          </w:tcPr>
          <w:p w:rsidR="00202CEE" w:rsidRPr="00564C33" w:rsidRDefault="00202CEE">
            <w:pPr>
              <w:widowControl/>
              <w:adjustRightInd/>
              <w:snapToGrid/>
              <w:spacing w:line="240" w:lineRule="exact"/>
              <w:ind w:firstLineChars="0" w:firstLine="0"/>
              <w:rPr>
                <w:rFonts w:cs="Times New Roman"/>
                <w:bCs/>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收货类型</w:t>
            </w:r>
          </w:p>
        </w:tc>
        <w:tc>
          <w:tcPr>
            <w:tcW w:w="992" w:type="dxa"/>
            <w:vAlign w:val="center"/>
          </w:tcPr>
          <w:p w:rsidR="00202CEE" w:rsidRPr="00564C33" w:rsidRDefault="00D30865">
            <w:pPr>
              <w:widowControl/>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SHLX</w:t>
            </w:r>
          </w:p>
        </w:tc>
        <w:tc>
          <w:tcPr>
            <w:tcW w:w="1134" w:type="dxa"/>
            <w:vAlign w:val="center"/>
          </w:tcPr>
          <w:p w:rsidR="00202CEE" w:rsidRPr="00564C33" w:rsidRDefault="00D30865">
            <w:pPr>
              <w:widowControl/>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receivingType</w:t>
            </w:r>
          </w:p>
        </w:tc>
        <w:tc>
          <w:tcPr>
            <w:tcW w:w="2410"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收货类型对应的代码</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n2</w:t>
            </w:r>
          </w:p>
        </w:tc>
        <w:tc>
          <w:tcPr>
            <w:tcW w:w="874" w:type="dxa"/>
            <w:vAlign w:val="center"/>
          </w:tcPr>
          <w:p w:rsidR="00202CEE" w:rsidRPr="00564C33" w:rsidRDefault="00D30865">
            <w:pPr>
              <w:adjustRightInd/>
              <w:snapToGrid/>
              <w:spacing w:line="240" w:lineRule="exact"/>
              <w:ind w:leftChars="16" w:left="34" w:firstLineChars="0" w:firstLine="0"/>
              <w:rPr>
                <w:rFonts w:cs="Times New Roman"/>
                <w:color w:val="000000" w:themeColor="text1"/>
                <w:sz w:val="18"/>
                <w:szCs w:val="18"/>
              </w:rPr>
            </w:pPr>
            <w:r w:rsidRPr="00564C33">
              <w:rPr>
                <w:rFonts w:cs="Times New Roman" w:hint="eastAsia"/>
                <w:color w:val="000000" w:themeColor="text1"/>
                <w:sz w:val="18"/>
                <w:szCs w:val="24"/>
              </w:rPr>
              <w:t>见表</w:t>
            </w:r>
            <w:r w:rsidRPr="00564C33">
              <w:rPr>
                <w:rFonts w:cs="Times New Roman"/>
                <w:color w:val="000000" w:themeColor="text1"/>
                <w:sz w:val="18"/>
                <w:szCs w:val="24"/>
              </w:rPr>
              <w:t>A.14</w:t>
            </w:r>
          </w:p>
        </w:tc>
        <w:tc>
          <w:tcPr>
            <w:tcW w:w="708"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6" w:type="dxa"/>
            <w:vAlign w:val="center"/>
          </w:tcPr>
          <w:p w:rsidR="00202CEE" w:rsidRPr="00564C33" w:rsidRDefault="00202CEE">
            <w:pPr>
              <w:widowControl/>
              <w:adjustRightInd/>
              <w:snapToGrid/>
              <w:spacing w:line="240" w:lineRule="exact"/>
              <w:ind w:firstLineChars="0" w:firstLine="0"/>
              <w:rPr>
                <w:rFonts w:cs="Times New Roman"/>
                <w:bCs/>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202CEE" w:rsidRPr="00564C33" w:rsidRDefault="00D30865">
            <w:pPr>
              <w:widowControl/>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单据验证状态</w:t>
            </w:r>
          </w:p>
        </w:tc>
        <w:tc>
          <w:tcPr>
            <w:tcW w:w="992" w:type="dxa"/>
            <w:vAlign w:val="center"/>
          </w:tcPr>
          <w:p w:rsidR="00202CEE" w:rsidRPr="00564C33" w:rsidRDefault="00D30865">
            <w:pPr>
              <w:widowControl/>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DJYZZT</w:t>
            </w:r>
          </w:p>
        </w:tc>
        <w:tc>
          <w:tcPr>
            <w:tcW w:w="1134" w:type="dxa"/>
            <w:vAlign w:val="center"/>
          </w:tcPr>
          <w:p w:rsidR="00202CEE" w:rsidRPr="00564C33" w:rsidRDefault="00D30865">
            <w:pPr>
              <w:widowControl/>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billStatus</w:t>
            </w:r>
          </w:p>
        </w:tc>
        <w:tc>
          <w:tcPr>
            <w:tcW w:w="2410"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单据验证状态代码</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n1</w:t>
            </w:r>
          </w:p>
        </w:tc>
        <w:tc>
          <w:tcPr>
            <w:tcW w:w="874"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color w:val="000000" w:themeColor="text1"/>
                <w:sz w:val="18"/>
                <w:szCs w:val="18"/>
              </w:rPr>
              <w:t>0</w:t>
            </w:r>
            <w:r w:rsidRPr="00564C33">
              <w:rPr>
                <w:rFonts w:cs="Times New Roman" w:hint="eastAsia"/>
                <w:color w:val="000000" w:themeColor="text1"/>
                <w:sz w:val="18"/>
                <w:szCs w:val="18"/>
              </w:rPr>
              <w:t>：未验证</w:t>
            </w:r>
          </w:p>
          <w:p w:rsidR="00202CEE" w:rsidRPr="00564C33" w:rsidRDefault="00D30865">
            <w:pPr>
              <w:adjustRightInd/>
              <w:snapToGrid/>
              <w:spacing w:line="240" w:lineRule="exact"/>
              <w:ind w:firstLineChars="0" w:firstLine="0"/>
              <w:rPr>
                <w:rFonts w:cs="Times New Roman"/>
                <w:color w:val="000000" w:themeColor="text1"/>
                <w:sz w:val="18"/>
                <w:szCs w:val="18"/>
              </w:rPr>
            </w:pPr>
            <w:bookmarkStart w:id="112" w:name="OLE_LINK28"/>
            <w:r w:rsidRPr="00564C33">
              <w:rPr>
                <w:rFonts w:cs="Times New Roman"/>
                <w:color w:val="000000" w:themeColor="text1"/>
                <w:sz w:val="18"/>
                <w:szCs w:val="18"/>
              </w:rPr>
              <w:t>1</w:t>
            </w:r>
            <w:r w:rsidRPr="00564C33">
              <w:rPr>
                <w:rFonts w:cs="Times New Roman" w:hint="eastAsia"/>
                <w:color w:val="000000" w:themeColor="text1"/>
                <w:sz w:val="18"/>
                <w:szCs w:val="18"/>
              </w:rPr>
              <w:t>：通过验证</w:t>
            </w:r>
          </w:p>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color w:val="000000" w:themeColor="text1"/>
                <w:sz w:val="18"/>
                <w:szCs w:val="18"/>
              </w:rPr>
              <w:t>2</w:t>
            </w:r>
            <w:r w:rsidRPr="00564C33">
              <w:rPr>
                <w:rFonts w:cs="Times New Roman" w:hint="eastAsia"/>
                <w:color w:val="000000" w:themeColor="text1"/>
                <w:sz w:val="18"/>
                <w:szCs w:val="18"/>
              </w:rPr>
              <w:t>：未通过验证</w:t>
            </w:r>
            <w:bookmarkEnd w:id="112"/>
          </w:p>
        </w:tc>
        <w:tc>
          <w:tcPr>
            <w:tcW w:w="708"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6" w:type="dxa"/>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货物与单据是否一致的状态</w:t>
            </w:r>
          </w:p>
          <w:p w:rsidR="00202CEE" w:rsidRPr="00564C33" w:rsidRDefault="00202CEE">
            <w:pPr>
              <w:widowControl/>
              <w:adjustRightInd/>
              <w:snapToGrid/>
              <w:spacing w:line="240" w:lineRule="exact"/>
              <w:ind w:firstLineChars="0" w:firstLine="0"/>
              <w:rPr>
                <w:rFonts w:cs="Times New Roman"/>
                <w:bCs/>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202CEE" w:rsidRPr="00564C33" w:rsidRDefault="00D30865">
            <w:pPr>
              <w:widowControl/>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单据验证日期</w:t>
            </w:r>
          </w:p>
        </w:tc>
        <w:tc>
          <w:tcPr>
            <w:tcW w:w="992" w:type="dxa"/>
            <w:vAlign w:val="center"/>
          </w:tcPr>
          <w:p w:rsidR="00202CEE" w:rsidRPr="00564C33" w:rsidRDefault="00D30865">
            <w:pPr>
              <w:widowControl/>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DJYZRQ</w:t>
            </w:r>
          </w:p>
        </w:tc>
        <w:tc>
          <w:tcPr>
            <w:tcW w:w="1134" w:type="dxa"/>
            <w:vAlign w:val="center"/>
          </w:tcPr>
          <w:p w:rsidR="00202CEE" w:rsidRPr="00564C33" w:rsidRDefault="00D30865">
            <w:pPr>
              <w:widowControl/>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billStatusCheckDate</w:t>
            </w:r>
          </w:p>
        </w:tc>
        <w:tc>
          <w:tcPr>
            <w:tcW w:w="2410"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单据验证状态验证日期</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日期型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YYYYMMDD</w:t>
            </w:r>
          </w:p>
        </w:tc>
        <w:tc>
          <w:tcPr>
            <w:tcW w:w="874"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6" w:type="dxa"/>
            <w:vAlign w:val="center"/>
          </w:tcPr>
          <w:p w:rsidR="00202CEE" w:rsidRPr="00564C33" w:rsidRDefault="00202CEE">
            <w:pPr>
              <w:widowControl/>
              <w:adjustRightInd/>
              <w:snapToGrid/>
              <w:spacing w:line="240" w:lineRule="exact"/>
              <w:ind w:firstLineChars="0" w:firstLine="0"/>
              <w:rPr>
                <w:rFonts w:cs="Times New Roman"/>
                <w:bCs/>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单据验证未通过原因</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DJYZWTGYY</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reasonsForFailure</w:t>
            </w:r>
          </w:p>
        </w:tc>
        <w:tc>
          <w:tcPr>
            <w:tcW w:w="2410"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单据验证失败的原因</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w:t>
            </w:r>
          </w:p>
        </w:tc>
        <w:tc>
          <w:tcPr>
            <w:tcW w:w="874"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单据验证状态为</w:t>
            </w:r>
            <w:r w:rsidRPr="00564C33">
              <w:rPr>
                <w:rFonts w:cs="Times New Roman"/>
                <w:bCs/>
                <w:sz w:val="18"/>
                <w:szCs w:val="18"/>
              </w:rPr>
              <w:t>2</w:t>
            </w:r>
            <w:r w:rsidRPr="00564C33">
              <w:rPr>
                <w:rFonts w:cs="Times New Roman" w:hint="eastAsia"/>
                <w:bCs/>
                <w:sz w:val="18"/>
                <w:szCs w:val="18"/>
              </w:rPr>
              <w:t>时必选</w:t>
            </w:r>
          </w:p>
        </w:tc>
      </w:tr>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验收结论</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YSJL</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checkConclusion</w:t>
            </w:r>
          </w:p>
        </w:tc>
        <w:tc>
          <w:tcPr>
            <w:tcW w:w="2410"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验收结论</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an.2000</w:t>
            </w:r>
          </w:p>
        </w:tc>
        <w:tc>
          <w:tcPr>
            <w:tcW w:w="874"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6" w:type="dxa"/>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验收人员</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YSRY</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checkerName</w:t>
            </w:r>
          </w:p>
        </w:tc>
        <w:tc>
          <w:tcPr>
            <w:tcW w:w="2410"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验收人员姓名</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an..100</w:t>
            </w:r>
          </w:p>
        </w:tc>
        <w:tc>
          <w:tcPr>
            <w:tcW w:w="874"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6" w:type="dxa"/>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bookmarkStart w:id="113" w:name="OLE_LINK3"/>
            <w:r w:rsidRPr="00564C33">
              <w:rPr>
                <w:rFonts w:cs="Times New Roman" w:hint="eastAsia"/>
                <w:color w:val="000000" w:themeColor="text1"/>
                <w:sz w:val="18"/>
                <w:szCs w:val="18"/>
              </w:rPr>
              <w:t>验收日期</w:t>
            </w:r>
            <w:bookmarkEnd w:id="113"/>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YSRQ</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checkDate</w:t>
            </w:r>
          </w:p>
        </w:tc>
        <w:tc>
          <w:tcPr>
            <w:tcW w:w="2410"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验收时间</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日期时间型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YYYYMMDDThhmmss</w:t>
            </w:r>
          </w:p>
        </w:tc>
        <w:tc>
          <w:tcPr>
            <w:tcW w:w="874"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6" w:type="dxa"/>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tcBorders>
              <w:top w:val="single" w:sz="4" w:space="0" w:color="auto"/>
            </w:tcBorders>
            <w:vAlign w:val="center"/>
          </w:tcPr>
          <w:p w:rsidR="00202CEE" w:rsidRPr="00564C33" w:rsidRDefault="00D30865">
            <w:pPr>
              <w:widowControl/>
              <w:adjustRightInd/>
              <w:snapToGrid/>
              <w:spacing w:line="240" w:lineRule="exact"/>
              <w:ind w:firstLineChars="0" w:firstLine="0"/>
              <w:jc w:val="left"/>
              <w:rPr>
                <w:rFonts w:cs="Times New Roman"/>
                <w:color w:val="000000" w:themeColor="text1"/>
                <w:kern w:val="0"/>
                <w:sz w:val="18"/>
                <w:szCs w:val="18"/>
              </w:rPr>
            </w:pPr>
            <w:r w:rsidRPr="00564C33">
              <w:rPr>
                <w:rFonts w:cs="Times New Roman" w:hint="eastAsia"/>
                <w:sz w:val="18"/>
                <w:szCs w:val="18"/>
              </w:rPr>
              <w:t>产品名称（产品分类名称）</w:t>
            </w:r>
          </w:p>
        </w:tc>
        <w:tc>
          <w:tcPr>
            <w:tcW w:w="992" w:type="dxa"/>
            <w:tcBorders>
              <w:top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CPMCCPFLMC</w:t>
            </w:r>
          </w:p>
        </w:tc>
        <w:tc>
          <w:tcPr>
            <w:tcW w:w="1134" w:type="dxa"/>
            <w:tcBorders>
              <w:top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productName</w:t>
            </w:r>
          </w:p>
        </w:tc>
        <w:tc>
          <w:tcPr>
            <w:tcW w:w="2410" w:type="dxa"/>
            <w:tcBorders>
              <w:top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医疗器械注册证载明的产品名称或备案信息表载明的产品名称（产品分类名称）</w:t>
            </w:r>
          </w:p>
        </w:tc>
        <w:tc>
          <w:tcPr>
            <w:tcW w:w="850" w:type="dxa"/>
            <w:tcBorders>
              <w:top w:val="single" w:sz="4"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tcBorders>
              <w:top w:val="single" w:sz="4"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w:t>
            </w:r>
          </w:p>
        </w:tc>
        <w:tc>
          <w:tcPr>
            <w:tcW w:w="874" w:type="dxa"/>
            <w:tcBorders>
              <w:top w:val="single" w:sz="4" w:space="0" w:color="auto"/>
            </w:tcBorders>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6" w:type="dxa"/>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tcBorders>
              <w:top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sz w:val="18"/>
                <w:szCs w:val="18"/>
              </w:rPr>
              <w:t>型号、规格</w:t>
            </w:r>
            <w:r w:rsidRPr="00564C33">
              <w:rPr>
                <w:sz w:val="18"/>
                <w:szCs w:val="18"/>
              </w:rPr>
              <w:t>/</w:t>
            </w:r>
            <w:r w:rsidRPr="00564C33">
              <w:rPr>
                <w:sz w:val="18"/>
                <w:szCs w:val="18"/>
              </w:rPr>
              <w:t>包装规格</w:t>
            </w:r>
          </w:p>
        </w:tc>
        <w:tc>
          <w:tcPr>
            <w:tcW w:w="992" w:type="dxa"/>
            <w:tcBorders>
              <w:top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sz w:val="18"/>
                <w:szCs w:val="18"/>
              </w:rPr>
              <w:t>XHGG</w:t>
            </w:r>
            <w:r w:rsidRPr="00564C33">
              <w:rPr>
                <w:rFonts w:hint="eastAsia"/>
                <w:sz w:val="18"/>
                <w:szCs w:val="18"/>
              </w:rPr>
              <w:t>BZGG</w:t>
            </w:r>
          </w:p>
        </w:tc>
        <w:tc>
          <w:tcPr>
            <w:tcW w:w="1134" w:type="dxa"/>
            <w:tcBorders>
              <w:top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sz w:val="18"/>
                <w:szCs w:val="18"/>
              </w:rPr>
              <w:t>modelOrSpecification</w:t>
            </w:r>
          </w:p>
        </w:tc>
        <w:tc>
          <w:tcPr>
            <w:tcW w:w="2410" w:type="dxa"/>
            <w:tcBorders>
              <w:top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sz w:val="18"/>
                <w:szCs w:val="18"/>
              </w:rPr>
              <w:t>医疗器械注册证载明的型号、规格</w:t>
            </w:r>
            <w:r w:rsidRPr="00564C33">
              <w:rPr>
                <w:rFonts w:hint="eastAsia"/>
                <w:sz w:val="18"/>
                <w:szCs w:val="18"/>
              </w:rPr>
              <w:t>或</w:t>
            </w:r>
            <w:r w:rsidRPr="00564C33">
              <w:rPr>
                <w:sz w:val="18"/>
                <w:szCs w:val="18"/>
              </w:rPr>
              <w:t>包装规格，备案信息表载明的型号</w:t>
            </w:r>
            <w:r w:rsidRPr="00564C33">
              <w:rPr>
                <w:sz w:val="18"/>
                <w:szCs w:val="18"/>
              </w:rPr>
              <w:t>/</w:t>
            </w:r>
            <w:r w:rsidRPr="00564C33">
              <w:rPr>
                <w:sz w:val="18"/>
                <w:szCs w:val="18"/>
              </w:rPr>
              <w:t>规格</w:t>
            </w:r>
          </w:p>
        </w:tc>
        <w:tc>
          <w:tcPr>
            <w:tcW w:w="850"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an..500</w:t>
            </w:r>
          </w:p>
        </w:tc>
        <w:tc>
          <w:tcPr>
            <w:tcW w:w="874"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6"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bookmarkStart w:id="114" w:name="_Hlk228259936"/>
          </w:p>
        </w:tc>
        <w:tc>
          <w:tcPr>
            <w:tcW w:w="1253" w:type="dxa"/>
            <w:vAlign w:val="center"/>
          </w:tcPr>
          <w:p w:rsidR="004D1FA6" w:rsidRPr="00564C33" w:rsidRDefault="004D1FA6">
            <w:pPr>
              <w:widowControl/>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最小销售单元产品标识</w:t>
            </w:r>
          </w:p>
        </w:tc>
        <w:tc>
          <w:tcPr>
            <w:tcW w:w="992" w:type="dxa"/>
            <w:vAlign w:val="center"/>
          </w:tcPr>
          <w:p w:rsidR="004D1FA6" w:rsidRPr="00564C33" w:rsidRDefault="004D1FA6">
            <w:pPr>
              <w:adjustRightInd/>
              <w:snapToGrid/>
              <w:spacing w:line="240" w:lineRule="exact"/>
              <w:ind w:firstLineChars="0" w:firstLine="0"/>
              <w:rPr>
                <w:rFonts w:cs="Times New Roman"/>
                <w:color w:val="000000" w:themeColor="text1"/>
                <w:kern w:val="0"/>
                <w:sz w:val="18"/>
                <w:szCs w:val="18"/>
              </w:rPr>
            </w:pPr>
            <w:r w:rsidRPr="00564C33">
              <w:rPr>
                <w:rFonts w:cs="Times New Roman"/>
                <w:color w:val="000000" w:themeColor="text1"/>
                <w:kern w:val="0"/>
                <w:sz w:val="18"/>
                <w:szCs w:val="18"/>
              </w:rPr>
              <w:t>ZXXSDYCPBS</w:t>
            </w:r>
          </w:p>
        </w:tc>
        <w:tc>
          <w:tcPr>
            <w:tcW w:w="1134"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kern w:val="0"/>
                <w:sz w:val="18"/>
                <w:szCs w:val="18"/>
              </w:rPr>
              <w:t>minimumSalesUnitUDI-DI</w:t>
            </w:r>
          </w:p>
        </w:tc>
        <w:tc>
          <w:tcPr>
            <w:tcW w:w="2410"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某种型号、规格医疗器械的最小销售单元上的</w:t>
            </w:r>
            <w:r w:rsidRPr="00564C33">
              <w:rPr>
                <w:rFonts w:cs="Times New Roman"/>
                <w:color w:val="000000" w:themeColor="text1"/>
                <w:sz w:val="18"/>
                <w:szCs w:val="18"/>
              </w:rPr>
              <w:t>UDI-DI</w:t>
            </w:r>
          </w:p>
        </w:tc>
        <w:tc>
          <w:tcPr>
            <w:tcW w:w="850"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w:t>
            </w:r>
          </w:p>
        </w:tc>
        <w:tc>
          <w:tcPr>
            <w:tcW w:w="874"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可选</w:t>
            </w:r>
          </w:p>
        </w:tc>
        <w:tc>
          <w:tcPr>
            <w:tcW w:w="1276" w:type="dxa"/>
            <w:vAlign w:val="center"/>
          </w:tcPr>
          <w:p w:rsidR="004D1FA6" w:rsidRPr="00564C33" w:rsidRDefault="001D2534" w:rsidP="00F703E4">
            <w:pPr>
              <w:adjustRightInd/>
              <w:snapToGrid/>
              <w:spacing w:line="240" w:lineRule="exact"/>
              <w:ind w:firstLineChars="0" w:firstLine="0"/>
              <w:rPr>
                <w:rFonts w:cs="Times New Roman"/>
                <w:color w:val="000000" w:themeColor="text1"/>
                <w:sz w:val="18"/>
                <w:szCs w:val="18"/>
              </w:rPr>
            </w:pPr>
            <w:bookmarkStart w:id="115" w:name="OLE_LINK68"/>
            <w:bookmarkStart w:id="116" w:name="OLE_LINK69"/>
            <w:r w:rsidRPr="00564C33">
              <w:rPr>
                <w:rFonts w:cs="Times New Roman" w:hint="eastAsia"/>
                <w:color w:val="000000" w:themeColor="text1"/>
                <w:sz w:val="18"/>
                <w:szCs w:val="18"/>
              </w:rPr>
              <w:t>通过</w:t>
            </w:r>
            <w:r w:rsidR="005B719F" w:rsidRPr="00564C33">
              <w:rPr>
                <w:rFonts w:cs="Times New Roman" w:hint="eastAsia"/>
                <w:color w:val="000000" w:themeColor="text1"/>
                <w:sz w:val="18"/>
                <w:szCs w:val="18"/>
              </w:rPr>
              <w:t>该数据项与</w:t>
            </w:r>
            <w:r w:rsidRPr="00564C33">
              <w:rPr>
                <w:rFonts w:cs="Times New Roman" w:hint="eastAsia"/>
                <w:color w:val="000000" w:themeColor="text1"/>
                <w:sz w:val="18"/>
                <w:szCs w:val="18"/>
              </w:rPr>
              <w:t>表</w:t>
            </w:r>
            <w:r w:rsidRPr="00564C33">
              <w:rPr>
                <w:rFonts w:cs="Times New Roman" w:hint="eastAsia"/>
                <w:color w:val="000000" w:themeColor="text1"/>
                <w:sz w:val="18"/>
                <w:szCs w:val="18"/>
              </w:rPr>
              <w:t>A.6</w:t>
            </w:r>
            <w:r w:rsidR="005B719F" w:rsidRPr="00564C33">
              <w:rPr>
                <w:rFonts w:cs="Times New Roman" w:hint="eastAsia"/>
                <w:color w:val="000000" w:themeColor="text1"/>
                <w:sz w:val="18"/>
                <w:szCs w:val="18"/>
              </w:rPr>
              <w:t>的关系，可</w:t>
            </w:r>
            <w:r w:rsidRPr="00564C33">
              <w:rPr>
                <w:rFonts w:cs="Times New Roman" w:hint="eastAsia"/>
                <w:color w:val="000000" w:themeColor="text1"/>
                <w:sz w:val="18"/>
                <w:szCs w:val="18"/>
              </w:rPr>
              <w:t>获得“最小销售单元中使用单元的数量”，</w:t>
            </w:r>
            <w:r w:rsidR="004D1FA6" w:rsidRPr="00564C33">
              <w:rPr>
                <w:rFonts w:cs="Times New Roman" w:hint="eastAsia"/>
                <w:color w:val="000000" w:themeColor="text1"/>
                <w:sz w:val="18"/>
                <w:szCs w:val="18"/>
              </w:rPr>
              <w:t>方便用于统计使用单元的数量</w:t>
            </w:r>
            <w:bookmarkEnd w:id="115"/>
            <w:bookmarkEnd w:id="116"/>
          </w:p>
        </w:tc>
      </w:tr>
      <w:bookmarkEnd w:id="114"/>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4D1FA6" w:rsidRPr="00564C33" w:rsidRDefault="004D1FA6">
            <w:pPr>
              <w:widowControl/>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注册证编号或者备案编号</w:t>
            </w:r>
          </w:p>
        </w:tc>
        <w:tc>
          <w:tcPr>
            <w:tcW w:w="992"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kern w:val="0"/>
                <w:sz w:val="18"/>
                <w:szCs w:val="18"/>
              </w:rPr>
              <w:t>ZCZBHHZBABH</w:t>
            </w:r>
          </w:p>
        </w:tc>
        <w:tc>
          <w:tcPr>
            <w:tcW w:w="1134"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registrationOrFilingNo</w:t>
            </w:r>
          </w:p>
        </w:tc>
        <w:tc>
          <w:tcPr>
            <w:tcW w:w="2410"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医疗器械注册证载明的注册证编号或备案信息表载明的备案编号</w:t>
            </w:r>
          </w:p>
        </w:tc>
        <w:tc>
          <w:tcPr>
            <w:tcW w:w="850"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w:t>
            </w:r>
          </w:p>
        </w:tc>
        <w:tc>
          <w:tcPr>
            <w:tcW w:w="874"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6"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医疗器械注册人</w:t>
            </w:r>
            <w:r w:rsidRPr="00564C33">
              <w:rPr>
                <w:rFonts w:cs="Times New Roman"/>
                <w:sz w:val="18"/>
                <w:szCs w:val="18"/>
              </w:rPr>
              <w:t>/</w:t>
            </w:r>
            <w:r w:rsidRPr="00564C33">
              <w:rPr>
                <w:rFonts w:cs="Times New Roman" w:hint="eastAsia"/>
                <w:sz w:val="18"/>
                <w:szCs w:val="18"/>
              </w:rPr>
              <w:t>备案人名称</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YLQXZCRBARMC</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nameOfRegisteredOrFilingPersonregistrantOrFilerName</w:t>
            </w:r>
          </w:p>
        </w:tc>
        <w:tc>
          <w:tcPr>
            <w:tcW w:w="241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医疗器械注册证</w:t>
            </w:r>
            <w:r w:rsidRPr="00564C33">
              <w:rPr>
                <w:rFonts w:cs="Times New Roman"/>
                <w:sz w:val="18"/>
                <w:szCs w:val="18"/>
              </w:rPr>
              <w:t>/</w:t>
            </w:r>
            <w:r w:rsidRPr="00564C33">
              <w:rPr>
                <w:rFonts w:cs="Times New Roman" w:hint="eastAsia"/>
                <w:sz w:val="18"/>
                <w:szCs w:val="18"/>
              </w:rPr>
              <w:t>备案信息表医疗器械注册证载明的注册人名称或备案信息表载明的备案人名称</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87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6"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受托生产企业名称</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STSCQYMC</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entrustedManufacturerName</w:t>
            </w:r>
          </w:p>
        </w:tc>
        <w:tc>
          <w:tcPr>
            <w:tcW w:w="241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受托生产企业名称</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87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sz w:val="18"/>
                <w:szCs w:val="18"/>
              </w:rPr>
            </w:pPr>
            <w:r w:rsidRPr="00564C33">
              <w:rPr>
                <w:rFonts w:cs="Times New Roman" w:hint="eastAsia"/>
                <w:sz w:val="18"/>
                <w:szCs w:val="18"/>
              </w:rPr>
              <w:t>条件必选</w:t>
            </w:r>
          </w:p>
        </w:tc>
        <w:tc>
          <w:tcPr>
            <w:tcW w:w="1276" w:type="dxa"/>
            <w:tcBorders>
              <w:top w:val="single" w:sz="4" w:space="0" w:color="auto"/>
              <w:left w:val="single" w:sz="4" w:space="0" w:color="auto"/>
              <w:bottom w:val="single" w:sz="4" w:space="0" w:color="auto"/>
              <w:right w:val="single" w:sz="8" w:space="0" w:color="auto"/>
            </w:tcBorders>
            <w:vAlign w:val="center"/>
          </w:tcPr>
          <w:p w:rsidR="004D1FA6" w:rsidRPr="00564C33" w:rsidRDefault="00E672DE">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当</w:t>
            </w:r>
            <w:r w:rsidR="004D1FA6" w:rsidRPr="00564C33">
              <w:rPr>
                <w:rFonts w:cs="Times New Roman" w:hint="eastAsia"/>
                <w:sz w:val="18"/>
                <w:szCs w:val="18"/>
              </w:rPr>
              <w:t>医疗器械为委托生产时，必选</w:t>
            </w:r>
          </w:p>
        </w:tc>
      </w:tr>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4D1FA6" w:rsidRPr="00564C33" w:rsidRDefault="004D1FA6">
            <w:pPr>
              <w:widowControl/>
              <w:adjustRightInd/>
              <w:snapToGrid/>
              <w:spacing w:line="240" w:lineRule="exact"/>
              <w:ind w:firstLineChars="0" w:firstLine="0"/>
              <w:jc w:val="left"/>
              <w:rPr>
                <w:rFonts w:cs="Times New Roman"/>
                <w:color w:val="000000" w:themeColor="text1"/>
                <w:sz w:val="18"/>
                <w:szCs w:val="18"/>
              </w:rPr>
            </w:pPr>
            <w:bookmarkStart w:id="117" w:name="OLE_LINK41"/>
            <w:bookmarkStart w:id="118" w:name="OLE_LINK40"/>
            <w:r w:rsidRPr="00564C33">
              <w:rPr>
                <w:rFonts w:cs="Times New Roman" w:hint="eastAsia"/>
                <w:color w:val="000000" w:themeColor="text1"/>
                <w:sz w:val="18"/>
                <w:szCs w:val="18"/>
              </w:rPr>
              <w:t>生产许可证编号</w:t>
            </w:r>
            <w:bookmarkEnd w:id="117"/>
            <w:bookmarkEnd w:id="118"/>
            <w:r w:rsidRPr="00564C33">
              <w:rPr>
                <w:rFonts w:cs="Times New Roman" w:hint="eastAsia"/>
                <w:color w:val="000000" w:themeColor="text1"/>
                <w:sz w:val="18"/>
                <w:szCs w:val="18"/>
              </w:rPr>
              <w:t>或者备案编号</w:t>
            </w:r>
          </w:p>
        </w:tc>
        <w:tc>
          <w:tcPr>
            <w:tcW w:w="992"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SCXKZBHHZBABH</w:t>
            </w:r>
          </w:p>
        </w:tc>
        <w:tc>
          <w:tcPr>
            <w:tcW w:w="1134"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productionLicenseOrFilingNo</w:t>
            </w:r>
          </w:p>
        </w:tc>
        <w:tc>
          <w:tcPr>
            <w:tcW w:w="2410"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医疗器械生产企业的生产许可证载明的许可证编号或者生产备案凭证载明的备案编号</w:t>
            </w:r>
          </w:p>
        </w:tc>
        <w:tc>
          <w:tcPr>
            <w:tcW w:w="850"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w:t>
            </w:r>
          </w:p>
        </w:tc>
        <w:tc>
          <w:tcPr>
            <w:tcW w:w="874"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4D1FA6" w:rsidRPr="00564C33" w:rsidRDefault="004D1FA6">
            <w:pPr>
              <w:adjustRightInd/>
              <w:snapToGrid/>
              <w:spacing w:line="240" w:lineRule="exact"/>
              <w:ind w:firstLineChars="0" w:firstLine="0"/>
              <w:jc w:val="center"/>
              <w:rPr>
                <w:rFonts w:cs="Times New Roman"/>
                <w:sz w:val="18"/>
                <w:szCs w:val="18"/>
              </w:rPr>
            </w:pPr>
            <w:r w:rsidRPr="00564C33">
              <w:rPr>
                <w:rFonts w:cs="Times New Roman" w:hint="eastAsia"/>
                <w:sz w:val="18"/>
                <w:szCs w:val="18"/>
              </w:rPr>
              <w:t>必选</w:t>
            </w:r>
          </w:p>
        </w:tc>
        <w:tc>
          <w:tcPr>
            <w:tcW w:w="1276"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代理人名称</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DLRMC</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agentName</w:t>
            </w:r>
          </w:p>
        </w:tc>
        <w:tc>
          <w:tcPr>
            <w:tcW w:w="241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医疗器械注册证或备案信息表载明的代理人名称</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87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可选</w:t>
            </w:r>
          </w:p>
        </w:tc>
        <w:tc>
          <w:tcPr>
            <w:tcW w:w="1276"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rPr>
                <w:rFonts w:cs="Times New Roman"/>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bookmarkStart w:id="119" w:name="OLE_LINK96"/>
            <w:r w:rsidRPr="00564C33">
              <w:rPr>
                <w:rFonts w:cs="Times New Roman" w:hint="eastAsia"/>
                <w:color w:val="000000" w:themeColor="text1"/>
                <w:sz w:val="18"/>
                <w:szCs w:val="18"/>
              </w:rPr>
              <w:t>运输及贮存条件</w:t>
            </w:r>
            <w:bookmarkEnd w:id="119"/>
          </w:p>
        </w:tc>
        <w:tc>
          <w:tcPr>
            <w:tcW w:w="992" w:type="dxa"/>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YSJZCTJ</w:t>
            </w:r>
          </w:p>
        </w:tc>
        <w:tc>
          <w:tcPr>
            <w:tcW w:w="1134" w:type="dxa"/>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transportationAndStorageConditions</w:t>
            </w:r>
          </w:p>
        </w:tc>
        <w:tc>
          <w:tcPr>
            <w:tcW w:w="2410" w:type="dxa"/>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运输及贮存条件</w:t>
            </w:r>
          </w:p>
        </w:tc>
        <w:tc>
          <w:tcPr>
            <w:tcW w:w="850"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an..2000</w:t>
            </w:r>
          </w:p>
        </w:tc>
        <w:tc>
          <w:tcPr>
            <w:tcW w:w="874"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6" w:type="dxa"/>
            <w:vAlign w:val="center"/>
          </w:tcPr>
          <w:p w:rsidR="004D1FA6" w:rsidRPr="00564C33" w:rsidRDefault="00E672DE">
            <w:pPr>
              <w:widowControl/>
              <w:adjustRightInd/>
              <w:snapToGrid/>
              <w:spacing w:line="240" w:lineRule="exact"/>
              <w:ind w:firstLineChars="0" w:firstLine="0"/>
              <w:rPr>
                <w:rFonts w:cs="Times New Roman"/>
                <w:color w:val="000000" w:themeColor="text1"/>
                <w:sz w:val="18"/>
                <w:szCs w:val="18"/>
              </w:rPr>
            </w:pPr>
            <w:r w:rsidRPr="00564C33">
              <w:rPr>
                <w:rFonts w:cs="Times New Roman" w:hint="eastAsia"/>
                <w:bCs/>
                <w:sz w:val="18"/>
                <w:szCs w:val="18"/>
              </w:rPr>
              <w:t>当</w:t>
            </w:r>
            <w:r w:rsidR="004D1FA6" w:rsidRPr="00564C33">
              <w:rPr>
                <w:rFonts w:cs="Times New Roman" w:hint="eastAsia"/>
                <w:bCs/>
                <w:sz w:val="18"/>
                <w:szCs w:val="18"/>
              </w:rPr>
              <w:t>为专门提供医疗器械运输、贮存服务的企业时，必选</w:t>
            </w:r>
          </w:p>
        </w:tc>
      </w:tr>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4D1FA6" w:rsidRPr="00564C33" w:rsidRDefault="004D1FA6">
            <w:pPr>
              <w:widowControl/>
              <w:adjustRightInd/>
              <w:snapToGrid/>
              <w:spacing w:line="240" w:lineRule="exact"/>
              <w:ind w:firstLineChars="0" w:firstLine="0"/>
              <w:jc w:val="left"/>
              <w:rPr>
                <w:rFonts w:cs="Times New Roman"/>
                <w:sz w:val="18"/>
                <w:szCs w:val="18"/>
              </w:rPr>
            </w:pPr>
            <w:r w:rsidRPr="00564C33">
              <w:rPr>
                <w:rFonts w:cs="Times New Roman" w:hint="eastAsia"/>
                <w:sz w:val="18"/>
                <w:szCs w:val="18"/>
              </w:rPr>
              <w:t>应收货数量</w:t>
            </w:r>
          </w:p>
        </w:tc>
        <w:tc>
          <w:tcPr>
            <w:tcW w:w="992" w:type="dxa"/>
            <w:vAlign w:val="center"/>
          </w:tcPr>
          <w:p w:rsidR="004D1FA6" w:rsidRPr="00564C33" w:rsidRDefault="004D1FA6">
            <w:pPr>
              <w:adjustRightInd/>
              <w:snapToGrid/>
              <w:spacing w:line="240" w:lineRule="exact"/>
              <w:ind w:firstLineChars="0" w:firstLine="0"/>
              <w:rPr>
                <w:rFonts w:cs="Times New Roman"/>
                <w:sz w:val="18"/>
                <w:szCs w:val="18"/>
              </w:rPr>
            </w:pPr>
            <w:r w:rsidRPr="00564C33">
              <w:rPr>
                <w:rFonts w:cs="Times New Roman"/>
                <w:sz w:val="18"/>
                <w:szCs w:val="18"/>
              </w:rPr>
              <w:t>YSHSL</w:t>
            </w:r>
          </w:p>
        </w:tc>
        <w:tc>
          <w:tcPr>
            <w:tcW w:w="1134" w:type="dxa"/>
            <w:vAlign w:val="center"/>
          </w:tcPr>
          <w:p w:rsidR="004D1FA6" w:rsidRPr="00564C33" w:rsidRDefault="004D1FA6">
            <w:pPr>
              <w:adjustRightInd/>
              <w:snapToGrid/>
              <w:spacing w:line="240" w:lineRule="exact"/>
              <w:ind w:firstLineChars="0" w:firstLine="0"/>
              <w:rPr>
                <w:rFonts w:cs="Times New Roman"/>
                <w:sz w:val="18"/>
                <w:szCs w:val="18"/>
              </w:rPr>
            </w:pPr>
            <w:r w:rsidRPr="00564C33">
              <w:rPr>
                <w:rFonts w:cs="Times New Roman"/>
                <w:sz w:val="18"/>
                <w:szCs w:val="18"/>
              </w:rPr>
              <w:t>receivableQuantity</w:t>
            </w:r>
          </w:p>
        </w:tc>
        <w:tc>
          <w:tcPr>
            <w:tcW w:w="2410" w:type="dxa"/>
            <w:vAlign w:val="center"/>
          </w:tcPr>
          <w:p w:rsidR="004D1FA6" w:rsidRPr="00564C33" w:rsidRDefault="004D1FA6">
            <w:pPr>
              <w:adjustRightInd/>
              <w:snapToGrid/>
              <w:spacing w:line="240" w:lineRule="exact"/>
              <w:ind w:firstLineChars="0" w:firstLine="0"/>
              <w:rPr>
                <w:rFonts w:cs="Times New Roman"/>
                <w:sz w:val="18"/>
                <w:szCs w:val="18"/>
              </w:rPr>
            </w:pPr>
            <w:r w:rsidRPr="00564C33">
              <w:rPr>
                <w:rFonts w:cs="Times New Roman" w:hint="eastAsia"/>
                <w:sz w:val="18"/>
                <w:szCs w:val="18"/>
              </w:rPr>
              <w:t>应收货的最小销售单元数量</w:t>
            </w:r>
          </w:p>
        </w:tc>
        <w:tc>
          <w:tcPr>
            <w:tcW w:w="850" w:type="dxa"/>
            <w:vAlign w:val="center"/>
          </w:tcPr>
          <w:p w:rsidR="004D1FA6" w:rsidRPr="00564C33" w:rsidRDefault="004D1FA6">
            <w:pPr>
              <w:adjustRightInd/>
              <w:snapToGrid/>
              <w:spacing w:line="240" w:lineRule="exact"/>
              <w:ind w:firstLineChars="0" w:firstLine="0"/>
              <w:jc w:val="center"/>
              <w:rPr>
                <w:rFonts w:cs="Times New Roman"/>
                <w:sz w:val="18"/>
                <w:szCs w:val="18"/>
              </w:rPr>
            </w:pPr>
            <w:r w:rsidRPr="00564C33">
              <w:rPr>
                <w:rFonts w:cs="Times New Roman" w:hint="eastAsia"/>
                <w:sz w:val="18"/>
                <w:szCs w:val="18"/>
              </w:rPr>
              <w:t>整数型</w:t>
            </w:r>
          </w:p>
        </w:tc>
        <w:tc>
          <w:tcPr>
            <w:tcW w:w="851" w:type="dxa"/>
            <w:vAlign w:val="center"/>
          </w:tcPr>
          <w:p w:rsidR="004D1FA6" w:rsidRPr="00564C33" w:rsidRDefault="004D1FA6">
            <w:pPr>
              <w:adjustRightInd/>
              <w:snapToGrid/>
              <w:spacing w:line="240" w:lineRule="exact"/>
              <w:ind w:firstLineChars="0" w:firstLine="0"/>
              <w:jc w:val="center"/>
              <w:rPr>
                <w:rFonts w:cs="Times New Roman"/>
                <w:sz w:val="18"/>
                <w:szCs w:val="18"/>
              </w:rPr>
            </w:pPr>
            <w:r w:rsidRPr="00564C33">
              <w:rPr>
                <w:rFonts w:cs="Times New Roman"/>
                <w:sz w:val="18"/>
                <w:szCs w:val="18"/>
              </w:rPr>
              <w:t>n..10</w:t>
            </w:r>
          </w:p>
        </w:tc>
        <w:tc>
          <w:tcPr>
            <w:tcW w:w="874" w:type="dxa"/>
            <w:vAlign w:val="center"/>
          </w:tcPr>
          <w:p w:rsidR="004D1FA6" w:rsidRPr="00564C33" w:rsidRDefault="004D1FA6">
            <w:pPr>
              <w:adjustRightInd/>
              <w:snapToGrid/>
              <w:spacing w:line="240" w:lineRule="exact"/>
              <w:ind w:firstLineChars="0" w:firstLine="0"/>
              <w:jc w:val="center"/>
              <w:rPr>
                <w:rFonts w:cs="Times New Roman"/>
                <w:sz w:val="18"/>
                <w:szCs w:val="18"/>
              </w:rPr>
            </w:pPr>
          </w:p>
        </w:tc>
        <w:tc>
          <w:tcPr>
            <w:tcW w:w="708" w:type="dxa"/>
            <w:vAlign w:val="center"/>
          </w:tcPr>
          <w:p w:rsidR="004D1FA6" w:rsidRPr="00564C33" w:rsidRDefault="004D1FA6">
            <w:pPr>
              <w:adjustRightInd/>
              <w:snapToGrid/>
              <w:spacing w:line="240" w:lineRule="exact"/>
              <w:ind w:firstLineChars="0" w:firstLine="0"/>
              <w:jc w:val="center"/>
              <w:rPr>
                <w:rFonts w:cs="Times New Roman"/>
                <w:sz w:val="18"/>
                <w:szCs w:val="18"/>
              </w:rPr>
            </w:pPr>
            <w:r w:rsidRPr="00564C33">
              <w:rPr>
                <w:rFonts w:cs="Times New Roman" w:hint="eastAsia"/>
                <w:sz w:val="18"/>
                <w:szCs w:val="18"/>
              </w:rPr>
              <w:t>必选</w:t>
            </w:r>
          </w:p>
        </w:tc>
        <w:tc>
          <w:tcPr>
            <w:tcW w:w="1276" w:type="dxa"/>
            <w:vAlign w:val="center"/>
          </w:tcPr>
          <w:p w:rsidR="004D1FA6" w:rsidRPr="00564C33" w:rsidRDefault="004D1FA6">
            <w:pPr>
              <w:adjustRightInd/>
              <w:snapToGrid/>
              <w:spacing w:line="240" w:lineRule="exact"/>
              <w:ind w:firstLineChars="0" w:firstLine="0"/>
              <w:rPr>
                <w:rFonts w:cs="Times New Roman"/>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4D1FA6" w:rsidRPr="00564C33" w:rsidRDefault="004D1FA6">
            <w:pPr>
              <w:widowControl/>
              <w:adjustRightInd/>
              <w:snapToGrid/>
              <w:spacing w:line="240" w:lineRule="exact"/>
              <w:ind w:firstLineChars="0" w:firstLine="0"/>
              <w:jc w:val="left"/>
              <w:rPr>
                <w:rFonts w:cs="Times New Roman"/>
                <w:sz w:val="18"/>
                <w:szCs w:val="18"/>
              </w:rPr>
            </w:pPr>
            <w:r w:rsidRPr="00564C33">
              <w:rPr>
                <w:rFonts w:cs="Times New Roman" w:hint="eastAsia"/>
                <w:sz w:val="18"/>
                <w:szCs w:val="18"/>
              </w:rPr>
              <w:t>应收货数量单位</w:t>
            </w:r>
          </w:p>
        </w:tc>
        <w:tc>
          <w:tcPr>
            <w:tcW w:w="992" w:type="dxa"/>
            <w:vAlign w:val="center"/>
          </w:tcPr>
          <w:p w:rsidR="004D1FA6" w:rsidRPr="00564C33" w:rsidRDefault="004D1FA6">
            <w:pPr>
              <w:adjustRightInd/>
              <w:snapToGrid/>
              <w:spacing w:line="240" w:lineRule="exact"/>
              <w:ind w:firstLineChars="0" w:firstLine="0"/>
              <w:rPr>
                <w:rFonts w:cs="Times New Roman"/>
                <w:sz w:val="18"/>
                <w:szCs w:val="18"/>
              </w:rPr>
            </w:pPr>
            <w:r w:rsidRPr="00564C33">
              <w:rPr>
                <w:rFonts w:cs="Times New Roman"/>
                <w:sz w:val="18"/>
                <w:szCs w:val="18"/>
              </w:rPr>
              <w:t>YSHSLDW</w:t>
            </w:r>
          </w:p>
        </w:tc>
        <w:tc>
          <w:tcPr>
            <w:tcW w:w="1134" w:type="dxa"/>
            <w:vAlign w:val="center"/>
          </w:tcPr>
          <w:p w:rsidR="004D1FA6" w:rsidRPr="00564C33" w:rsidRDefault="004D1FA6">
            <w:pPr>
              <w:adjustRightInd/>
              <w:snapToGrid/>
              <w:spacing w:line="240" w:lineRule="exact"/>
              <w:ind w:firstLineChars="0" w:firstLine="0"/>
              <w:rPr>
                <w:rFonts w:cs="Times New Roman"/>
                <w:sz w:val="18"/>
                <w:szCs w:val="18"/>
              </w:rPr>
            </w:pPr>
            <w:r w:rsidRPr="00564C33">
              <w:rPr>
                <w:rFonts w:cs="Times New Roman"/>
                <w:sz w:val="18"/>
                <w:szCs w:val="18"/>
              </w:rPr>
              <w:t>unitOfReceivableQuantity</w:t>
            </w:r>
          </w:p>
        </w:tc>
        <w:tc>
          <w:tcPr>
            <w:tcW w:w="2410" w:type="dxa"/>
            <w:vAlign w:val="center"/>
          </w:tcPr>
          <w:p w:rsidR="004D1FA6" w:rsidRPr="00564C33" w:rsidRDefault="004D1FA6">
            <w:pPr>
              <w:adjustRightInd/>
              <w:snapToGrid/>
              <w:spacing w:line="240" w:lineRule="exact"/>
              <w:ind w:firstLineChars="0" w:firstLine="0"/>
              <w:rPr>
                <w:rFonts w:cs="Times New Roman"/>
                <w:sz w:val="18"/>
                <w:szCs w:val="18"/>
              </w:rPr>
            </w:pPr>
            <w:r w:rsidRPr="00564C33">
              <w:rPr>
                <w:rFonts w:cs="Times New Roman" w:hint="eastAsia"/>
                <w:sz w:val="18"/>
                <w:szCs w:val="18"/>
              </w:rPr>
              <w:t>应收货的最小销售单元数量的计量单位</w:t>
            </w:r>
          </w:p>
        </w:tc>
        <w:tc>
          <w:tcPr>
            <w:tcW w:w="850" w:type="dxa"/>
            <w:vAlign w:val="center"/>
          </w:tcPr>
          <w:p w:rsidR="004D1FA6" w:rsidRPr="00564C33" w:rsidRDefault="004D1FA6">
            <w:pPr>
              <w:adjustRightInd/>
              <w:snapToGrid/>
              <w:spacing w:line="240" w:lineRule="exact"/>
              <w:ind w:firstLineChars="0" w:firstLine="0"/>
              <w:jc w:val="center"/>
              <w:rPr>
                <w:rFonts w:cs="Times New Roman"/>
                <w:sz w:val="18"/>
                <w:szCs w:val="18"/>
              </w:rPr>
            </w:pPr>
            <w:r w:rsidRPr="00564C33">
              <w:rPr>
                <w:rFonts w:cs="Times New Roman" w:hint="eastAsia"/>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cs="Times New Roman"/>
                <w:sz w:val="18"/>
                <w:szCs w:val="18"/>
              </w:rPr>
            </w:pPr>
            <w:r w:rsidRPr="00564C33">
              <w:rPr>
                <w:rFonts w:cs="Times New Roman"/>
                <w:sz w:val="18"/>
                <w:szCs w:val="18"/>
              </w:rPr>
              <w:t>an..10</w:t>
            </w:r>
          </w:p>
        </w:tc>
        <w:tc>
          <w:tcPr>
            <w:tcW w:w="874" w:type="dxa"/>
            <w:vAlign w:val="center"/>
          </w:tcPr>
          <w:p w:rsidR="004D1FA6" w:rsidRPr="00564C33" w:rsidRDefault="004D1FA6">
            <w:pPr>
              <w:adjustRightInd/>
              <w:snapToGrid/>
              <w:spacing w:line="240" w:lineRule="exact"/>
              <w:ind w:firstLineChars="0" w:firstLine="0"/>
              <w:jc w:val="center"/>
              <w:rPr>
                <w:rFonts w:cs="Times New Roman"/>
                <w:sz w:val="18"/>
                <w:szCs w:val="18"/>
              </w:rPr>
            </w:pPr>
          </w:p>
        </w:tc>
        <w:tc>
          <w:tcPr>
            <w:tcW w:w="708" w:type="dxa"/>
            <w:vAlign w:val="center"/>
          </w:tcPr>
          <w:p w:rsidR="004D1FA6" w:rsidRPr="00564C33" w:rsidRDefault="004D1FA6">
            <w:pPr>
              <w:adjustRightInd/>
              <w:snapToGrid/>
              <w:spacing w:line="240" w:lineRule="exact"/>
              <w:ind w:firstLineChars="0" w:firstLine="0"/>
              <w:jc w:val="center"/>
              <w:rPr>
                <w:rFonts w:cs="Times New Roman"/>
                <w:sz w:val="18"/>
                <w:szCs w:val="18"/>
              </w:rPr>
            </w:pPr>
            <w:r w:rsidRPr="00564C33">
              <w:rPr>
                <w:rFonts w:cs="Times New Roman" w:hint="eastAsia"/>
                <w:sz w:val="18"/>
                <w:szCs w:val="18"/>
              </w:rPr>
              <w:t>必选</w:t>
            </w:r>
          </w:p>
        </w:tc>
        <w:tc>
          <w:tcPr>
            <w:tcW w:w="1276" w:type="dxa"/>
            <w:vAlign w:val="center"/>
          </w:tcPr>
          <w:p w:rsidR="004D1FA6" w:rsidRPr="00564C33" w:rsidRDefault="004D1FA6">
            <w:pPr>
              <w:adjustRightInd/>
              <w:snapToGrid/>
              <w:spacing w:line="240" w:lineRule="exact"/>
              <w:ind w:firstLineChars="0" w:firstLine="0"/>
              <w:rPr>
                <w:rFonts w:cs="Times New Roman"/>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4D1FA6" w:rsidRPr="00564C33" w:rsidRDefault="004D1FA6">
            <w:pPr>
              <w:widowControl/>
              <w:adjustRightInd/>
              <w:snapToGrid/>
              <w:spacing w:line="240" w:lineRule="exact"/>
              <w:ind w:firstLineChars="0" w:firstLine="0"/>
              <w:jc w:val="left"/>
              <w:rPr>
                <w:rFonts w:cs="Times New Roman"/>
                <w:sz w:val="18"/>
                <w:szCs w:val="18"/>
              </w:rPr>
            </w:pPr>
            <w:r w:rsidRPr="00564C33">
              <w:rPr>
                <w:rFonts w:cs="Times New Roman" w:hint="eastAsia"/>
                <w:sz w:val="18"/>
                <w:szCs w:val="18"/>
              </w:rPr>
              <w:t>验收合格数量</w:t>
            </w:r>
          </w:p>
        </w:tc>
        <w:tc>
          <w:tcPr>
            <w:tcW w:w="992" w:type="dxa"/>
            <w:vAlign w:val="center"/>
          </w:tcPr>
          <w:p w:rsidR="004D1FA6" w:rsidRPr="00564C33" w:rsidRDefault="004D1FA6">
            <w:pPr>
              <w:adjustRightInd/>
              <w:snapToGrid/>
              <w:spacing w:line="240" w:lineRule="exact"/>
              <w:ind w:firstLineChars="0" w:firstLine="0"/>
              <w:rPr>
                <w:rFonts w:cs="Times New Roman"/>
                <w:sz w:val="18"/>
                <w:szCs w:val="18"/>
              </w:rPr>
            </w:pPr>
            <w:r w:rsidRPr="00564C33">
              <w:rPr>
                <w:rFonts w:cs="Times New Roman"/>
                <w:sz w:val="18"/>
                <w:szCs w:val="18"/>
              </w:rPr>
              <w:t>YSHGSL</w:t>
            </w:r>
          </w:p>
        </w:tc>
        <w:tc>
          <w:tcPr>
            <w:tcW w:w="1134" w:type="dxa"/>
            <w:vAlign w:val="center"/>
          </w:tcPr>
          <w:p w:rsidR="004D1FA6" w:rsidRPr="00564C33" w:rsidRDefault="004D1FA6">
            <w:pPr>
              <w:adjustRightInd/>
              <w:snapToGrid/>
              <w:spacing w:line="240" w:lineRule="exact"/>
              <w:ind w:firstLineChars="0" w:firstLine="0"/>
              <w:rPr>
                <w:rFonts w:cs="Times New Roman"/>
                <w:sz w:val="18"/>
                <w:szCs w:val="18"/>
              </w:rPr>
            </w:pPr>
            <w:r w:rsidRPr="00564C33">
              <w:rPr>
                <w:rFonts w:cs="Times New Roman"/>
                <w:sz w:val="18"/>
                <w:szCs w:val="18"/>
              </w:rPr>
              <w:t>checkQualifiedQuantity</w:t>
            </w:r>
          </w:p>
        </w:tc>
        <w:tc>
          <w:tcPr>
            <w:tcW w:w="2410" w:type="dxa"/>
            <w:vAlign w:val="center"/>
          </w:tcPr>
          <w:p w:rsidR="004D1FA6" w:rsidRPr="00564C33" w:rsidRDefault="004D1FA6">
            <w:pPr>
              <w:adjustRightInd/>
              <w:snapToGrid/>
              <w:spacing w:line="240" w:lineRule="exact"/>
              <w:ind w:firstLineChars="0" w:firstLine="0"/>
              <w:rPr>
                <w:rFonts w:cs="Times New Roman"/>
                <w:sz w:val="18"/>
                <w:szCs w:val="18"/>
              </w:rPr>
            </w:pPr>
            <w:r w:rsidRPr="00564C33">
              <w:rPr>
                <w:rFonts w:cs="Times New Roman" w:hint="eastAsia"/>
                <w:sz w:val="18"/>
                <w:szCs w:val="18"/>
              </w:rPr>
              <w:t>验收合格的最小销售单元数量</w:t>
            </w:r>
          </w:p>
        </w:tc>
        <w:tc>
          <w:tcPr>
            <w:tcW w:w="850" w:type="dxa"/>
            <w:vAlign w:val="center"/>
          </w:tcPr>
          <w:p w:rsidR="004D1FA6" w:rsidRPr="00564C33" w:rsidRDefault="004D1FA6">
            <w:pPr>
              <w:adjustRightInd/>
              <w:snapToGrid/>
              <w:spacing w:line="240" w:lineRule="exact"/>
              <w:ind w:firstLineChars="0" w:firstLine="0"/>
              <w:jc w:val="center"/>
              <w:rPr>
                <w:rFonts w:cs="Times New Roman"/>
                <w:sz w:val="18"/>
                <w:szCs w:val="18"/>
              </w:rPr>
            </w:pPr>
            <w:r w:rsidRPr="00564C33">
              <w:rPr>
                <w:rFonts w:cs="Times New Roman" w:hint="eastAsia"/>
                <w:sz w:val="18"/>
                <w:szCs w:val="18"/>
              </w:rPr>
              <w:t>整数型</w:t>
            </w:r>
          </w:p>
        </w:tc>
        <w:tc>
          <w:tcPr>
            <w:tcW w:w="851" w:type="dxa"/>
            <w:vAlign w:val="center"/>
          </w:tcPr>
          <w:p w:rsidR="004D1FA6" w:rsidRPr="00564C33" w:rsidRDefault="004D1FA6">
            <w:pPr>
              <w:adjustRightInd/>
              <w:snapToGrid/>
              <w:spacing w:line="240" w:lineRule="exact"/>
              <w:ind w:firstLineChars="0" w:firstLine="0"/>
              <w:jc w:val="center"/>
              <w:rPr>
                <w:rFonts w:cs="Times New Roman"/>
                <w:sz w:val="18"/>
                <w:szCs w:val="18"/>
              </w:rPr>
            </w:pPr>
            <w:r w:rsidRPr="00564C33">
              <w:rPr>
                <w:rFonts w:cs="Times New Roman"/>
                <w:sz w:val="18"/>
                <w:szCs w:val="18"/>
              </w:rPr>
              <w:t>n..10</w:t>
            </w:r>
          </w:p>
        </w:tc>
        <w:tc>
          <w:tcPr>
            <w:tcW w:w="874" w:type="dxa"/>
            <w:vAlign w:val="center"/>
          </w:tcPr>
          <w:p w:rsidR="004D1FA6" w:rsidRPr="00564C33" w:rsidRDefault="004D1FA6">
            <w:pPr>
              <w:adjustRightInd/>
              <w:snapToGrid/>
              <w:spacing w:line="240" w:lineRule="exact"/>
              <w:ind w:firstLineChars="0" w:firstLine="0"/>
              <w:jc w:val="center"/>
              <w:rPr>
                <w:rFonts w:cs="Times New Roman"/>
                <w:sz w:val="18"/>
                <w:szCs w:val="18"/>
              </w:rPr>
            </w:pPr>
          </w:p>
        </w:tc>
        <w:tc>
          <w:tcPr>
            <w:tcW w:w="708" w:type="dxa"/>
            <w:vAlign w:val="center"/>
          </w:tcPr>
          <w:p w:rsidR="004D1FA6" w:rsidRPr="00564C33" w:rsidRDefault="004D1FA6">
            <w:pPr>
              <w:adjustRightInd/>
              <w:snapToGrid/>
              <w:spacing w:line="240" w:lineRule="exact"/>
              <w:ind w:firstLineChars="0" w:firstLine="0"/>
              <w:jc w:val="center"/>
              <w:rPr>
                <w:rFonts w:cs="Times New Roman"/>
                <w:sz w:val="18"/>
                <w:szCs w:val="18"/>
              </w:rPr>
            </w:pPr>
            <w:r w:rsidRPr="00564C33">
              <w:rPr>
                <w:rFonts w:cs="Times New Roman" w:hint="eastAsia"/>
                <w:sz w:val="18"/>
                <w:szCs w:val="18"/>
              </w:rPr>
              <w:t>必选</w:t>
            </w:r>
          </w:p>
        </w:tc>
        <w:tc>
          <w:tcPr>
            <w:tcW w:w="1276" w:type="dxa"/>
            <w:vAlign w:val="center"/>
          </w:tcPr>
          <w:p w:rsidR="004D1FA6" w:rsidRPr="00564C33" w:rsidRDefault="004D1FA6">
            <w:pPr>
              <w:adjustRightInd/>
              <w:snapToGrid/>
              <w:spacing w:line="240" w:lineRule="exact"/>
              <w:ind w:firstLineChars="0" w:firstLine="0"/>
              <w:rPr>
                <w:rFonts w:cs="Times New Roman"/>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4D1FA6" w:rsidRPr="00564C33" w:rsidRDefault="004D1FA6">
            <w:pPr>
              <w:adjustRightInd/>
              <w:snapToGrid/>
              <w:spacing w:line="240" w:lineRule="exact"/>
              <w:ind w:firstLineChars="0" w:firstLine="0"/>
              <w:jc w:val="left"/>
              <w:rPr>
                <w:rFonts w:cs="Times New Roman"/>
                <w:bCs/>
                <w:color w:val="000000" w:themeColor="text1"/>
                <w:sz w:val="18"/>
                <w:szCs w:val="18"/>
              </w:rPr>
            </w:pPr>
            <w:r w:rsidRPr="00564C33">
              <w:rPr>
                <w:rFonts w:cs="Times New Roman" w:hint="eastAsia"/>
                <w:sz w:val="18"/>
                <w:szCs w:val="18"/>
              </w:rPr>
              <w:t>验收合格数量单位</w:t>
            </w:r>
          </w:p>
        </w:tc>
        <w:tc>
          <w:tcPr>
            <w:tcW w:w="992" w:type="dxa"/>
            <w:vAlign w:val="center"/>
          </w:tcPr>
          <w:p w:rsidR="004D1FA6" w:rsidRPr="00564C33" w:rsidRDefault="004D1FA6">
            <w:pPr>
              <w:adjustRightInd/>
              <w:snapToGrid/>
              <w:spacing w:line="240" w:lineRule="exact"/>
              <w:ind w:firstLineChars="0" w:firstLine="0"/>
              <w:rPr>
                <w:rFonts w:cs="Times New Roman"/>
                <w:bCs/>
                <w:color w:val="000000" w:themeColor="text1"/>
                <w:sz w:val="18"/>
                <w:szCs w:val="18"/>
              </w:rPr>
            </w:pPr>
            <w:r w:rsidRPr="00564C33">
              <w:rPr>
                <w:rFonts w:cs="Times New Roman"/>
                <w:sz w:val="18"/>
                <w:szCs w:val="18"/>
              </w:rPr>
              <w:t>YSHGSL DW</w:t>
            </w:r>
          </w:p>
        </w:tc>
        <w:tc>
          <w:tcPr>
            <w:tcW w:w="1134" w:type="dxa"/>
            <w:vAlign w:val="center"/>
          </w:tcPr>
          <w:p w:rsidR="004D1FA6" w:rsidRPr="00564C33" w:rsidRDefault="004D1FA6">
            <w:pPr>
              <w:adjustRightInd/>
              <w:snapToGrid/>
              <w:spacing w:line="240" w:lineRule="exact"/>
              <w:ind w:firstLineChars="0" w:firstLine="0"/>
              <w:rPr>
                <w:rFonts w:cs="Times New Roman"/>
                <w:bCs/>
                <w:color w:val="000000" w:themeColor="text1"/>
                <w:sz w:val="18"/>
                <w:szCs w:val="18"/>
              </w:rPr>
            </w:pPr>
            <w:r w:rsidRPr="00564C33">
              <w:rPr>
                <w:rFonts w:cs="Times New Roman"/>
                <w:sz w:val="18"/>
                <w:szCs w:val="18"/>
              </w:rPr>
              <w:t>unitOfCheckQualifiedQuantity</w:t>
            </w:r>
          </w:p>
        </w:tc>
        <w:tc>
          <w:tcPr>
            <w:tcW w:w="2410" w:type="dxa"/>
            <w:vAlign w:val="center"/>
          </w:tcPr>
          <w:p w:rsidR="004D1FA6" w:rsidRPr="00564C33" w:rsidRDefault="004D1FA6">
            <w:pPr>
              <w:adjustRightInd/>
              <w:snapToGrid/>
              <w:spacing w:line="240" w:lineRule="exact"/>
              <w:ind w:firstLineChars="0" w:firstLine="0"/>
              <w:rPr>
                <w:rFonts w:cs="Times New Roman"/>
                <w:bCs/>
                <w:color w:val="000000" w:themeColor="text1"/>
                <w:sz w:val="18"/>
                <w:szCs w:val="18"/>
              </w:rPr>
            </w:pPr>
            <w:r w:rsidRPr="00564C33">
              <w:rPr>
                <w:rFonts w:cs="Times New Roman" w:hint="eastAsia"/>
                <w:sz w:val="18"/>
                <w:szCs w:val="18"/>
              </w:rPr>
              <w:t>验收合格的最小销售单元数量的计量单位</w:t>
            </w:r>
          </w:p>
        </w:tc>
        <w:tc>
          <w:tcPr>
            <w:tcW w:w="850" w:type="dxa"/>
            <w:vAlign w:val="center"/>
          </w:tcPr>
          <w:p w:rsidR="004D1FA6" w:rsidRPr="00564C33" w:rsidRDefault="004D1FA6">
            <w:pPr>
              <w:adjustRightInd/>
              <w:snapToGrid/>
              <w:spacing w:line="240" w:lineRule="exact"/>
              <w:ind w:firstLineChars="0" w:firstLine="0"/>
              <w:jc w:val="center"/>
              <w:rPr>
                <w:rFonts w:cs="Times New Roman"/>
                <w:bCs/>
                <w:color w:val="000000" w:themeColor="text1"/>
                <w:sz w:val="18"/>
                <w:szCs w:val="18"/>
              </w:rPr>
            </w:pPr>
            <w:r w:rsidRPr="00564C33">
              <w:rPr>
                <w:rFonts w:cs="Times New Roman" w:hint="eastAsia"/>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cs="Times New Roman"/>
                <w:bCs/>
                <w:color w:val="000000" w:themeColor="text1"/>
                <w:sz w:val="18"/>
                <w:szCs w:val="18"/>
              </w:rPr>
            </w:pPr>
            <w:r w:rsidRPr="00564C33">
              <w:rPr>
                <w:rFonts w:cs="Times New Roman"/>
                <w:sz w:val="18"/>
                <w:szCs w:val="18"/>
              </w:rPr>
              <w:t>an..10</w:t>
            </w:r>
          </w:p>
        </w:tc>
        <w:tc>
          <w:tcPr>
            <w:tcW w:w="874"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8"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6"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bookmarkStart w:id="120" w:name="_Hlk227316412"/>
          </w:p>
        </w:tc>
        <w:tc>
          <w:tcPr>
            <w:tcW w:w="125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生产日期</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SCRQ</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productionDate</w:t>
            </w:r>
          </w:p>
        </w:tc>
        <w:tc>
          <w:tcPr>
            <w:tcW w:w="241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医疗器械的生产日期</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日期型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YYYYMMDD</w:t>
            </w:r>
          </w:p>
        </w:tc>
        <w:tc>
          <w:tcPr>
            <w:tcW w:w="87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6"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生产批号或者序列号</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SCPHHZXLH</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batchOrSerialNo</w:t>
            </w:r>
          </w:p>
        </w:tc>
        <w:tc>
          <w:tcPr>
            <w:tcW w:w="241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医疗器械的生产批号或者序列号</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an..100</w:t>
            </w:r>
          </w:p>
        </w:tc>
        <w:tc>
          <w:tcPr>
            <w:tcW w:w="87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6"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按照批次进行生产控制的，填写生产批号；按照序列号进行生产控制的，填写序列号</w:t>
            </w:r>
          </w:p>
        </w:tc>
      </w:tr>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使用期限</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SYQX</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serviceLife</w:t>
            </w:r>
          </w:p>
        </w:tc>
        <w:tc>
          <w:tcPr>
            <w:tcW w:w="241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医疗器械的使用期限（预期使用期限），如</w:t>
            </w:r>
            <w:r w:rsidRPr="00564C33">
              <w:rPr>
                <w:rFonts w:cs="Times New Roman"/>
                <w:sz w:val="18"/>
                <w:szCs w:val="18"/>
              </w:rPr>
              <w:t>1000</w:t>
            </w:r>
            <w:r w:rsidRPr="00564C33">
              <w:rPr>
                <w:rFonts w:cs="Times New Roman" w:hint="eastAsia"/>
                <w:sz w:val="18"/>
                <w:szCs w:val="18"/>
              </w:rPr>
              <w:t>小时、</w:t>
            </w:r>
            <w:r w:rsidRPr="00564C33">
              <w:rPr>
                <w:rFonts w:cs="Times New Roman"/>
                <w:sz w:val="18"/>
                <w:szCs w:val="18"/>
              </w:rPr>
              <w:t>1</w:t>
            </w:r>
            <w:r w:rsidRPr="00564C33">
              <w:rPr>
                <w:rFonts w:cs="Times New Roman" w:hint="eastAsia"/>
                <w:sz w:val="18"/>
                <w:szCs w:val="18"/>
              </w:rPr>
              <w:t>年、“使用低温等离子灭菌法，可重复使用</w:t>
            </w:r>
            <w:r w:rsidRPr="00564C33">
              <w:rPr>
                <w:rFonts w:cs="Times New Roman"/>
                <w:sz w:val="18"/>
                <w:szCs w:val="18"/>
              </w:rPr>
              <w:t>100</w:t>
            </w:r>
            <w:r w:rsidRPr="00564C33">
              <w:rPr>
                <w:rFonts w:cs="Times New Roman" w:hint="eastAsia"/>
                <w:sz w:val="18"/>
                <w:szCs w:val="18"/>
              </w:rPr>
              <w:t>次”等</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an..2000</w:t>
            </w:r>
          </w:p>
        </w:tc>
        <w:tc>
          <w:tcPr>
            <w:tcW w:w="87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76" w:type="dxa"/>
            <w:tcBorders>
              <w:top w:val="single" w:sz="4" w:space="0" w:color="auto"/>
              <w:left w:val="single" w:sz="4" w:space="0" w:color="auto"/>
              <w:bottom w:val="single" w:sz="4" w:space="0" w:color="auto"/>
              <w:right w:val="single" w:sz="8" w:space="0" w:color="auto"/>
            </w:tcBorders>
            <w:vAlign w:val="center"/>
          </w:tcPr>
          <w:p w:rsidR="004D1FA6"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4D1FA6" w:rsidRPr="00564C33">
              <w:rPr>
                <w:rFonts w:cs="Times New Roman" w:hint="eastAsia"/>
                <w:bCs/>
                <w:sz w:val="18"/>
                <w:szCs w:val="18"/>
              </w:rPr>
              <w:t>采用使用期限表示有效期时，必选</w:t>
            </w:r>
          </w:p>
        </w:tc>
      </w:tr>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失效日期</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SXRQ</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expirationDate</w:t>
            </w:r>
          </w:p>
        </w:tc>
        <w:tc>
          <w:tcPr>
            <w:tcW w:w="241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医疗器械有效期的截止日期</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日期型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YYYYMMDD</w:t>
            </w:r>
          </w:p>
        </w:tc>
        <w:tc>
          <w:tcPr>
            <w:tcW w:w="87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76" w:type="dxa"/>
            <w:tcBorders>
              <w:top w:val="single" w:sz="4" w:space="0" w:color="auto"/>
              <w:left w:val="single" w:sz="4" w:space="0" w:color="auto"/>
              <w:bottom w:val="single" w:sz="4" w:space="0" w:color="auto"/>
              <w:right w:val="single" w:sz="8" w:space="0" w:color="auto"/>
            </w:tcBorders>
            <w:vAlign w:val="center"/>
          </w:tcPr>
          <w:p w:rsidR="004D1FA6"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4D1FA6" w:rsidRPr="00564C33">
              <w:rPr>
                <w:rFonts w:cs="Times New Roman" w:hint="eastAsia"/>
                <w:bCs/>
                <w:sz w:val="18"/>
                <w:szCs w:val="18"/>
              </w:rPr>
              <w:t>采用失效日期表示有效期时，必选</w:t>
            </w:r>
          </w:p>
        </w:tc>
      </w:tr>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left"/>
              <w:rPr>
                <w:rFonts w:cs="Times New Roman"/>
                <w:color w:val="000000" w:themeColor="text1"/>
                <w:kern w:val="0"/>
                <w:sz w:val="18"/>
                <w:szCs w:val="18"/>
              </w:rPr>
            </w:pPr>
            <w:r w:rsidRPr="00564C33">
              <w:rPr>
                <w:rFonts w:cs="Times New Roman" w:hint="eastAsia"/>
                <w:sz w:val="18"/>
                <w:szCs w:val="18"/>
              </w:rPr>
              <w:t>医疗器械唯一标识</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YLQXWYBS</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UDI</w:t>
            </w:r>
          </w:p>
        </w:tc>
        <w:tc>
          <w:tcPr>
            <w:tcW w:w="241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各包装层级或产品上的医疗器械唯一标识</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87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6"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小一级医疗器械唯一标识</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XYJYLQXWYBS</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childUDI</w:t>
            </w:r>
          </w:p>
        </w:tc>
        <w:tc>
          <w:tcPr>
            <w:tcW w:w="241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当前医疗器械唯一标识包含的小一级医疗器械唯一标识</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87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76"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当前医疗器械唯一标识包含小一级医疗器械唯一标识时，必选</w:t>
            </w:r>
          </w:p>
        </w:tc>
      </w:tr>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color w:val="000000" w:themeColor="text1"/>
                <w:sz w:val="18"/>
                <w:szCs w:val="18"/>
              </w:rPr>
            </w:pPr>
            <w:r w:rsidRPr="00564C33">
              <w:rPr>
                <w:rFonts w:cs="Times New Roman" w:hint="eastAsia"/>
                <w:sz w:val="18"/>
                <w:szCs w:val="18"/>
              </w:rPr>
              <w:t>产品包装级别</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sz w:val="18"/>
                <w:szCs w:val="18"/>
              </w:rPr>
              <w:t>CPBZJB</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packagingLevel </w:t>
            </w:r>
          </w:p>
        </w:tc>
        <w:tc>
          <w:tcPr>
            <w:tcW w:w="241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当前级别的医疗器械包装描述，其中包含固定数量的医疗器械，例如：件、盒、箱。不包含运输包装。</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an..10</w:t>
            </w:r>
          </w:p>
        </w:tc>
        <w:tc>
          <w:tcPr>
            <w:tcW w:w="87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76"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当存在包装层级时，必选</w:t>
            </w:r>
          </w:p>
        </w:tc>
      </w:tr>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包含最小销售单元数量</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BHZXXSDYSL</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in</w:t>
            </w:r>
            <w:r w:rsidRPr="00564C33">
              <w:rPr>
                <w:rFonts w:cs="Times New Roman"/>
                <w:color w:val="000000" w:themeColor="text1"/>
                <w:kern w:val="0"/>
                <w:sz w:val="18"/>
                <w:szCs w:val="18"/>
              </w:rPr>
              <w:t>MinimumSales</w:t>
            </w:r>
            <w:r w:rsidRPr="00564C33">
              <w:rPr>
                <w:rFonts w:cs="Times New Roman"/>
                <w:sz w:val="18"/>
                <w:szCs w:val="18"/>
              </w:rPr>
              <w:t>Quantity</w:t>
            </w:r>
          </w:p>
        </w:tc>
        <w:tc>
          <w:tcPr>
            <w:tcW w:w="241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当前级别医疗器械唯一标识中包含最小销售单元医疗器械唯一标识的数量</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整数型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n..8</w:t>
            </w:r>
          </w:p>
        </w:tc>
        <w:tc>
          <w:tcPr>
            <w:tcW w:w="87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正整数</w:t>
            </w:r>
          </w:p>
        </w:tc>
        <w:tc>
          <w:tcPr>
            <w:tcW w:w="708"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6"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p>
        </w:tc>
      </w:tr>
      <w:bookmarkEnd w:id="120"/>
      <w:tr w:rsidR="004D1FA6" w:rsidRPr="00564C33" w:rsidTr="008D7394">
        <w:trPr>
          <w:cantSplit/>
        </w:trPr>
        <w:tc>
          <w:tcPr>
            <w:tcW w:w="685" w:type="dxa"/>
            <w:vAlign w:val="center"/>
          </w:tcPr>
          <w:p w:rsidR="004D1FA6" w:rsidRPr="00564C33" w:rsidRDefault="004D1FA6">
            <w:pPr>
              <w:pStyle w:val="afff9"/>
              <w:numPr>
                <w:ilvl w:val="0"/>
                <w:numId w:val="11"/>
              </w:numPr>
              <w:adjustRightInd/>
              <w:snapToGrid/>
              <w:spacing w:line="240" w:lineRule="exact"/>
              <w:ind w:rightChars="-27" w:right="-57" w:firstLineChars="0"/>
              <w:jc w:val="center"/>
              <w:rPr>
                <w:rFonts w:cs="Times New Roman"/>
                <w:sz w:val="18"/>
                <w:szCs w:val="18"/>
              </w:rPr>
            </w:pPr>
          </w:p>
        </w:tc>
        <w:tc>
          <w:tcPr>
            <w:tcW w:w="1253" w:type="dxa"/>
            <w:vAlign w:val="center"/>
          </w:tcPr>
          <w:p w:rsidR="004D1FA6" w:rsidRPr="00564C33" w:rsidRDefault="004D1FA6">
            <w:pPr>
              <w:widowControl/>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医疗器械唯一标识验证状态</w:t>
            </w:r>
          </w:p>
        </w:tc>
        <w:tc>
          <w:tcPr>
            <w:tcW w:w="992" w:type="dxa"/>
            <w:vAlign w:val="center"/>
          </w:tcPr>
          <w:p w:rsidR="004D1FA6" w:rsidRPr="00564C33" w:rsidRDefault="004D1FA6">
            <w:pPr>
              <w:widowControl/>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YLQXWYBSYZZT</w:t>
            </w:r>
          </w:p>
        </w:tc>
        <w:tc>
          <w:tcPr>
            <w:tcW w:w="1134" w:type="dxa"/>
            <w:vAlign w:val="center"/>
          </w:tcPr>
          <w:p w:rsidR="004D1FA6" w:rsidRPr="00564C33" w:rsidRDefault="004D1FA6">
            <w:pPr>
              <w:widowControl/>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codeStatus</w:t>
            </w:r>
          </w:p>
        </w:tc>
        <w:tc>
          <w:tcPr>
            <w:tcW w:w="2410"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当前医疗器械唯一标识的验证状态</w:t>
            </w:r>
          </w:p>
        </w:tc>
        <w:tc>
          <w:tcPr>
            <w:tcW w:w="850"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n1</w:t>
            </w:r>
          </w:p>
        </w:tc>
        <w:tc>
          <w:tcPr>
            <w:tcW w:w="874" w:type="dxa"/>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color w:val="000000" w:themeColor="text1"/>
                <w:sz w:val="18"/>
                <w:szCs w:val="18"/>
              </w:rPr>
              <w:t>0:</w:t>
            </w:r>
            <w:r w:rsidRPr="00564C33">
              <w:rPr>
                <w:rFonts w:cs="Times New Roman" w:hint="eastAsia"/>
                <w:color w:val="000000" w:themeColor="text1"/>
                <w:sz w:val="18"/>
                <w:szCs w:val="18"/>
              </w:rPr>
              <w:t>未通过验证</w:t>
            </w:r>
          </w:p>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1:</w:t>
            </w:r>
            <w:r w:rsidRPr="00564C33">
              <w:rPr>
                <w:rFonts w:cs="Times New Roman" w:hint="eastAsia"/>
                <w:color w:val="000000" w:themeColor="text1"/>
                <w:sz w:val="18"/>
                <w:szCs w:val="18"/>
              </w:rPr>
              <w:t>已通过验证</w:t>
            </w:r>
          </w:p>
        </w:tc>
        <w:tc>
          <w:tcPr>
            <w:tcW w:w="708"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可选</w:t>
            </w:r>
          </w:p>
        </w:tc>
        <w:tc>
          <w:tcPr>
            <w:tcW w:w="1276" w:type="dxa"/>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判断收到医疗器械唯一标识与发货单上是否一致</w:t>
            </w:r>
          </w:p>
        </w:tc>
      </w:tr>
    </w:tbl>
    <w:p w:rsidR="00202CEE" w:rsidRPr="00564C33" w:rsidRDefault="00D30865">
      <w:pPr>
        <w:pStyle w:val="41"/>
        <w:adjustRightInd/>
        <w:snapToGrid/>
        <w:spacing w:before="156" w:after="156"/>
        <w:ind w:rightChars="-27" w:right="-57"/>
        <w:rPr>
          <w:rFonts w:cs="Times New Roman"/>
        </w:rPr>
      </w:pPr>
      <w:r w:rsidRPr="00564C33">
        <w:rPr>
          <w:rFonts w:cs="Times New Roman"/>
        </w:rPr>
        <w:t>A.2.2.3</w:t>
      </w:r>
      <w:r w:rsidRPr="00564C33">
        <w:rPr>
          <w:rFonts w:cs="Times New Roman" w:hint="eastAsia"/>
        </w:rPr>
        <w:t>入库记录数据子集</w:t>
      </w:r>
    </w:p>
    <w:p w:rsidR="00202CEE" w:rsidRPr="00564C33" w:rsidRDefault="00D30865">
      <w:pPr>
        <w:widowControl/>
        <w:tabs>
          <w:tab w:val="center" w:pos="4201"/>
          <w:tab w:val="right" w:leader="dot" w:pos="9298"/>
        </w:tabs>
        <w:autoSpaceDE w:val="0"/>
        <w:autoSpaceDN w:val="0"/>
        <w:adjustRightInd/>
        <w:snapToGrid/>
        <w:ind w:firstLine="420"/>
        <w:rPr>
          <w:rFonts w:cs="Times New Roman"/>
          <w:kern w:val="0"/>
          <w:szCs w:val="20"/>
        </w:rPr>
      </w:pPr>
      <w:r w:rsidRPr="00564C33">
        <w:rPr>
          <w:rFonts w:cs="Times New Roman" w:hint="eastAsia"/>
          <w:kern w:val="0"/>
          <w:szCs w:val="20"/>
        </w:rPr>
        <w:t>入库记录数据子集的内容包括：入库事件基本信息、所入库医疗器械基本信息和批次相关信息、</w:t>
      </w:r>
      <w:r w:rsidRPr="00564C33">
        <w:rPr>
          <w:rFonts w:cs="Times New Roman"/>
          <w:kern w:val="0"/>
          <w:szCs w:val="20"/>
        </w:rPr>
        <w:t>UDI</w:t>
      </w:r>
      <w:r w:rsidRPr="00564C33">
        <w:rPr>
          <w:rFonts w:cs="Times New Roman" w:hint="eastAsia"/>
          <w:kern w:val="0"/>
          <w:szCs w:val="20"/>
        </w:rPr>
        <w:t>及各包装层级</w:t>
      </w:r>
      <w:r w:rsidRPr="00564C33">
        <w:rPr>
          <w:rFonts w:cs="Times New Roman"/>
          <w:kern w:val="0"/>
          <w:szCs w:val="20"/>
        </w:rPr>
        <w:t>UDI</w:t>
      </w:r>
      <w:r w:rsidRPr="00564C33">
        <w:rPr>
          <w:rFonts w:cs="Times New Roman" w:hint="eastAsia"/>
          <w:kern w:val="0"/>
          <w:szCs w:val="20"/>
        </w:rPr>
        <w:t>关联关系等，具体见表</w:t>
      </w:r>
      <w:r w:rsidRPr="00564C33">
        <w:rPr>
          <w:rFonts w:cs="Times New Roman"/>
          <w:kern w:val="0"/>
          <w:szCs w:val="20"/>
        </w:rPr>
        <w:t>A.8</w:t>
      </w:r>
      <w:r w:rsidRPr="00564C33">
        <w:rPr>
          <w:rFonts w:cs="Times New Roman" w:hint="eastAsia"/>
          <w:kern w:val="0"/>
          <w:szCs w:val="20"/>
        </w:rPr>
        <w:t>，其中：</w:t>
      </w:r>
    </w:p>
    <w:p w:rsidR="00202CEE" w:rsidRPr="00564C33" w:rsidRDefault="00D30865">
      <w:pPr>
        <w:widowControl/>
        <w:adjustRightInd/>
        <w:snapToGrid/>
        <w:ind w:firstLineChars="0" w:firstLine="420"/>
        <w:rPr>
          <w:rFonts w:cs="Times New Roman"/>
          <w:kern w:val="0"/>
          <w:szCs w:val="20"/>
        </w:rPr>
      </w:pPr>
      <w:r w:rsidRPr="00564C33">
        <w:rPr>
          <w:rFonts w:cs="Times New Roman"/>
          <w:kern w:val="0"/>
          <w:szCs w:val="20"/>
        </w:rPr>
        <w:t>a</w:t>
      </w:r>
      <w:r w:rsidRPr="00564C33">
        <w:rPr>
          <w:rFonts w:cs="Times New Roman" w:hint="eastAsia"/>
          <w:kern w:val="0"/>
          <w:szCs w:val="20"/>
        </w:rPr>
        <w:t>）数据项</w:t>
      </w:r>
      <w:r w:rsidRPr="00564C33">
        <w:rPr>
          <w:rFonts w:cs="Times New Roman"/>
          <w:kern w:val="0"/>
          <w:szCs w:val="20"/>
        </w:rPr>
        <w:t>1</w:t>
      </w:r>
      <w:r w:rsidRPr="00564C33">
        <w:rPr>
          <w:rFonts w:cs="Times New Roman" w:hint="eastAsia"/>
          <w:kern w:val="0"/>
          <w:szCs w:val="20"/>
        </w:rPr>
        <w:t>至</w:t>
      </w:r>
      <w:r w:rsidRPr="00564C33">
        <w:rPr>
          <w:rFonts w:cs="Times New Roman"/>
          <w:kern w:val="0"/>
          <w:szCs w:val="20"/>
        </w:rPr>
        <w:t>3</w:t>
      </w:r>
      <w:r w:rsidRPr="00564C33">
        <w:rPr>
          <w:rFonts w:cs="Times New Roman" w:hint="eastAsia"/>
          <w:kern w:val="0"/>
          <w:szCs w:val="20"/>
        </w:rPr>
        <w:t>为入库事件基本信息；</w:t>
      </w:r>
    </w:p>
    <w:p w:rsidR="00202CEE" w:rsidRPr="00564C33" w:rsidRDefault="00D30865">
      <w:pPr>
        <w:widowControl/>
        <w:adjustRightInd/>
        <w:snapToGrid/>
        <w:ind w:firstLineChars="0" w:firstLine="420"/>
        <w:rPr>
          <w:rFonts w:cs="Times New Roman"/>
          <w:kern w:val="0"/>
          <w:szCs w:val="20"/>
        </w:rPr>
      </w:pPr>
      <w:r w:rsidRPr="00564C33">
        <w:rPr>
          <w:rFonts w:cs="Times New Roman"/>
          <w:bCs/>
        </w:rPr>
        <w:t>b</w:t>
      </w:r>
      <w:r w:rsidRPr="00564C33">
        <w:rPr>
          <w:rFonts w:cs="Times New Roman" w:hint="eastAsia"/>
          <w:bCs/>
        </w:rPr>
        <w:t>）</w:t>
      </w:r>
      <w:r w:rsidRPr="00564C33">
        <w:rPr>
          <w:rFonts w:cs="Times New Roman" w:hint="eastAsia"/>
          <w:kern w:val="0"/>
          <w:szCs w:val="20"/>
        </w:rPr>
        <w:t>数据项</w:t>
      </w:r>
      <w:r w:rsidRPr="00564C33">
        <w:rPr>
          <w:rFonts w:cs="Times New Roman"/>
          <w:kern w:val="0"/>
          <w:szCs w:val="20"/>
        </w:rPr>
        <w:t>4</w:t>
      </w:r>
      <w:r w:rsidRPr="00564C33">
        <w:rPr>
          <w:rFonts w:cs="Times New Roman" w:hint="eastAsia"/>
          <w:kern w:val="0"/>
          <w:szCs w:val="20"/>
        </w:rPr>
        <w:t>至</w:t>
      </w:r>
      <w:r w:rsidRPr="00564C33">
        <w:rPr>
          <w:rFonts w:cs="Times New Roman" w:hint="eastAsia"/>
          <w:kern w:val="0"/>
          <w:szCs w:val="20"/>
        </w:rPr>
        <w:t>1</w:t>
      </w:r>
      <w:r w:rsidRPr="00564C33">
        <w:rPr>
          <w:rFonts w:cs="Times New Roman"/>
          <w:kern w:val="0"/>
          <w:szCs w:val="20"/>
        </w:rPr>
        <w:t>7</w:t>
      </w:r>
      <w:r w:rsidRPr="00564C33">
        <w:rPr>
          <w:rFonts w:cs="Times New Roman" w:hint="eastAsia"/>
          <w:kern w:val="0"/>
          <w:szCs w:val="20"/>
        </w:rPr>
        <w:t>为所入库医疗器械基本信息和批次相关信息；</w:t>
      </w:r>
    </w:p>
    <w:p w:rsidR="00202CEE" w:rsidRPr="00564C33" w:rsidRDefault="00D30865">
      <w:pPr>
        <w:widowControl/>
        <w:adjustRightInd/>
        <w:snapToGrid/>
        <w:ind w:firstLineChars="0" w:firstLine="420"/>
        <w:rPr>
          <w:rFonts w:cs="Times New Roman"/>
          <w:kern w:val="0"/>
          <w:szCs w:val="20"/>
        </w:rPr>
      </w:pPr>
      <w:r w:rsidRPr="00564C33">
        <w:rPr>
          <w:rFonts w:cs="Times New Roman"/>
          <w:bCs/>
        </w:rPr>
        <w:t>c</w:t>
      </w:r>
      <w:r w:rsidRPr="00564C33">
        <w:rPr>
          <w:rFonts w:cs="Times New Roman" w:hint="eastAsia"/>
          <w:bCs/>
        </w:rPr>
        <w:t>）</w:t>
      </w:r>
      <w:r w:rsidRPr="00564C33">
        <w:rPr>
          <w:rFonts w:cs="Times New Roman" w:hint="eastAsia"/>
          <w:kern w:val="0"/>
          <w:szCs w:val="20"/>
        </w:rPr>
        <w:t>数据项</w:t>
      </w:r>
      <w:r w:rsidRPr="00564C33">
        <w:rPr>
          <w:rFonts w:cs="Times New Roman" w:hint="eastAsia"/>
          <w:kern w:val="0"/>
          <w:szCs w:val="20"/>
        </w:rPr>
        <w:t>1</w:t>
      </w:r>
      <w:r w:rsidRPr="00564C33">
        <w:rPr>
          <w:rFonts w:cs="Times New Roman"/>
          <w:kern w:val="0"/>
          <w:szCs w:val="20"/>
        </w:rPr>
        <w:t>8</w:t>
      </w:r>
      <w:r w:rsidRPr="00564C33">
        <w:rPr>
          <w:rFonts w:cs="Times New Roman" w:hint="eastAsia"/>
          <w:kern w:val="0"/>
          <w:szCs w:val="20"/>
        </w:rPr>
        <w:t>至</w:t>
      </w:r>
      <w:r w:rsidRPr="00564C33">
        <w:rPr>
          <w:rFonts w:cs="Times New Roman"/>
          <w:kern w:val="0"/>
          <w:szCs w:val="20"/>
        </w:rPr>
        <w:t>2</w:t>
      </w:r>
      <w:r w:rsidRPr="00564C33">
        <w:rPr>
          <w:rFonts w:cs="Times New Roman" w:hint="eastAsia"/>
          <w:kern w:val="0"/>
          <w:szCs w:val="20"/>
        </w:rPr>
        <w:t>1</w:t>
      </w:r>
      <w:r w:rsidRPr="00564C33">
        <w:rPr>
          <w:rFonts w:cs="Times New Roman" w:hint="eastAsia"/>
          <w:kern w:val="0"/>
          <w:szCs w:val="20"/>
        </w:rPr>
        <w:t>为与“</w:t>
      </w:r>
      <w:r w:rsidRPr="00564C33">
        <w:rPr>
          <w:rFonts w:cs="Times New Roman"/>
          <w:bCs/>
        </w:rPr>
        <w:t>b</w:t>
      </w:r>
      <w:r w:rsidRPr="00564C33">
        <w:rPr>
          <w:rFonts w:cs="Times New Roman" w:hint="eastAsia"/>
          <w:bCs/>
        </w:rPr>
        <w:t>）</w:t>
      </w:r>
      <w:r w:rsidRPr="00564C33">
        <w:rPr>
          <w:rFonts w:cs="Times New Roman" w:hint="eastAsia"/>
          <w:kern w:val="0"/>
          <w:szCs w:val="20"/>
        </w:rPr>
        <w:t>”所对应的</w:t>
      </w:r>
      <w:r w:rsidRPr="00564C33">
        <w:rPr>
          <w:rFonts w:cs="Times New Roman"/>
          <w:kern w:val="0"/>
          <w:szCs w:val="20"/>
        </w:rPr>
        <w:t>UDI</w:t>
      </w:r>
      <w:r w:rsidRPr="00564C33">
        <w:rPr>
          <w:rFonts w:cs="Times New Roman" w:hint="eastAsia"/>
          <w:kern w:val="0"/>
          <w:szCs w:val="20"/>
        </w:rPr>
        <w:t>及各包装层级</w:t>
      </w:r>
      <w:r w:rsidRPr="00564C33">
        <w:rPr>
          <w:rFonts w:cs="Times New Roman"/>
          <w:kern w:val="0"/>
          <w:szCs w:val="20"/>
        </w:rPr>
        <w:t>UDI</w:t>
      </w:r>
      <w:r w:rsidRPr="00564C33">
        <w:rPr>
          <w:rFonts w:cs="Times New Roman" w:hint="eastAsia"/>
          <w:kern w:val="0"/>
          <w:szCs w:val="20"/>
        </w:rPr>
        <w:t>关联关系。</w:t>
      </w:r>
    </w:p>
    <w:p w:rsidR="00202CEE" w:rsidRPr="00564C33" w:rsidRDefault="00D30865">
      <w:pPr>
        <w:pStyle w:val="aa"/>
        <w:adjustRightInd/>
        <w:snapToGrid/>
        <w:spacing w:beforeLines="50" w:before="156" w:afterLines="50" w:after="156" w:line="300" w:lineRule="auto"/>
        <w:ind w:left="567"/>
        <w:jc w:val="center"/>
        <w:rPr>
          <w:rFonts w:eastAsia="黑体" w:cs="Times New Roman"/>
          <w:szCs w:val="21"/>
        </w:rPr>
      </w:pPr>
      <w:r w:rsidRPr="00564C33">
        <w:rPr>
          <w:rFonts w:eastAsia="黑体" w:cs="Times New Roman" w:hint="eastAsia"/>
        </w:rPr>
        <w:t>表</w:t>
      </w:r>
      <w:r w:rsidRPr="00564C33">
        <w:rPr>
          <w:rFonts w:eastAsia="黑体" w:cs="Times New Roman"/>
        </w:rPr>
        <w:t>A.</w:t>
      </w:r>
      <w:r w:rsidRPr="00564C33">
        <w:rPr>
          <w:rFonts w:eastAsia="黑体" w:cs="Times New Roman"/>
        </w:rPr>
        <w:fldChar w:fldCharType="begin"/>
      </w:r>
      <w:r w:rsidRPr="00564C33">
        <w:rPr>
          <w:rFonts w:eastAsia="黑体" w:cs="Times New Roman"/>
        </w:rPr>
        <w:instrText xml:space="preserve"> SEQ </w:instrText>
      </w:r>
      <w:r w:rsidRPr="00564C33">
        <w:rPr>
          <w:rFonts w:eastAsia="黑体" w:cs="Times New Roman" w:hint="eastAsia"/>
        </w:rPr>
        <w:instrText>表</w:instrText>
      </w:r>
      <w:r w:rsidRPr="00564C33">
        <w:rPr>
          <w:rFonts w:eastAsia="黑体" w:cs="Times New Roman"/>
        </w:rPr>
        <w:instrText xml:space="preserve">A. \* ARABIC </w:instrText>
      </w:r>
      <w:r w:rsidRPr="00564C33">
        <w:rPr>
          <w:rFonts w:eastAsia="黑体" w:cs="Times New Roman"/>
        </w:rPr>
        <w:fldChar w:fldCharType="separate"/>
      </w:r>
      <w:r w:rsidR="00A7524F">
        <w:rPr>
          <w:rFonts w:eastAsia="黑体" w:cs="Times New Roman"/>
          <w:noProof/>
        </w:rPr>
        <w:t>8</w:t>
      </w:r>
      <w:r w:rsidRPr="00564C33">
        <w:rPr>
          <w:rFonts w:eastAsia="黑体" w:cs="Times New Roman"/>
        </w:rPr>
        <w:fldChar w:fldCharType="end"/>
      </w:r>
      <w:r w:rsidRPr="00564C33">
        <w:rPr>
          <w:rFonts w:eastAsia="黑体" w:cs="Times New Roman" w:hint="eastAsia"/>
          <w:szCs w:val="21"/>
        </w:rPr>
        <w:t xml:space="preserve">　入库记录数据子集</w:t>
      </w:r>
    </w:p>
    <w:tbl>
      <w:tblPr>
        <w:tblW w:w="10915" w:type="dxa"/>
        <w:tblInd w:w="-11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992"/>
        <w:gridCol w:w="1134"/>
        <w:gridCol w:w="2127"/>
        <w:gridCol w:w="850"/>
        <w:gridCol w:w="851"/>
        <w:gridCol w:w="992"/>
        <w:gridCol w:w="709"/>
        <w:gridCol w:w="1275"/>
      </w:tblGrid>
      <w:tr w:rsidR="00202CEE" w:rsidRPr="00564C33" w:rsidTr="008D7394">
        <w:trPr>
          <w:cantSplit/>
          <w:tblHeader/>
        </w:trPr>
        <w:tc>
          <w:tcPr>
            <w:tcW w:w="709" w:type="dxa"/>
            <w:tcBorders>
              <w:top w:val="single" w:sz="8" w:space="0" w:color="auto"/>
              <w:bottom w:val="single" w:sz="8" w:space="0" w:color="auto"/>
            </w:tcBorders>
            <w:vAlign w:val="center"/>
          </w:tcPr>
          <w:p w:rsidR="00202CEE" w:rsidRPr="00564C33" w:rsidRDefault="00D30865" w:rsidP="008D7394">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bCs/>
                <w:sz w:val="18"/>
                <w:szCs w:val="18"/>
              </w:rPr>
              <w:t>序号</w:t>
            </w:r>
          </w:p>
        </w:tc>
        <w:tc>
          <w:tcPr>
            <w:tcW w:w="1276"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hint="eastAsia"/>
                <w:bCs/>
                <w:sz w:val="18"/>
                <w:szCs w:val="18"/>
              </w:rPr>
              <w:t>数据项名称</w:t>
            </w:r>
          </w:p>
        </w:tc>
        <w:tc>
          <w:tcPr>
            <w:tcW w:w="992"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hint="eastAsia"/>
                <w:bCs/>
                <w:sz w:val="18"/>
                <w:szCs w:val="18"/>
              </w:rPr>
              <w:t>数据项</w:t>
            </w:r>
          </w:p>
          <w:p w:rsidR="00202CEE" w:rsidRPr="00564C33" w:rsidRDefault="00D30865">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hint="eastAsia"/>
                <w:bCs/>
                <w:sz w:val="18"/>
                <w:szCs w:val="18"/>
              </w:rPr>
              <w:t>短名</w:t>
            </w:r>
          </w:p>
        </w:tc>
        <w:tc>
          <w:tcPr>
            <w:tcW w:w="1134"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hint="eastAsia"/>
                <w:bCs/>
                <w:sz w:val="18"/>
                <w:szCs w:val="18"/>
              </w:rPr>
              <w:t>数据项</w:t>
            </w:r>
          </w:p>
          <w:p w:rsidR="00202CEE" w:rsidRPr="00564C33" w:rsidRDefault="00D30865">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hint="eastAsia"/>
                <w:bCs/>
                <w:sz w:val="18"/>
                <w:szCs w:val="18"/>
              </w:rPr>
              <w:t>英文名称</w:t>
            </w:r>
          </w:p>
        </w:tc>
        <w:tc>
          <w:tcPr>
            <w:tcW w:w="2127"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hint="eastAsia"/>
                <w:bCs/>
                <w:sz w:val="18"/>
                <w:szCs w:val="18"/>
              </w:rPr>
              <w:t>数据项说明</w:t>
            </w:r>
          </w:p>
        </w:tc>
        <w:tc>
          <w:tcPr>
            <w:tcW w:w="850"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hint="eastAsia"/>
                <w:bCs/>
                <w:sz w:val="18"/>
                <w:szCs w:val="18"/>
              </w:rPr>
              <w:t>数据</w:t>
            </w:r>
          </w:p>
          <w:p w:rsidR="00202CEE" w:rsidRPr="00564C33" w:rsidRDefault="00D30865">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hint="eastAsia"/>
                <w:bCs/>
                <w:sz w:val="18"/>
                <w:szCs w:val="18"/>
              </w:rPr>
              <w:t>类型</w:t>
            </w:r>
          </w:p>
        </w:tc>
        <w:tc>
          <w:tcPr>
            <w:tcW w:w="851"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hint="eastAsia"/>
                <w:bCs/>
                <w:sz w:val="18"/>
                <w:szCs w:val="18"/>
              </w:rPr>
              <w:t>表示</w:t>
            </w:r>
          </w:p>
          <w:p w:rsidR="00202CEE" w:rsidRPr="00564C33" w:rsidRDefault="00D30865">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hint="eastAsia"/>
                <w:bCs/>
                <w:sz w:val="18"/>
                <w:szCs w:val="18"/>
              </w:rPr>
              <w:t>格式</w:t>
            </w:r>
          </w:p>
        </w:tc>
        <w:tc>
          <w:tcPr>
            <w:tcW w:w="992"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hint="eastAsia"/>
                <w:bCs/>
                <w:sz w:val="18"/>
                <w:szCs w:val="18"/>
              </w:rPr>
              <w:t>允许值</w:t>
            </w:r>
          </w:p>
        </w:tc>
        <w:tc>
          <w:tcPr>
            <w:tcW w:w="709"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hint="eastAsia"/>
                <w:bCs/>
                <w:sz w:val="18"/>
                <w:szCs w:val="18"/>
              </w:rPr>
              <w:t>约束</w:t>
            </w:r>
          </w:p>
        </w:tc>
        <w:tc>
          <w:tcPr>
            <w:tcW w:w="1275"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hint="eastAsia"/>
                <w:bCs/>
                <w:sz w:val="18"/>
                <w:szCs w:val="18"/>
              </w:rPr>
              <w:t>备注</w:t>
            </w:r>
          </w:p>
        </w:tc>
      </w:tr>
      <w:tr w:rsidR="00202CEE" w:rsidRPr="00564C33" w:rsidTr="008D7394">
        <w:trPr>
          <w:cantSplit/>
        </w:trPr>
        <w:tc>
          <w:tcPr>
            <w:tcW w:w="709" w:type="dxa"/>
            <w:vAlign w:val="center"/>
          </w:tcPr>
          <w:p w:rsidR="00202CEE" w:rsidRPr="00564C33" w:rsidRDefault="00202CEE">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hint="eastAsia"/>
                <w:bCs/>
                <w:sz w:val="18"/>
                <w:szCs w:val="18"/>
              </w:rPr>
              <w:t>收货类型</w:t>
            </w:r>
          </w:p>
        </w:tc>
        <w:tc>
          <w:tcPr>
            <w:tcW w:w="992" w:type="dxa"/>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bCs/>
                <w:sz w:val="18"/>
                <w:szCs w:val="18"/>
              </w:rPr>
              <w:t>SHLX</w:t>
            </w:r>
          </w:p>
        </w:tc>
        <w:tc>
          <w:tcPr>
            <w:tcW w:w="1134" w:type="dxa"/>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bCs/>
                <w:sz w:val="18"/>
                <w:szCs w:val="18"/>
              </w:rPr>
              <w:t>receivingType</w:t>
            </w:r>
          </w:p>
        </w:tc>
        <w:tc>
          <w:tcPr>
            <w:tcW w:w="2127" w:type="dxa"/>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hint="eastAsia"/>
                <w:bCs/>
                <w:sz w:val="18"/>
                <w:szCs w:val="18"/>
              </w:rPr>
              <w:t>收货类型对应的代码</w:t>
            </w:r>
          </w:p>
        </w:tc>
        <w:tc>
          <w:tcPr>
            <w:tcW w:w="850" w:type="dxa"/>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hint="eastAsia"/>
                <w:bCs/>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bCs/>
                <w:sz w:val="18"/>
                <w:szCs w:val="18"/>
              </w:rPr>
              <w:t>n2</w:t>
            </w:r>
          </w:p>
        </w:tc>
        <w:tc>
          <w:tcPr>
            <w:tcW w:w="992" w:type="dxa"/>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hint="eastAsia"/>
                <w:bCs/>
                <w:sz w:val="18"/>
                <w:szCs w:val="18"/>
              </w:rPr>
              <w:t>见表</w:t>
            </w:r>
            <w:r w:rsidRPr="00564C33">
              <w:rPr>
                <w:rFonts w:eastAsiaTheme="minorEastAsia" w:cs="Times New Roman"/>
                <w:bCs/>
                <w:sz w:val="18"/>
                <w:szCs w:val="18"/>
              </w:rPr>
              <w:t>A.14</w:t>
            </w:r>
          </w:p>
        </w:tc>
        <w:tc>
          <w:tcPr>
            <w:tcW w:w="709" w:type="dxa"/>
            <w:vAlign w:val="center"/>
          </w:tcPr>
          <w:p w:rsidR="00202CEE" w:rsidRPr="00564C33" w:rsidRDefault="00D30865">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hint="eastAsia"/>
                <w:bCs/>
                <w:sz w:val="18"/>
                <w:szCs w:val="18"/>
              </w:rPr>
              <w:t>必选</w:t>
            </w:r>
          </w:p>
        </w:tc>
        <w:tc>
          <w:tcPr>
            <w:tcW w:w="1275" w:type="dxa"/>
            <w:vAlign w:val="center"/>
          </w:tcPr>
          <w:p w:rsidR="00202CEE" w:rsidRPr="00564C33" w:rsidRDefault="00202CEE">
            <w:pPr>
              <w:adjustRightInd/>
              <w:snapToGrid/>
              <w:spacing w:line="240" w:lineRule="exact"/>
              <w:ind w:firstLineChars="0" w:firstLine="0"/>
              <w:jc w:val="left"/>
              <w:rPr>
                <w:rFonts w:eastAsiaTheme="minorEastAsia" w:cs="Times New Roman"/>
                <w:bCs/>
                <w:sz w:val="18"/>
                <w:szCs w:val="18"/>
              </w:rPr>
            </w:pPr>
          </w:p>
        </w:tc>
      </w:tr>
      <w:tr w:rsidR="00202CEE" w:rsidRPr="00564C33" w:rsidTr="008D7394">
        <w:trPr>
          <w:cantSplit/>
        </w:trPr>
        <w:tc>
          <w:tcPr>
            <w:tcW w:w="709" w:type="dxa"/>
            <w:vAlign w:val="center"/>
          </w:tcPr>
          <w:p w:rsidR="00202CEE" w:rsidRPr="00564C33" w:rsidRDefault="00202CEE">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hint="eastAsia"/>
                <w:bCs/>
                <w:sz w:val="18"/>
                <w:szCs w:val="18"/>
              </w:rPr>
              <w:t>入库人员</w:t>
            </w:r>
          </w:p>
        </w:tc>
        <w:tc>
          <w:tcPr>
            <w:tcW w:w="992" w:type="dxa"/>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bCs/>
                <w:sz w:val="18"/>
                <w:szCs w:val="18"/>
              </w:rPr>
              <w:t>RKRY</w:t>
            </w:r>
          </w:p>
        </w:tc>
        <w:tc>
          <w:tcPr>
            <w:tcW w:w="1134" w:type="dxa"/>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cs="Times New Roman"/>
                <w:sz w:val="18"/>
                <w:szCs w:val="18"/>
              </w:rPr>
              <w:t>receiver</w:t>
            </w:r>
            <w:r w:rsidRPr="00564C33">
              <w:rPr>
                <w:rFonts w:eastAsiaTheme="minorEastAsia" w:cs="Times New Roman"/>
                <w:bCs/>
                <w:sz w:val="18"/>
                <w:szCs w:val="18"/>
              </w:rPr>
              <w:t>Name</w:t>
            </w:r>
          </w:p>
        </w:tc>
        <w:tc>
          <w:tcPr>
            <w:tcW w:w="2127" w:type="dxa"/>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hint="eastAsia"/>
                <w:bCs/>
                <w:sz w:val="18"/>
                <w:szCs w:val="18"/>
              </w:rPr>
              <w:t>入库人员姓名</w:t>
            </w:r>
          </w:p>
        </w:tc>
        <w:tc>
          <w:tcPr>
            <w:tcW w:w="850" w:type="dxa"/>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hint="eastAsia"/>
                <w:bCs/>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bCs/>
                <w:sz w:val="18"/>
                <w:szCs w:val="18"/>
              </w:rPr>
              <w:t>an..100</w:t>
            </w:r>
          </w:p>
        </w:tc>
        <w:tc>
          <w:tcPr>
            <w:tcW w:w="992" w:type="dxa"/>
            <w:vAlign w:val="center"/>
          </w:tcPr>
          <w:p w:rsidR="00202CEE" w:rsidRPr="00564C33" w:rsidRDefault="00202CEE">
            <w:pPr>
              <w:adjustRightInd/>
              <w:snapToGrid/>
              <w:spacing w:line="240" w:lineRule="exact"/>
              <w:ind w:firstLineChars="0" w:firstLine="0"/>
              <w:jc w:val="left"/>
              <w:rPr>
                <w:rFonts w:eastAsiaTheme="minorEastAsia" w:cs="Times New Roman"/>
                <w:bCs/>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hint="eastAsia"/>
                <w:bCs/>
                <w:sz w:val="18"/>
                <w:szCs w:val="18"/>
              </w:rPr>
              <w:t>必选</w:t>
            </w:r>
          </w:p>
        </w:tc>
        <w:tc>
          <w:tcPr>
            <w:tcW w:w="1275" w:type="dxa"/>
            <w:vAlign w:val="center"/>
          </w:tcPr>
          <w:p w:rsidR="00202CEE" w:rsidRPr="00564C33" w:rsidRDefault="00202CEE">
            <w:pPr>
              <w:adjustRightInd/>
              <w:snapToGrid/>
              <w:spacing w:line="240" w:lineRule="exact"/>
              <w:ind w:firstLineChars="0" w:firstLine="0"/>
              <w:jc w:val="left"/>
              <w:rPr>
                <w:rFonts w:eastAsiaTheme="minorEastAsia" w:cs="Times New Roman"/>
                <w:bCs/>
                <w:sz w:val="18"/>
                <w:szCs w:val="18"/>
              </w:rPr>
            </w:pPr>
          </w:p>
        </w:tc>
      </w:tr>
      <w:tr w:rsidR="00202CEE" w:rsidRPr="00564C33" w:rsidTr="008D7394">
        <w:trPr>
          <w:cantSplit/>
        </w:trPr>
        <w:tc>
          <w:tcPr>
            <w:tcW w:w="709" w:type="dxa"/>
            <w:vAlign w:val="center"/>
          </w:tcPr>
          <w:p w:rsidR="00202CEE" w:rsidRPr="00564C33" w:rsidRDefault="00202CEE">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nil"/>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hint="eastAsia"/>
                <w:bCs/>
                <w:sz w:val="18"/>
                <w:szCs w:val="18"/>
              </w:rPr>
              <w:t>入库日期</w:t>
            </w:r>
          </w:p>
        </w:tc>
        <w:tc>
          <w:tcPr>
            <w:tcW w:w="992" w:type="dxa"/>
            <w:tcBorders>
              <w:top w:val="single" w:sz="4" w:space="0" w:color="auto"/>
              <w:left w:val="nil"/>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bCs/>
                <w:sz w:val="18"/>
                <w:szCs w:val="18"/>
              </w:rPr>
              <w:t>RKRQ</w:t>
            </w:r>
          </w:p>
        </w:tc>
        <w:tc>
          <w:tcPr>
            <w:tcW w:w="1134" w:type="dxa"/>
            <w:tcBorders>
              <w:top w:val="single" w:sz="4" w:space="0" w:color="auto"/>
              <w:left w:val="nil"/>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bCs/>
                <w:sz w:val="18"/>
                <w:szCs w:val="18"/>
              </w:rPr>
              <w:t>receivingDate</w:t>
            </w:r>
          </w:p>
        </w:tc>
        <w:tc>
          <w:tcPr>
            <w:tcW w:w="2127" w:type="dxa"/>
            <w:tcBorders>
              <w:top w:val="single" w:sz="4" w:space="0" w:color="auto"/>
              <w:left w:val="nil"/>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hint="eastAsia"/>
                <w:bCs/>
                <w:sz w:val="18"/>
                <w:szCs w:val="18"/>
              </w:rPr>
              <w:t>入库日期</w:t>
            </w:r>
          </w:p>
        </w:tc>
        <w:tc>
          <w:tcPr>
            <w:tcW w:w="850" w:type="dxa"/>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hint="eastAsia"/>
                <w:bCs/>
                <w:sz w:val="18"/>
                <w:szCs w:val="18"/>
              </w:rPr>
              <w:t>日期时间型</w:t>
            </w:r>
          </w:p>
        </w:tc>
        <w:tc>
          <w:tcPr>
            <w:tcW w:w="851" w:type="dxa"/>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bCs/>
                <w:sz w:val="18"/>
                <w:szCs w:val="18"/>
              </w:rPr>
              <w:t>YYYYMMDDThhmmss</w:t>
            </w:r>
          </w:p>
        </w:tc>
        <w:tc>
          <w:tcPr>
            <w:tcW w:w="992" w:type="dxa"/>
            <w:vAlign w:val="center"/>
          </w:tcPr>
          <w:p w:rsidR="00202CEE" w:rsidRPr="00564C33" w:rsidRDefault="00202CEE">
            <w:pPr>
              <w:adjustRightInd/>
              <w:snapToGrid/>
              <w:spacing w:line="240" w:lineRule="exact"/>
              <w:ind w:firstLineChars="0" w:firstLine="0"/>
              <w:jc w:val="left"/>
              <w:rPr>
                <w:rFonts w:eastAsiaTheme="minorEastAsia" w:cs="Times New Roman"/>
                <w:bCs/>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hint="eastAsia"/>
                <w:bCs/>
                <w:sz w:val="18"/>
                <w:szCs w:val="18"/>
              </w:rPr>
              <w:t>必选</w:t>
            </w:r>
          </w:p>
        </w:tc>
        <w:tc>
          <w:tcPr>
            <w:tcW w:w="1275" w:type="dxa"/>
            <w:vAlign w:val="center"/>
          </w:tcPr>
          <w:p w:rsidR="00202CEE" w:rsidRPr="00564C33" w:rsidRDefault="00202CEE">
            <w:pPr>
              <w:adjustRightInd/>
              <w:snapToGrid/>
              <w:spacing w:line="240" w:lineRule="exact"/>
              <w:ind w:firstLineChars="0" w:firstLine="0"/>
              <w:jc w:val="left"/>
              <w:rPr>
                <w:rFonts w:eastAsiaTheme="minorEastAsia" w:cs="Times New Roman"/>
                <w:bCs/>
                <w:sz w:val="18"/>
                <w:szCs w:val="18"/>
              </w:rPr>
            </w:pPr>
          </w:p>
        </w:tc>
      </w:tr>
      <w:tr w:rsidR="00202CEE" w:rsidRPr="00564C33" w:rsidTr="008D7394">
        <w:trPr>
          <w:cantSplit/>
        </w:trPr>
        <w:tc>
          <w:tcPr>
            <w:tcW w:w="709" w:type="dxa"/>
            <w:vAlign w:val="center"/>
          </w:tcPr>
          <w:p w:rsidR="00202CEE" w:rsidRPr="00564C33" w:rsidRDefault="00202CEE">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tcBorders>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产品名称（产品分类名称）</w:t>
            </w:r>
          </w:p>
        </w:tc>
        <w:tc>
          <w:tcPr>
            <w:tcW w:w="992" w:type="dxa"/>
            <w:tcBorders>
              <w:top w:val="single" w:sz="4" w:space="0" w:color="auto"/>
            </w:tcBorders>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cs="Times New Roman"/>
                <w:color w:val="000000"/>
                <w:sz w:val="18"/>
                <w:szCs w:val="18"/>
              </w:rPr>
              <w:t>CPMCCPFLMC</w:t>
            </w:r>
          </w:p>
        </w:tc>
        <w:tc>
          <w:tcPr>
            <w:tcW w:w="1134" w:type="dxa"/>
            <w:tcBorders>
              <w:top w:val="single" w:sz="4" w:space="0" w:color="auto"/>
            </w:tcBorders>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cs="Times New Roman"/>
                <w:sz w:val="18"/>
                <w:szCs w:val="18"/>
              </w:rPr>
              <w:t>productName</w:t>
            </w:r>
          </w:p>
        </w:tc>
        <w:tc>
          <w:tcPr>
            <w:tcW w:w="2127" w:type="dxa"/>
            <w:tcBorders>
              <w:top w:val="single" w:sz="4" w:space="0" w:color="auto"/>
            </w:tcBorders>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医疗器械注册证载明的产品名称或备案信息表载明的产品名称（产品分类名称）</w:t>
            </w:r>
          </w:p>
        </w:tc>
        <w:tc>
          <w:tcPr>
            <w:tcW w:w="850" w:type="dxa"/>
            <w:tcBorders>
              <w:top w:val="single" w:sz="4" w:space="0" w:color="auto"/>
            </w:tcBorders>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hint="eastAsia"/>
                <w:bCs/>
                <w:sz w:val="18"/>
                <w:szCs w:val="18"/>
              </w:rPr>
              <w:t>字符型</w:t>
            </w:r>
          </w:p>
        </w:tc>
        <w:tc>
          <w:tcPr>
            <w:tcW w:w="851" w:type="dxa"/>
            <w:tcBorders>
              <w:top w:val="single" w:sz="4"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bCs/>
                <w:sz w:val="18"/>
                <w:szCs w:val="18"/>
              </w:rPr>
              <w:t>an..200</w:t>
            </w:r>
          </w:p>
        </w:tc>
        <w:tc>
          <w:tcPr>
            <w:tcW w:w="992" w:type="dxa"/>
            <w:tcBorders>
              <w:top w:val="single" w:sz="4" w:space="0" w:color="auto"/>
            </w:tcBorders>
            <w:vAlign w:val="center"/>
          </w:tcPr>
          <w:p w:rsidR="00202CEE" w:rsidRPr="00564C33" w:rsidRDefault="00202CEE">
            <w:pPr>
              <w:adjustRightInd/>
              <w:snapToGrid/>
              <w:spacing w:line="240" w:lineRule="exact"/>
              <w:ind w:firstLineChars="0" w:firstLine="0"/>
              <w:jc w:val="left"/>
              <w:rPr>
                <w:rFonts w:eastAsiaTheme="minorEastAsia" w:cs="Times New Roman"/>
                <w:bCs/>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hint="eastAsia"/>
                <w:bCs/>
                <w:sz w:val="18"/>
                <w:szCs w:val="18"/>
              </w:rPr>
              <w:t>必选</w:t>
            </w:r>
          </w:p>
        </w:tc>
        <w:tc>
          <w:tcPr>
            <w:tcW w:w="1275" w:type="dxa"/>
            <w:vAlign w:val="center"/>
          </w:tcPr>
          <w:p w:rsidR="00202CEE" w:rsidRPr="00564C33" w:rsidRDefault="00D30865">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hint="eastAsia"/>
                <w:bCs/>
                <w:sz w:val="18"/>
                <w:szCs w:val="18"/>
              </w:rPr>
              <w:t xml:space="preserve">　</w:t>
            </w:r>
          </w:p>
        </w:tc>
      </w:tr>
      <w:tr w:rsidR="004D1FA6" w:rsidRPr="00564C33" w:rsidTr="008D7394">
        <w:trPr>
          <w:cantSplit/>
        </w:trPr>
        <w:tc>
          <w:tcPr>
            <w:tcW w:w="709" w:type="dxa"/>
            <w:vAlign w:val="center"/>
          </w:tcPr>
          <w:p w:rsidR="004D1FA6" w:rsidRPr="00564C33" w:rsidRDefault="004D1FA6">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sz w:val="18"/>
                <w:szCs w:val="18"/>
              </w:rPr>
              <w:t>型号、规格</w:t>
            </w:r>
            <w:r w:rsidRPr="00564C33">
              <w:rPr>
                <w:sz w:val="18"/>
                <w:szCs w:val="18"/>
              </w:rPr>
              <w:t>/</w:t>
            </w:r>
            <w:r w:rsidRPr="00564C33">
              <w:rPr>
                <w:sz w:val="18"/>
                <w:szCs w:val="18"/>
              </w:rPr>
              <w:t>包装规格</w:t>
            </w:r>
          </w:p>
        </w:tc>
        <w:tc>
          <w:tcPr>
            <w:tcW w:w="992" w:type="dxa"/>
            <w:tcBorders>
              <w:top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sz w:val="18"/>
                <w:szCs w:val="18"/>
              </w:rPr>
              <w:t>XHGG</w:t>
            </w:r>
            <w:r w:rsidRPr="00564C33">
              <w:rPr>
                <w:rFonts w:hint="eastAsia"/>
                <w:sz w:val="18"/>
                <w:szCs w:val="18"/>
              </w:rPr>
              <w:t>BZGG</w:t>
            </w:r>
          </w:p>
        </w:tc>
        <w:tc>
          <w:tcPr>
            <w:tcW w:w="1134" w:type="dxa"/>
            <w:tcBorders>
              <w:top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sz w:val="18"/>
                <w:szCs w:val="18"/>
              </w:rPr>
              <w:t>modelOrSpecification</w:t>
            </w:r>
          </w:p>
        </w:tc>
        <w:tc>
          <w:tcPr>
            <w:tcW w:w="2127" w:type="dxa"/>
            <w:tcBorders>
              <w:top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sz w:val="18"/>
                <w:szCs w:val="18"/>
              </w:rPr>
              <w:t>医疗器械注册证载明的型号、规格</w:t>
            </w:r>
            <w:r w:rsidRPr="00564C33">
              <w:rPr>
                <w:rFonts w:hint="eastAsia"/>
                <w:sz w:val="18"/>
                <w:szCs w:val="18"/>
              </w:rPr>
              <w:t>或</w:t>
            </w:r>
            <w:r w:rsidRPr="00564C33">
              <w:rPr>
                <w:sz w:val="18"/>
                <w:szCs w:val="18"/>
              </w:rPr>
              <w:t>包装规格，备案信息表载明的型号</w:t>
            </w:r>
            <w:r w:rsidRPr="00564C33">
              <w:rPr>
                <w:sz w:val="18"/>
                <w:szCs w:val="18"/>
              </w:rPr>
              <w:t>/</w:t>
            </w:r>
            <w:r w:rsidRPr="00564C33">
              <w:rPr>
                <w:sz w:val="18"/>
                <w:szCs w:val="18"/>
              </w:rPr>
              <w:t>规格</w:t>
            </w:r>
          </w:p>
        </w:tc>
        <w:tc>
          <w:tcPr>
            <w:tcW w:w="850" w:type="dxa"/>
            <w:tcBorders>
              <w:top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hint="eastAsia"/>
                <w:bCs/>
                <w:sz w:val="18"/>
                <w:szCs w:val="18"/>
              </w:rPr>
              <w:t>字符型</w:t>
            </w:r>
          </w:p>
        </w:tc>
        <w:tc>
          <w:tcPr>
            <w:tcW w:w="851"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bCs/>
                <w:sz w:val="18"/>
                <w:szCs w:val="18"/>
              </w:rPr>
              <w:t>an..500</w:t>
            </w:r>
          </w:p>
        </w:tc>
        <w:tc>
          <w:tcPr>
            <w:tcW w:w="992" w:type="dxa"/>
            <w:tcBorders>
              <w:top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hint="eastAsia"/>
                <w:bCs/>
                <w:sz w:val="18"/>
                <w:szCs w:val="18"/>
              </w:rPr>
              <w:t>必选</w:t>
            </w:r>
          </w:p>
        </w:tc>
        <w:tc>
          <w:tcPr>
            <w:tcW w:w="1275" w:type="dxa"/>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hint="eastAsia"/>
                <w:bCs/>
                <w:sz w:val="18"/>
                <w:szCs w:val="18"/>
              </w:rPr>
              <w:t>注册证编号或者备案编号</w:t>
            </w:r>
          </w:p>
        </w:tc>
        <w:tc>
          <w:tcPr>
            <w:tcW w:w="992" w:type="dxa"/>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bCs/>
                <w:sz w:val="18"/>
                <w:szCs w:val="18"/>
              </w:rPr>
              <w:t>ZCZBHHZBABH</w:t>
            </w:r>
          </w:p>
        </w:tc>
        <w:tc>
          <w:tcPr>
            <w:tcW w:w="1134" w:type="dxa"/>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bCs/>
                <w:sz w:val="18"/>
                <w:szCs w:val="18"/>
              </w:rPr>
              <w:t>registrationOrFilingNo</w:t>
            </w:r>
          </w:p>
        </w:tc>
        <w:tc>
          <w:tcPr>
            <w:tcW w:w="2127" w:type="dxa"/>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hint="eastAsia"/>
                <w:bCs/>
                <w:sz w:val="18"/>
                <w:szCs w:val="18"/>
              </w:rPr>
              <w:t>医疗器械注册证载明的注册证编号或备案信息表载明的备案编号</w:t>
            </w:r>
          </w:p>
        </w:tc>
        <w:tc>
          <w:tcPr>
            <w:tcW w:w="850" w:type="dxa"/>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eastAsiaTheme="minorEastAsia" w:cs="Times New Roman" w:hint="eastAsia"/>
                <w:bCs/>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bCs/>
                <w:sz w:val="18"/>
                <w:szCs w:val="18"/>
              </w:rPr>
              <w:t>an..50</w:t>
            </w:r>
          </w:p>
        </w:tc>
        <w:tc>
          <w:tcPr>
            <w:tcW w:w="992" w:type="dxa"/>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eastAsiaTheme="minorEastAsia" w:cs="Times New Roman" w:hint="eastAsia"/>
                <w:bCs/>
                <w:sz w:val="18"/>
                <w:szCs w:val="18"/>
              </w:rPr>
              <w:t>必选</w:t>
            </w:r>
          </w:p>
        </w:tc>
        <w:tc>
          <w:tcPr>
            <w:tcW w:w="1275" w:type="dxa"/>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医疗器械注册人</w:t>
            </w:r>
            <w:r w:rsidRPr="00564C33">
              <w:rPr>
                <w:rFonts w:cs="Times New Roman"/>
                <w:sz w:val="18"/>
                <w:szCs w:val="18"/>
              </w:rPr>
              <w:t>/</w:t>
            </w:r>
            <w:r w:rsidRPr="00564C33">
              <w:rPr>
                <w:rFonts w:cs="Times New Roman" w:hint="eastAsia"/>
                <w:sz w:val="18"/>
                <w:szCs w:val="18"/>
              </w:rPr>
              <w:t>备案人名称</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sz w:val="18"/>
                <w:szCs w:val="18"/>
              </w:rPr>
              <w:t>YLQXZCRBARMC</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sz w:val="18"/>
                <w:szCs w:val="18"/>
              </w:rPr>
              <w:t>registrantOrFilerName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医疗器械注册证载明的注册人名称或备案信息表载明的备案人名称</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受托生产企业名称</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sz w:val="18"/>
                <w:szCs w:val="18"/>
              </w:rPr>
              <w:t>STSCQYMC</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sz w:val="18"/>
                <w:szCs w:val="18"/>
              </w:rPr>
              <w:t>entrustedManufacturerName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受托生产企业名称</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cs="Times New Roman" w:hint="eastAsia"/>
                <w:sz w:val="18"/>
                <w:szCs w:val="18"/>
              </w:rPr>
              <w:t>条件必选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4D1FA6" w:rsidRPr="00564C33">
              <w:rPr>
                <w:rFonts w:cs="Times New Roman" w:hint="eastAsia"/>
                <w:bCs/>
                <w:sz w:val="18"/>
                <w:szCs w:val="18"/>
              </w:rPr>
              <w:t>医疗器械为委托生产时，必选</w:t>
            </w:r>
          </w:p>
        </w:tc>
      </w:tr>
      <w:tr w:rsidR="004D1FA6" w:rsidRPr="00564C33" w:rsidTr="008D7394">
        <w:trPr>
          <w:cantSplit/>
        </w:trPr>
        <w:tc>
          <w:tcPr>
            <w:tcW w:w="709" w:type="dxa"/>
            <w:vAlign w:val="center"/>
          </w:tcPr>
          <w:p w:rsidR="004D1FA6" w:rsidRPr="00564C33" w:rsidRDefault="004D1FA6">
            <w:pPr>
              <w:pStyle w:val="afff9"/>
              <w:numPr>
                <w:ilvl w:val="0"/>
                <w:numId w:val="12"/>
              </w:numPr>
              <w:adjustRightInd/>
              <w:snapToGrid/>
              <w:spacing w:line="240" w:lineRule="exact"/>
              <w:ind w:rightChars="-27" w:right="-57" w:firstLineChars="0"/>
              <w:jc w:val="center"/>
              <w:rPr>
                <w:rFonts w:cs="Times New Roman"/>
                <w:sz w:val="18"/>
                <w:szCs w:val="18"/>
              </w:rPr>
            </w:pPr>
            <w:bookmarkStart w:id="121" w:name="_Hlk232597959"/>
          </w:p>
        </w:tc>
        <w:tc>
          <w:tcPr>
            <w:tcW w:w="1276" w:type="dxa"/>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bookmarkStart w:id="122" w:name="OLE_LINK23"/>
            <w:bookmarkStart w:id="123" w:name="OLE_LINK22"/>
            <w:r w:rsidRPr="00564C33">
              <w:rPr>
                <w:rFonts w:cs="Times New Roman" w:hint="eastAsia"/>
                <w:color w:val="000000" w:themeColor="text1"/>
                <w:sz w:val="18"/>
                <w:szCs w:val="18"/>
              </w:rPr>
              <w:t>生产许可证编号或者备案编号</w:t>
            </w:r>
            <w:bookmarkEnd w:id="122"/>
            <w:bookmarkEnd w:id="123"/>
          </w:p>
        </w:tc>
        <w:tc>
          <w:tcPr>
            <w:tcW w:w="992" w:type="dxa"/>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color w:val="000000" w:themeColor="text1"/>
                <w:sz w:val="18"/>
                <w:szCs w:val="18"/>
              </w:rPr>
              <w:t>SCXKZBHHZBABH</w:t>
            </w:r>
          </w:p>
        </w:tc>
        <w:tc>
          <w:tcPr>
            <w:tcW w:w="1134" w:type="dxa"/>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color w:val="000000" w:themeColor="text1"/>
                <w:sz w:val="18"/>
                <w:szCs w:val="18"/>
              </w:rPr>
              <w:t>productionLicenseOrFilingNo</w:t>
            </w:r>
          </w:p>
        </w:tc>
        <w:tc>
          <w:tcPr>
            <w:tcW w:w="2127" w:type="dxa"/>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color w:val="000000" w:themeColor="text1"/>
                <w:sz w:val="18"/>
                <w:szCs w:val="18"/>
              </w:rPr>
              <w:t>医疗器械生产企业的生产许可证载明的许可证编号或者生产备案凭证载明的备案编号</w:t>
            </w:r>
          </w:p>
        </w:tc>
        <w:tc>
          <w:tcPr>
            <w:tcW w:w="850" w:type="dxa"/>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color w:val="000000" w:themeColor="text1"/>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cs="Times New Roman"/>
                <w:color w:val="000000" w:themeColor="text1"/>
                <w:sz w:val="18"/>
                <w:szCs w:val="18"/>
              </w:rPr>
              <w:t>an..50</w:t>
            </w:r>
          </w:p>
        </w:tc>
        <w:tc>
          <w:tcPr>
            <w:tcW w:w="992" w:type="dxa"/>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cs="Times New Roman" w:hint="eastAsia"/>
                <w:sz w:val="18"/>
                <w:szCs w:val="18"/>
              </w:rPr>
              <w:t>必选</w:t>
            </w:r>
          </w:p>
        </w:tc>
        <w:tc>
          <w:tcPr>
            <w:tcW w:w="1275" w:type="dxa"/>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p>
        </w:tc>
      </w:tr>
      <w:bookmarkEnd w:id="121"/>
      <w:tr w:rsidR="004D1FA6" w:rsidRPr="00564C33" w:rsidTr="008D7394">
        <w:trPr>
          <w:cantSplit/>
        </w:trPr>
        <w:tc>
          <w:tcPr>
            <w:tcW w:w="709" w:type="dxa"/>
            <w:vAlign w:val="center"/>
          </w:tcPr>
          <w:p w:rsidR="004D1FA6" w:rsidRPr="00564C33" w:rsidRDefault="004D1FA6">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代理人名称</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sz w:val="18"/>
                <w:szCs w:val="18"/>
              </w:rPr>
              <w:t>DLRMC</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sz w:val="18"/>
                <w:szCs w:val="18"/>
              </w:rPr>
              <w:t>agentName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医疗器械注册证或备案信息表载明的代理人名称</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cs="Times New Roman" w:hint="eastAsia"/>
                <w:sz w:val="18"/>
                <w:szCs w:val="18"/>
              </w:rPr>
              <w:t>可选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p>
        </w:tc>
      </w:tr>
      <w:tr w:rsidR="004D1FA6" w:rsidRPr="00564C33" w:rsidTr="008D7394">
        <w:trPr>
          <w:cantSplit/>
        </w:trPr>
        <w:tc>
          <w:tcPr>
            <w:tcW w:w="709" w:type="dxa"/>
            <w:tcBorders>
              <w:top w:val="single" w:sz="4" w:space="0" w:color="auto"/>
              <w:left w:val="single" w:sz="8" w:space="0" w:color="auto"/>
              <w:bottom w:val="single" w:sz="4" w:space="0" w:color="auto"/>
              <w:right w:val="single" w:sz="4" w:space="0" w:color="auto"/>
            </w:tcBorders>
            <w:vAlign w:val="center"/>
          </w:tcPr>
          <w:p w:rsidR="004D1FA6" w:rsidRPr="00564C33" w:rsidRDefault="004D1FA6">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sz w:val="18"/>
                <w:szCs w:val="18"/>
              </w:rPr>
            </w:pPr>
            <w:r w:rsidRPr="00564C33">
              <w:rPr>
                <w:rFonts w:cs="Times New Roman" w:hint="eastAsia"/>
                <w:sz w:val="18"/>
                <w:szCs w:val="18"/>
              </w:rPr>
              <w:t>入库数量</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sz w:val="18"/>
                <w:szCs w:val="18"/>
              </w:rPr>
            </w:pPr>
            <w:r w:rsidRPr="00564C33">
              <w:rPr>
                <w:rFonts w:cs="Times New Roman"/>
                <w:sz w:val="18"/>
                <w:szCs w:val="18"/>
              </w:rPr>
              <w:t>RKSL</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sz w:val="18"/>
                <w:szCs w:val="18"/>
              </w:rPr>
            </w:pPr>
            <w:r w:rsidRPr="00564C33">
              <w:rPr>
                <w:rFonts w:cs="Times New Roman"/>
                <w:sz w:val="18"/>
                <w:szCs w:val="18"/>
              </w:rPr>
              <w:t>warehousingQuantity</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sz w:val="18"/>
                <w:szCs w:val="18"/>
              </w:rPr>
            </w:pPr>
            <w:r w:rsidRPr="00564C33">
              <w:rPr>
                <w:rFonts w:cs="Times New Roman" w:hint="eastAsia"/>
                <w:sz w:val="18"/>
                <w:szCs w:val="18"/>
              </w:rPr>
              <w:t>入库的最小销售单元数量</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sz w:val="18"/>
                <w:szCs w:val="18"/>
              </w:rPr>
            </w:pPr>
            <w:r w:rsidRPr="00564C33">
              <w:rPr>
                <w:rFonts w:cs="Times New Roman" w:hint="eastAsia"/>
                <w:sz w:val="18"/>
                <w:szCs w:val="18"/>
              </w:rPr>
              <w:t>整数型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sz w:val="18"/>
                <w:szCs w:val="18"/>
              </w:rPr>
            </w:pPr>
            <w:r w:rsidRPr="00564C33">
              <w:rPr>
                <w:rFonts w:cs="Times New Roman"/>
                <w:sz w:val="18"/>
                <w:szCs w:val="18"/>
              </w:rPr>
              <w:t>n..10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jc w:val="left"/>
              <w:rPr>
                <w:rFonts w:cs="Times New Roman"/>
                <w:sz w:val="18"/>
                <w:szCs w:val="18"/>
              </w:rPr>
            </w:pPr>
          </w:p>
        </w:tc>
      </w:tr>
      <w:tr w:rsidR="004D1FA6" w:rsidRPr="00564C33" w:rsidTr="008D7394">
        <w:trPr>
          <w:cantSplit/>
        </w:trPr>
        <w:tc>
          <w:tcPr>
            <w:tcW w:w="709" w:type="dxa"/>
            <w:tcBorders>
              <w:top w:val="single" w:sz="4" w:space="0" w:color="auto"/>
              <w:left w:val="single" w:sz="8" w:space="0" w:color="auto"/>
              <w:bottom w:val="single" w:sz="4" w:space="0" w:color="auto"/>
              <w:right w:val="single" w:sz="4" w:space="0" w:color="auto"/>
            </w:tcBorders>
            <w:vAlign w:val="center"/>
          </w:tcPr>
          <w:p w:rsidR="004D1FA6" w:rsidRPr="00564C33" w:rsidRDefault="004D1FA6">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sz w:val="18"/>
                <w:szCs w:val="18"/>
              </w:rPr>
            </w:pPr>
            <w:r w:rsidRPr="00564C33">
              <w:rPr>
                <w:rFonts w:cs="Times New Roman" w:hint="eastAsia"/>
                <w:sz w:val="18"/>
                <w:szCs w:val="18"/>
              </w:rPr>
              <w:t>入库数量单位</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sz w:val="18"/>
                <w:szCs w:val="18"/>
              </w:rPr>
            </w:pPr>
            <w:r w:rsidRPr="00564C33">
              <w:rPr>
                <w:rFonts w:cs="Times New Roman"/>
                <w:sz w:val="18"/>
                <w:szCs w:val="18"/>
              </w:rPr>
              <w:t>RKSLDW</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sz w:val="18"/>
                <w:szCs w:val="18"/>
              </w:rPr>
            </w:pPr>
            <w:r w:rsidRPr="00564C33">
              <w:rPr>
                <w:rFonts w:cs="Times New Roman"/>
                <w:sz w:val="18"/>
                <w:szCs w:val="18"/>
              </w:rPr>
              <w:t>unitOf WarehousingQuantity</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sz w:val="18"/>
                <w:szCs w:val="18"/>
              </w:rPr>
            </w:pPr>
            <w:r w:rsidRPr="00564C33">
              <w:rPr>
                <w:rFonts w:cs="Times New Roman" w:hint="eastAsia"/>
                <w:sz w:val="18"/>
                <w:szCs w:val="18"/>
              </w:rPr>
              <w:t>入库的最小销售单元数量的计量单位</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sz w:val="18"/>
                <w:szCs w:val="18"/>
              </w:rPr>
            </w:pPr>
            <w:r w:rsidRPr="00564C33">
              <w:rPr>
                <w:rFonts w:cs="Times New Roman"/>
                <w:sz w:val="18"/>
                <w:szCs w:val="18"/>
              </w:rPr>
              <w:t>an..10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jc w:val="left"/>
              <w:rPr>
                <w:rFonts w:cs="Times New Roman"/>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sz w:val="18"/>
                <w:szCs w:val="18"/>
              </w:rPr>
            </w:pPr>
            <w:r w:rsidRPr="00564C33">
              <w:rPr>
                <w:rFonts w:cs="Times New Roman" w:hint="eastAsia"/>
                <w:sz w:val="18"/>
                <w:szCs w:val="18"/>
              </w:rPr>
              <w:t>贮存位置</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sz w:val="18"/>
                <w:szCs w:val="18"/>
              </w:rPr>
            </w:pPr>
            <w:r w:rsidRPr="00564C33">
              <w:rPr>
                <w:rFonts w:cs="Times New Roman"/>
                <w:sz w:val="18"/>
                <w:szCs w:val="18"/>
              </w:rPr>
              <w:t>ZCWZ</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sz w:val="18"/>
                <w:szCs w:val="18"/>
              </w:rPr>
            </w:pPr>
            <w:r w:rsidRPr="00564C33">
              <w:rPr>
                <w:rFonts w:cs="Times New Roman"/>
                <w:sz w:val="18"/>
                <w:szCs w:val="18"/>
              </w:rPr>
              <w:t>storageLocation</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sz w:val="18"/>
                <w:szCs w:val="18"/>
              </w:rPr>
            </w:pPr>
            <w:r w:rsidRPr="00564C33">
              <w:rPr>
                <w:rFonts w:cs="Times New Roman" w:hint="eastAsia"/>
                <w:sz w:val="18"/>
                <w:szCs w:val="18"/>
              </w:rPr>
              <w:t>产品贮存的位置</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sz w:val="18"/>
                <w:szCs w:val="18"/>
              </w:rPr>
            </w:pPr>
            <w:r w:rsidRPr="00564C33">
              <w:rPr>
                <w:rFonts w:cs="Times New Roman" w:hint="eastAsia"/>
                <w:sz w:val="18"/>
                <w:szCs w:val="18"/>
              </w:rPr>
              <w:t>可选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color w:val="000000" w:themeColor="text1"/>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生产日期</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color w:val="000000"/>
                <w:sz w:val="18"/>
                <w:szCs w:val="18"/>
              </w:rPr>
              <w:t>SCRQ</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sz w:val="18"/>
                <w:szCs w:val="18"/>
              </w:rPr>
              <w:t>productionDate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医疗器械的生产日期</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日期型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cs="Times New Roman"/>
                <w:sz w:val="18"/>
                <w:szCs w:val="18"/>
              </w:rPr>
              <w:t>YYYYMMDD</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color w:val="000000" w:themeColor="text1"/>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color w:val="000000" w:themeColor="text1"/>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生产批号或者序列号</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color w:val="000000"/>
                <w:sz w:val="18"/>
                <w:szCs w:val="18"/>
              </w:rPr>
              <w:t>SCPHHZXLH</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sz w:val="18"/>
                <w:szCs w:val="18"/>
              </w:rPr>
              <w:t>batchOrSerialNo</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医疗器械的生产批号或者序列号</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cs="Times New Roman"/>
                <w:sz w:val="18"/>
                <w:szCs w:val="18"/>
              </w:rPr>
              <w:t>an..100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color w:val="000000" w:themeColor="text1"/>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按照批次进行生产控制的，填写生产批号；按照序列号进行生产控制的，填写序列号</w:t>
            </w:r>
          </w:p>
        </w:tc>
      </w:tr>
      <w:tr w:rsidR="004D1FA6" w:rsidRPr="00564C33" w:rsidTr="008D7394">
        <w:trPr>
          <w:cantSplit/>
        </w:trPr>
        <w:tc>
          <w:tcPr>
            <w:tcW w:w="709" w:type="dxa"/>
            <w:vAlign w:val="center"/>
          </w:tcPr>
          <w:p w:rsidR="004D1FA6" w:rsidRPr="00564C33" w:rsidRDefault="004D1FA6">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使用期限</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color w:val="000000"/>
                <w:sz w:val="18"/>
                <w:szCs w:val="18"/>
              </w:rPr>
              <w:t>SYQX</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sz w:val="18"/>
                <w:szCs w:val="18"/>
              </w:rPr>
              <w:t>serviceLife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医疗器械的使用期限（预期使用期限），如</w:t>
            </w:r>
            <w:r w:rsidRPr="00564C33">
              <w:rPr>
                <w:rFonts w:cs="Times New Roman"/>
                <w:sz w:val="18"/>
                <w:szCs w:val="18"/>
              </w:rPr>
              <w:t>1000</w:t>
            </w:r>
            <w:r w:rsidRPr="00564C33">
              <w:rPr>
                <w:rFonts w:cs="Times New Roman" w:hint="eastAsia"/>
                <w:sz w:val="18"/>
                <w:szCs w:val="18"/>
              </w:rPr>
              <w:t>小时、</w:t>
            </w:r>
            <w:r w:rsidRPr="00564C33">
              <w:rPr>
                <w:rFonts w:cs="Times New Roman"/>
                <w:sz w:val="18"/>
                <w:szCs w:val="18"/>
              </w:rPr>
              <w:t>1</w:t>
            </w:r>
            <w:r w:rsidRPr="00564C33">
              <w:rPr>
                <w:rFonts w:cs="Times New Roman" w:hint="eastAsia"/>
                <w:sz w:val="18"/>
                <w:szCs w:val="18"/>
              </w:rPr>
              <w:t>年、“使用低温等离子灭菌法，可重复使用</w:t>
            </w:r>
            <w:r w:rsidRPr="00564C33">
              <w:rPr>
                <w:rFonts w:cs="Times New Roman"/>
                <w:sz w:val="18"/>
                <w:szCs w:val="18"/>
              </w:rPr>
              <w:t>100</w:t>
            </w:r>
            <w:r w:rsidRPr="00564C33">
              <w:rPr>
                <w:rFonts w:cs="Times New Roman" w:hint="eastAsia"/>
                <w:sz w:val="18"/>
                <w:szCs w:val="18"/>
              </w:rPr>
              <w:t>次”等</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cs="Times New Roman"/>
                <w:sz w:val="18"/>
                <w:szCs w:val="18"/>
              </w:rPr>
              <w:t>an..2000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color w:val="000000" w:themeColor="text1"/>
                <w:sz w:val="18"/>
                <w:szCs w:val="18"/>
              </w:rPr>
            </w:pPr>
            <w:r w:rsidRPr="00564C33">
              <w:rPr>
                <w:rFonts w:cs="Times New Roman" w:hint="eastAsia"/>
                <w:sz w:val="18"/>
                <w:szCs w:val="18"/>
              </w:rPr>
              <w:t>条件必选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4D1FA6" w:rsidRPr="00564C33">
              <w:rPr>
                <w:rFonts w:cs="Times New Roman" w:hint="eastAsia"/>
                <w:bCs/>
                <w:sz w:val="18"/>
                <w:szCs w:val="18"/>
              </w:rPr>
              <w:t>采用使用期限表示有效期时，必选</w:t>
            </w:r>
          </w:p>
        </w:tc>
      </w:tr>
      <w:tr w:rsidR="004D1FA6" w:rsidRPr="00564C33" w:rsidTr="008D7394">
        <w:trPr>
          <w:cantSplit/>
        </w:trPr>
        <w:tc>
          <w:tcPr>
            <w:tcW w:w="709" w:type="dxa"/>
            <w:vAlign w:val="center"/>
          </w:tcPr>
          <w:p w:rsidR="004D1FA6" w:rsidRPr="00564C33" w:rsidRDefault="004D1FA6">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失效日期</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color w:val="000000"/>
                <w:sz w:val="18"/>
                <w:szCs w:val="18"/>
              </w:rPr>
              <w:t>SXRQ</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sz w:val="18"/>
                <w:szCs w:val="18"/>
              </w:rPr>
              <w:t>expirationDate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医疗器械有效期的截止日期</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日期型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cs="Times New Roman"/>
                <w:sz w:val="18"/>
                <w:szCs w:val="18"/>
              </w:rPr>
              <w:t>YYYYMMDD</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color w:val="000000" w:themeColor="text1"/>
                <w:sz w:val="18"/>
                <w:szCs w:val="18"/>
              </w:rPr>
            </w:pPr>
            <w:r w:rsidRPr="00564C33">
              <w:rPr>
                <w:rFonts w:cs="Times New Roman" w:hint="eastAsia"/>
                <w:sz w:val="18"/>
                <w:szCs w:val="18"/>
              </w:rPr>
              <w:t>条件必选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4D1FA6" w:rsidRPr="00564C33">
              <w:rPr>
                <w:rFonts w:cs="Times New Roman" w:hint="eastAsia"/>
                <w:bCs/>
                <w:sz w:val="18"/>
                <w:szCs w:val="18"/>
              </w:rPr>
              <w:t>采用失效日期表示有效期时，必选</w:t>
            </w:r>
          </w:p>
        </w:tc>
      </w:tr>
      <w:tr w:rsidR="004D1FA6" w:rsidRPr="00564C33" w:rsidTr="008D7394">
        <w:trPr>
          <w:cantSplit/>
        </w:trPr>
        <w:tc>
          <w:tcPr>
            <w:tcW w:w="709" w:type="dxa"/>
            <w:vAlign w:val="center"/>
          </w:tcPr>
          <w:p w:rsidR="004D1FA6" w:rsidRPr="00564C33" w:rsidRDefault="004D1FA6">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医疗器械唯一标识</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color w:val="000000"/>
                <w:sz w:val="18"/>
                <w:szCs w:val="18"/>
              </w:rPr>
              <w:t>YLQXWYBS</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sz w:val="18"/>
                <w:szCs w:val="18"/>
              </w:rPr>
              <w:t>UDI</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各包装层级或产品上的医疗器械唯一标识</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color w:val="000000" w:themeColor="text1"/>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小一级医疗器械唯一标识</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color w:val="000000"/>
                <w:sz w:val="18"/>
                <w:szCs w:val="18"/>
              </w:rPr>
              <w:t>XYJYLQXWYBS</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sz w:val="18"/>
                <w:szCs w:val="18"/>
              </w:rPr>
              <w:t>childUDI</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当前医疗器械唯一标识包含的小一级医疗器械唯一标识</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cs="Times New Roman" w:hint="eastAsia"/>
                <w:sz w:val="18"/>
                <w:szCs w:val="18"/>
              </w:rPr>
              <w:t>条件必选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当前医疗器械唯一标识包含小一级医疗器械唯一标识时，必选</w:t>
            </w:r>
          </w:p>
        </w:tc>
      </w:tr>
      <w:tr w:rsidR="004D1FA6" w:rsidRPr="00564C33" w:rsidTr="008D7394">
        <w:trPr>
          <w:cantSplit/>
        </w:trPr>
        <w:tc>
          <w:tcPr>
            <w:tcW w:w="709" w:type="dxa"/>
            <w:tcBorders>
              <w:bottom w:val="single" w:sz="4" w:space="0" w:color="auto"/>
            </w:tcBorders>
            <w:vAlign w:val="center"/>
          </w:tcPr>
          <w:p w:rsidR="004D1FA6" w:rsidRPr="00564C33" w:rsidRDefault="004D1FA6">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产品包装级别</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color w:val="000000"/>
                <w:sz w:val="18"/>
                <w:szCs w:val="18"/>
              </w:rPr>
              <w:t>CPBZJB</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sz w:val="18"/>
                <w:szCs w:val="18"/>
              </w:rPr>
              <w:t>packagingLevel </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当前级别的医疗器械包装描述，其中包含固定数量的医疗器械，例如：件、盒、箱。不包含运输包装。</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cs="Times New Roman"/>
                <w:sz w:val="18"/>
                <w:szCs w:val="18"/>
              </w:rPr>
              <w:t>an..10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cs="Times New Roman" w:hint="eastAsia"/>
                <w:sz w:val="18"/>
                <w:szCs w:val="18"/>
              </w:rPr>
              <w:t>条件必选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当存在包装层级时，必选</w:t>
            </w:r>
          </w:p>
        </w:tc>
      </w:tr>
      <w:tr w:rsidR="004D1FA6" w:rsidRPr="00564C33" w:rsidTr="008D7394">
        <w:trPr>
          <w:cantSplit/>
        </w:trPr>
        <w:tc>
          <w:tcPr>
            <w:tcW w:w="709" w:type="dxa"/>
            <w:tcBorders>
              <w:top w:val="single" w:sz="4" w:space="0" w:color="auto"/>
              <w:bottom w:val="single" w:sz="8" w:space="0" w:color="auto"/>
            </w:tcBorders>
            <w:vAlign w:val="center"/>
          </w:tcPr>
          <w:p w:rsidR="004D1FA6" w:rsidRPr="00564C33" w:rsidRDefault="004D1FA6">
            <w:pPr>
              <w:pStyle w:val="afff9"/>
              <w:numPr>
                <w:ilvl w:val="0"/>
                <w:numId w:val="12"/>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包含最小销售单元数量</w:t>
            </w:r>
          </w:p>
        </w:tc>
        <w:tc>
          <w:tcPr>
            <w:tcW w:w="992"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sz w:val="18"/>
                <w:szCs w:val="18"/>
              </w:rPr>
              <w:t>BHZXXSDYSL</w:t>
            </w:r>
          </w:p>
        </w:tc>
        <w:tc>
          <w:tcPr>
            <w:tcW w:w="1134"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sz w:val="18"/>
                <w:szCs w:val="18"/>
              </w:rPr>
              <w:t>in</w:t>
            </w:r>
            <w:r w:rsidRPr="00564C33">
              <w:rPr>
                <w:rFonts w:cs="Times New Roman"/>
                <w:color w:val="000000" w:themeColor="text1"/>
                <w:kern w:val="0"/>
                <w:sz w:val="18"/>
                <w:szCs w:val="18"/>
              </w:rPr>
              <w:t>MinimumSales</w:t>
            </w:r>
            <w:r w:rsidRPr="00564C33">
              <w:rPr>
                <w:rFonts w:cs="Times New Roman"/>
                <w:sz w:val="18"/>
                <w:szCs w:val="18"/>
              </w:rPr>
              <w:t>Quantity</w:t>
            </w:r>
          </w:p>
        </w:tc>
        <w:tc>
          <w:tcPr>
            <w:tcW w:w="2127"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当前级别医疗器械唯一标识中包含最小销售单元医疗器械唯一标识的数量</w:t>
            </w:r>
          </w:p>
        </w:tc>
        <w:tc>
          <w:tcPr>
            <w:tcW w:w="850"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整数型</w:t>
            </w:r>
          </w:p>
        </w:tc>
        <w:tc>
          <w:tcPr>
            <w:tcW w:w="851"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cs="Times New Roman"/>
                <w:sz w:val="18"/>
                <w:szCs w:val="18"/>
              </w:rPr>
              <w:t>n..8</w:t>
            </w:r>
          </w:p>
        </w:tc>
        <w:tc>
          <w:tcPr>
            <w:tcW w:w="992"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r w:rsidRPr="00564C33">
              <w:rPr>
                <w:rFonts w:cs="Times New Roman" w:hint="eastAsia"/>
                <w:sz w:val="18"/>
                <w:szCs w:val="18"/>
              </w:rPr>
              <w:t>正整数</w:t>
            </w:r>
          </w:p>
        </w:tc>
        <w:tc>
          <w:tcPr>
            <w:tcW w:w="709"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bCs/>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8" w:space="0" w:color="auto"/>
              <w:right w:val="single" w:sz="8"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bCs/>
                <w:sz w:val="18"/>
                <w:szCs w:val="18"/>
              </w:rPr>
            </w:pPr>
          </w:p>
        </w:tc>
      </w:tr>
    </w:tbl>
    <w:p w:rsidR="00202CEE" w:rsidRPr="00564C33" w:rsidRDefault="00D30865">
      <w:pPr>
        <w:pStyle w:val="41"/>
        <w:adjustRightInd/>
        <w:snapToGrid/>
        <w:spacing w:before="156" w:after="156"/>
        <w:ind w:rightChars="-27" w:right="-57"/>
        <w:rPr>
          <w:rFonts w:cs="Times New Roman"/>
        </w:rPr>
      </w:pPr>
      <w:r w:rsidRPr="00564C33">
        <w:rPr>
          <w:rFonts w:cs="Times New Roman"/>
        </w:rPr>
        <w:t>A.2.2.4</w:t>
      </w:r>
      <w:r w:rsidRPr="00564C33">
        <w:rPr>
          <w:rFonts w:cs="Times New Roman" w:hint="eastAsia"/>
        </w:rPr>
        <w:t>销售记录数据子集</w:t>
      </w:r>
    </w:p>
    <w:p w:rsidR="00202CEE" w:rsidRPr="00564C33" w:rsidRDefault="00D30865">
      <w:pPr>
        <w:widowControl/>
        <w:tabs>
          <w:tab w:val="center" w:pos="4201"/>
          <w:tab w:val="right" w:leader="dot" w:pos="9298"/>
        </w:tabs>
        <w:autoSpaceDE w:val="0"/>
        <w:autoSpaceDN w:val="0"/>
        <w:adjustRightInd/>
        <w:snapToGrid/>
        <w:ind w:firstLine="420"/>
        <w:rPr>
          <w:rFonts w:cs="Times New Roman"/>
          <w:kern w:val="0"/>
          <w:szCs w:val="20"/>
        </w:rPr>
      </w:pPr>
      <w:r w:rsidRPr="00564C33">
        <w:rPr>
          <w:rFonts w:cs="Times New Roman" w:hint="eastAsia"/>
          <w:kern w:val="0"/>
          <w:szCs w:val="20"/>
        </w:rPr>
        <w:t>销售记录数据子集的内容包括：销售事件基本信息、所销售产品相关信息，具体见表</w:t>
      </w:r>
      <w:r w:rsidRPr="00564C33">
        <w:rPr>
          <w:rFonts w:cs="Times New Roman"/>
          <w:kern w:val="0"/>
          <w:szCs w:val="20"/>
        </w:rPr>
        <w:t>A.9</w:t>
      </w:r>
      <w:r w:rsidRPr="00564C33">
        <w:rPr>
          <w:rFonts w:cs="Times New Roman" w:hint="eastAsia"/>
          <w:kern w:val="0"/>
          <w:szCs w:val="20"/>
        </w:rPr>
        <w:t>，其中：</w:t>
      </w:r>
    </w:p>
    <w:p w:rsidR="00202CEE" w:rsidRPr="00564C33" w:rsidRDefault="00D30865">
      <w:pPr>
        <w:widowControl/>
        <w:adjustRightInd/>
        <w:snapToGrid/>
        <w:ind w:firstLineChars="0" w:firstLine="420"/>
        <w:rPr>
          <w:rFonts w:cs="Times New Roman"/>
          <w:kern w:val="0"/>
          <w:szCs w:val="20"/>
        </w:rPr>
      </w:pPr>
      <w:r w:rsidRPr="00564C33">
        <w:rPr>
          <w:rFonts w:cs="Times New Roman"/>
          <w:kern w:val="0"/>
          <w:szCs w:val="20"/>
        </w:rPr>
        <w:t>a</w:t>
      </w:r>
      <w:r w:rsidRPr="00564C33">
        <w:rPr>
          <w:rFonts w:cs="Times New Roman" w:hint="eastAsia"/>
          <w:kern w:val="0"/>
          <w:szCs w:val="20"/>
        </w:rPr>
        <w:t>）数据项</w:t>
      </w:r>
      <w:r w:rsidRPr="00564C33">
        <w:rPr>
          <w:rFonts w:cs="Times New Roman"/>
          <w:kern w:val="0"/>
          <w:szCs w:val="20"/>
        </w:rPr>
        <w:t>1</w:t>
      </w:r>
      <w:r w:rsidRPr="00564C33">
        <w:rPr>
          <w:rFonts w:cs="Times New Roman" w:hint="eastAsia"/>
          <w:kern w:val="0"/>
          <w:szCs w:val="20"/>
        </w:rPr>
        <w:t>至</w:t>
      </w:r>
      <w:r w:rsidRPr="00564C33">
        <w:rPr>
          <w:rFonts w:cs="Times New Roman"/>
          <w:kern w:val="0"/>
          <w:szCs w:val="20"/>
        </w:rPr>
        <w:t>5</w:t>
      </w:r>
      <w:r w:rsidRPr="00564C33">
        <w:rPr>
          <w:rFonts w:cs="Times New Roman" w:hint="eastAsia"/>
          <w:kern w:val="0"/>
          <w:szCs w:val="20"/>
        </w:rPr>
        <w:t>为销售事件基本信息；</w:t>
      </w:r>
    </w:p>
    <w:p w:rsidR="00202CEE" w:rsidRPr="00564C33" w:rsidRDefault="00D30865">
      <w:pPr>
        <w:widowControl/>
        <w:adjustRightInd/>
        <w:snapToGrid/>
        <w:ind w:firstLineChars="0"/>
        <w:rPr>
          <w:rFonts w:cs="Times New Roman"/>
          <w:kern w:val="0"/>
          <w:szCs w:val="20"/>
        </w:rPr>
      </w:pPr>
      <w:r w:rsidRPr="00564C33">
        <w:rPr>
          <w:rFonts w:cs="Times New Roman"/>
          <w:bCs/>
        </w:rPr>
        <w:t>b</w:t>
      </w:r>
      <w:r w:rsidRPr="00564C33">
        <w:rPr>
          <w:rFonts w:cs="Times New Roman" w:hint="eastAsia"/>
          <w:bCs/>
        </w:rPr>
        <w:t>）</w:t>
      </w:r>
      <w:r w:rsidRPr="00564C33">
        <w:rPr>
          <w:rFonts w:cs="Times New Roman" w:hint="eastAsia"/>
          <w:kern w:val="0"/>
          <w:szCs w:val="20"/>
        </w:rPr>
        <w:t>数据项</w:t>
      </w:r>
      <w:r w:rsidRPr="00564C33">
        <w:rPr>
          <w:rFonts w:cs="Times New Roman"/>
          <w:kern w:val="0"/>
          <w:szCs w:val="20"/>
        </w:rPr>
        <w:t>6</w:t>
      </w:r>
      <w:r w:rsidRPr="00564C33">
        <w:rPr>
          <w:rFonts w:cs="Times New Roman" w:hint="eastAsia"/>
          <w:kern w:val="0"/>
          <w:szCs w:val="20"/>
        </w:rPr>
        <w:t>至</w:t>
      </w:r>
      <w:r w:rsidRPr="00564C33">
        <w:rPr>
          <w:rFonts w:cs="Times New Roman" w:hint="eastAsia"/>
          <w:kern w:val="0"/>
          <w:szCs w:val="20"/>
        </w:rPr>
        <w:t>2</w:t>
      </w:r>
      <w:r w:rsidRPr="00564C33">
        <w:rPr>
          <w:rFonts w:cs="Times New Roman"/>
          <w:kern w:val="0"/>
          <w:szCs w:val="20"/>
        </w:rPr>
        <w:t>0</w:t>
      </w:r>
      <w:r w:rsidRPr="00564C33">
        <w:rPr>
          <w:rFonts w:cs="Times New Roman" w:hint="eastAsia"/>
          <w:kern w:val="0"/>
          <w:szCs w:val="20"/>
        </w:rPr>
        <w:t>为销售的医疗器械基本信息和批次相关信息；</w:t>
      </w:r>
    </w:p>
    <w:p w:rsidR="00202CEE" w:rsidRPr="00564C33" w:rsidRDefault="00D30865">
      <w:pPr>
        <w:widowControl/>
        <w:adjustRightInd/>
        <w:snapToGrid/>
        <w:ind w:firstLineChars="0" w:firstLine="420"/>
        <w:rPr>
          <w:rFonts w:cs="Times New Roman"/>
          <w:bCs/>
        </w:rPr>
      </w:pPr>
      <w:r w:rsidRPr="00564C33">
        <w:rPr>
          <w:rFonts w:cs="Times New Roman"/>
          <w:bCs/>
        </w:rPr>
        <w:t>c</w:t>
      </w:r>
      <w:r w:rsidRPr="00564C33">
        <w:rPr>
          <w:rFonts w:cs="Times New Roman" w:hint="eastAsia"/>
          <w:bCs/>
        </w:rPr>
        <w:t>）</w:t>
      </w:r>
      <w:r w:rsidRPr="00564C33">
        <w:rPr>
          <w:rFonts w:cs="Times New Roman" w:hint="eastAsia"/>
          <w:kern w:val="0"/>
          <w:szCs w:val="20"/>
        </w:rPr>
        <w:t>数据项</w:t>
      </w:r>
      <w:r w:rsidRPr="00564C33">
        <w:rPr>
          <w:rFonts w:cs="Times New Roman"/>
          <w:kern w:val="0"/>
          <w:szCs w:val="20"/>
        </w:rPr>
        <w:t>2</w:t>
      </w:r>
      <w:r w:rsidRPr="00564C33">
        <w:rPr>
          <w:rFonts w:cs="Times New Roman" w:hint="eastAsia"/>
          <w:kern w:val="0"/>
          <w:szCs w:val="20"/>
        </w:rPr>
        <w:t>1</w:t>
      </w:r>
      <w:r w:rsidRPr="00564C33">
        <w:rPr>
          <w:rFonts w:cs="Times New Roman" w:hint="eastAsia"/>
          <w:kern w:val="0"/>
          <w:szCs w:val="20"/>
        </w:rPr>
        <w:t>至</w:t>
      </w:r>
      <w:r w:rsidRPr="00564C33">
        <w:rPr>
          <w:rFonts w:cs="Times New Roman"/>
          <w:kern w:val="0"/>
          <w:szCs w:val="20"/>
        </w:rPr>
        <w:t>2</w:t>
      </w:r>
      <w:r w:rsidRPr="00564C33">
        <w:rPr>
          <w:rFonts w:cs="Times New Roman" w:hint="eastAsia"/>
          <w:kern w:val="0"/>
          <w:szCs w:val="20"/>
        </w:rPr>
        <w:t>4</w:t>
      </w:r>
      <w:r w:rsidRPr="00564C33">
        <w:rPr>
          <w:rFonts w:cs="Times New Roman" w:hint="eastAsia"/>
          <w:kern w:val="0"/>
          <w:szCs w:val="20"/>
        </w:rPr>
        <w:t>为与“</w:t>
      </w:r>
      <w:r w:rsidRPr="00564C33">
        <w:rPr>
          <w:rFonts w:cs="Times New Roman"/>
          <w:bCs/>
        </w:rPr>
        <w:t>b</w:t>
      </w:r>
      <w:r w:rsidRPr="00564C33">
        <w:rPr>
          <w:rFonts w:cs="Times New Roman" w:hint="eastAsia"/>
          <w:bCs/>
        </w:rPr>
        <w:t>）</w:t>
      </w:r>
      <w:r w:rsidRPr="00564C33">
        <w:rPr>
          <w:rFonts w:cs="Times New Roman" w:hint="eastAsia"/>
          <w:kern w:val="0"/>
          <w:szCs w:val="20"/>
        </w:rPr>
        <w:t>”对应的</w:t>
      </w:r>
      <w:r w:rsidRPr="00564C33">
        <w:rPr>
          <w:rFonts w:cs="Times New Roman"/>
          <w:kern w:val="0"/>
          <w:szCs w:val="20"/>
        </w:rPr>
        <w:t>UDI</w:t>
      </w:r>
      <w:r w:rsidRPr="00564C33">
        <w:rPr>
          <w:rFonts w:cs="Times New Roman" w:hint="eastAsia"/>
          <w:kern w:val="0"/>
          <w:szCs w:val="20"/>
        </w:rPr>
        <w:t>及各包装层级</w:t>
      </w:r>
      <w:r w:rsidRPr="00564C33">
        <w:rPr>
          <w:rFonts w:cs="Times New Roman"/>
          <w:kern w:val="0"/>
          <w:szCs w:val="20"/>
        </w:rPr>
        <w:t>UDI</w:t>
      </w:r>
      <w:r w:rsidRPr="00564C33">
        <w:rPr>
          <w:rFonts w:cs="Times New Roman" w:hint="eastAsia"/>
          <w:kern w:val="0"/>
          <w:szCs w:val="20"/>
        </w:rPr>
        <w:t>关联关系。</w:t>
      </w:r>
    </w:p>
    <w:p w:rsidR="00202CEE" w:rsidRPr="00564C33" w:rsidRDefault="00D30865">
      <w:pPr>
        <w:pStyle w:val="aa"/>
        <w:adjustRightInd/>
        <w:snapToGrid/>
        <w:spacing w:beforeLines="50" w:before="156" w:afterLines="50" w:after="156" w:line="300" w:lineRule="auto"/>
        <w:ind w:left="567"/>
        <w:jc w:val="center"/>
        <w:rPr>
          <w:rFonts w:eastAsia="黑体" w:cs="Times New Roman"/>
          <w:szCs w:val="21"/>
        </w:rPr>
      </w:pPr>
      <w:r w:rsidRPr="00564C33">
        <w:rPr>
          <w:rFonts w:eastAsia="黑体" w:cs="Times New Roman" w:hint="eastAsia"/>
        </w:rPr>
        <w:t>表</w:t>
      </w:r>
      <w:r w:rsidRPr="00564C33">
        <w:rPr>
          <w:rFonts w:eastAsia="黑体" w:cs="Times New Roman"/>
        </w:rPr>
        <w:t xml:space="preserve">A </w:t>
      </w:r>
      <w:r w:rsidRPr="00564C33">
        <w:rPr>
          <w:rFonts w:eastAsia="黑体" w:cs="Times New Roman"/>
        </w:rPr>
        <w:fldChar w:fldCharType="begin"/>
      </w:r>
      <w:r w:rsidRPr="00564C33">
        <w:rPr>
          <w:rFonts w:eastAsia="黑体" w:cs="Times New Roman"/>
        </w:rPr>
        <w:instrText xml:space="preserve"> SEQ </w:instrText>
      </w:r>
      <w:r w:rsidRPr="00564C33">
        <w:rPr>
          <w:rFonts w:eastAsia="黑体" w:cs="Times New Roman" w:hint="eastAsia"/>
        </w:rPr>
        <w:instrText>表</w:instrText>
      </w:r>
      <w:r w:rsidRPr="00564C33">
        <w:rPr>
          <w:rFonts w:eastAsia="黑体" w:cs="Times New Roman"/>
        </w:rPr>
        <w:instrText xml:space="preserve">A. \* ARABIC </w:instrText>
      </w:r>
      <w:r w:rsidRPr="00564C33">
        <w:rPr>
          <w:rFonts w:eastAsia="黑体" w:cs="Times New Roman"/>
        </w:rPr>
        <w:fldChar w:fldCharType="separate"/>
      </w:r>
      <w:r w:rsidR="00A7524F">
        <w:rPr>
          <w:rFonts w:eastAsia="黑体" w:cs="Times New Roman"/>
          <w:noProof/>
        </w:rPr>
        <w:t>9</w:t>
      </w:r>
      <w:r w:rsidRPr="00564C33">
        <w:rPr>
          <w:rFonts w:eastAsia="黑体" w:cs="Times New Roman"/>
        </w:rPr>
        <w:fldChar w:fldCharType="end"/>
      </w:r>
      <w:r w:rsidRPr="00564C33">
        <w:rPr>
          <w:rFonts w:eastAsia="黑体" w:cs="Times New Roman" w:hint="eastAsia"/>
          <w:szCs w:val="21"/>
        </w:rPr>
        <w:t xml:space="preserve">　销售记录数据子集</w:t>
      </w:r>
    </w:p>
    <w:tbl>
      <w:tblPr>
        <w:tblW w:w="10915" w:type="dxa"/>
        <w:tblInd w:w="-11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992"/>
        <w:gridCol w:w="1134"/>
        <w:gridCol w:w="2127"/>
        <w:gridCol w:w="850"/>
        <w:gridCol w:w="851"/>
        <w:gridCol w:w="992"/>
        <w:gridCol w:w="709"/>
        <w:gridCol w:w="1275"/>
      </w:tblGrid>
      <w:tr w:rsidR="00202CEE" w:rsidRPr="00564C33" w:rsidTr="008D7394">
        <w:trPr>
          <w:cantSplit/>
          <w:trHeight w:val="631"/>
          <w:tblHeader/>
        </w:trPr>
        <w:tc>
          <w:tcPr>
            <w:tcW w:w="709"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color w:val="000000" w:themeColor="text1"/>
                <w:sz w:val="18"/>
                <w:szCs w:val="18"/>
              </w:rPr>
              <w:t>序号</w:t>
            </w:r>
          </w:p>
        </w:tc>
        <w:tc>
          <w:tcPr>
            <w:tcW w:w="1276"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left"/>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数据项名称</w:t>
            </w:r>
          </w:p>
        </w:tc>
        <w:tc>
          <w:tcPr>
            <w:tcW w:w="992"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数据项</w:t>
            </w:r>
          </w:p>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短名</w:t>
            </w:r>
          </w:p>
        </w:tc>
        <w:tc>
          <w:tcPr>
            <w:tcW w:w="1134"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数据项</w:t>
            </w:r>
          </w:p>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英文名称</w:t>
            </w:r>
          </w:p>
        </w:tc>
        <w:tc>
          <w:tcPr>
            <w:tcW w:w="2127"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数据项说明</w:t>
            </w:r>
          </w:p>
        </w:tc>
        <w:tc>
          <w:tcPr>
            <w:tcW w:w="850"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数据</w:t>
            </w:r>
          </w:p>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类型</w:t>
            </w:r>
          </w:p>
        </w:tc>
        <w:tc>
          <w:tcPr>
            <w:tcW w:w="851"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表示</w:t>
            </w:r>
          </w:p>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格式</w:t>
            </w:r>
          </w:p>
        </w:tc>
        <w:tc>
          <w:tcPr>
            <w:tcW w:w="992"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允许值</w:t>
            </w:r>
          </w:p>
        </w:tc>
        <w:tc>
          <w:tcPr>
            <w:tcW w:w="709"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约束</w:t>
            </w:r>
          </w:p>
        </w:tc>
        <w:tc>
          <w:tcPr>
            <w:tcW w:w="1275"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备注</w:t>
            </w:r>
          </w:p>
        </w:tc>
      </w:tr>
      <w:tr w:rsidR="00202CEE" w:rsidRPr="00564C33" w:rsidTr="008D7394">
        <w:trPr>
          <w:cantSplit/>
        </w:trPr>
        <w:tc>
          <w:tcPr>
            <w:tcW w:w="709" w:type="dxa"/>
            <w:vAlign w:val="center"/>
          </w:tcPr>
          <w:p w:rsidR="00202CEE" w:rsidRPr="00564C33" w:rsidRDefault="00202CEE">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购货者名称</w:t>
            </w:r>
          </w:p>
        </w:tc>
        <w:tc>
          <w:tcPr>
            <w:tcW w:w="992"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GHZMC</w:t>
            </w:r>
          </w:p>
        </w:tc>
        <w:tc>
          <w:tcPr>
            <w:tcW w:w="1134"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purchaser</w:t>
            </w:r>
            <w:r w:rsidRPr="00564C33">
              <w:rPr>
                <w:rFonts w:eastAsiaTheme="minorEastAsia" w:cs="Times New Roman"/>
                <w:color w:val="000000" w:themeColor="text1"/>
                <w:sz w:val="18"/>
                <w:szCs w:val="18"/>
              </w:rPr>
              <w:t>Name</w:t>
            </w:r>
          </w:p>
        </w:tc>
        <w:tc>
          <w:tcPr>
            <w:tcW w:w="2127"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购货者名称</w:t>
            </w:r>
          </w:p>
        </w:tc>
        <w:tc>
          <w:tcPr>
            <w:tcW w:w="850"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rPr>
              <w:t>字符型</w:t>
            </w:r>
          </w:p>
        </w:tc>
        <w:tc>
          <w:tcPr>
            <w:tcW w:w="851"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color w:val="000000" w:themeColor="text1"/>
                <w:sz w:val="18"/>
                <w:szCs w:val="18"/>
              </w:rPr>
              <w:t>an..200</w:t>
            </w:r>
          </w:p>
        </w:tc>
        <w:tc>
          <w:tcPr>
            <w:tcW w:w="992" w:type="dxa"/>
            <w:vAlign w:val="center"/>
          </w:tcPr>
          <w:p w:rsidR="00202CEE" w:rsidRPr="00564C33" w:rsidRDefault="00202CEE">
            <w:pPr>
              <w:widowControl/>
              <w:adjustRightInd/>
              <w:snapToGrid/>
              <w:spacing w:line="240" w:lineRule="exact"/>
              <w:ind w:firstLineChars="0" w:firstLine="0"/>
              <w:jc w:val="center"/>
              <w:rPr>
                <w:rFonts w:eastAsiaTheme="minorEastAsia" w:cs="Times New Roman"/>
                <w:color w:val="000000" w:themeColor="text1"/>
                <w:sz w:val="18"/>
                <w:szCs w:val="18"/>
              </w:rPr>
            </w:pPr>
          </w:p>
        </w:tc>
        <w:tc>
          <w:tcPr>
            <w:tcW w:w="709" w:type="dxa"/>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rPr>
              <w:t>条件必选</w:t>
            </w:r>
          </w:p>
        </w:tc>
        <w:tc>
          <w:tcPr>
            <w:tcW w:w="1275" w:type="dxa"/>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从事第二类、第三类医疗器械批发业务的企业，必选</w:t>
            </w:r>
          </w:p>
        </w:tc>
      </w:tr>
      <w:tr w:rsidR="00202CEE" w:rsidRPr="00564C33" w:rsidTr="008D7394">
        <w:trPr>
          <w:cantSplit/>
        </w:trPr>
        <w:tc>
          <w:tcPr>
            <w:tcW w:w="709" w:type="dxa"/>
            <w:vAlign w:val="center"/>
          </w:tcPr>
          <w:p w:rsidR="00202CEE" w:rsidRPr="00564C33" w:rsidRDefault="00202CEE">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bookmarkStart w:id="124" w:name="OLE_LINK24"/>
            <w:bookmarkStart w:id="125" w:name="OLE_LINK25"/>
            <w:r w:rsidRPr="00564C33">
              <w:rPr>
                <w:rFonts w:eastAsiaTheme="minorEastAsia" w:cs="Times New Roman" w:hint="eastAsia"/>
                <w:color w:val="000000" w:themeColor="text1"/>
                <w:sz w:val="18"/>
                <w:szCs w:val="18"/>
              </w:rPr>
              <w:t>购货者许可证明文件编号或者备案编号</w:t>
            </w:r>
            <w:bookmarkEnd w:id="124"/>
            <w:bookmarkEnd w:id="125"/>
          </w:p>
        </w:tc>
        <w:tc>
          <w:tcPr>
            <w:tcW w:w="992"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GHZXKZMWJBHHZBABH</w:t>
            </w:r>
          </w:p>
        </w:tc>
        <w:tc>
          <w:tcPr>
            <w:tcW w:w="1134"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purchaser</w:t>
            </w:r>
            <w:r w:rsidRPr="00564C33">
              <w:rPr>
                <w:rFonts w:eastAsiaTheme="minorEastAsia" w:cs="Times New Roman"/>
                <w:color w:val="000000" w:themeColor="text1"/>
                <w:sz w:val="18"/>
                <w:szCs w:val="18"/>
              </w:rPr>
              <w:t xml:space="preserve">LicenseOrFilingNo </w:t>
            </w:r>
          </w:p>
        </w:tc>
        <w:tc>
          <w:tcPr>
            <w:tcW w:w="2127"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购货者许可证明文件编号或者备案编号</w:t>
            </w:r>
          </w:p>
        </w:tc>
        <w:tc>
          <w:tcPr>
            <w:tcW w:w="850"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1"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color w:val="000000" w:themeColor="text1"/>
                <w:sz w:val="18"/>
                <w:szCs w:val="18"/>
              </w:rPr>
              <w:t>an..50</w:t>
            </w:r>
          </w:p>
        </w:tc>
        <w:tc>
          <w:tcPr>
            <w:tcW w:w="992" w:type="dxa"/>
            <w:vAlign w:val="center"/>
          </w:tcPr>
          <w:p w:rsidR="00202CEE" w:rsidRPr="00564C33" w:rsidRDefault="00202CEE">
            <w:pPr>
              <w:widowControl/>
              <w:adjustRightInd/>
              <w:snapToGrid/>
              <w:spacing w:line="240" w:lineRule="exact"/>
              <w:ind w:firstLineChars="0" w:firstLine="0"/>
              <w:jc w:val="center"/>
              <w:rPr>
                <w:rFonts w:eastAsiaTheme="minorEastAsia" w:cs="Times New Roman"/>
                <w:color w:val="000000" w:themeColor="text1"/>
                <w:sz w:val="18"/>
                <w:szCs w:val="18"/>
              </w:rPr>
            </w:pPr>
          </w:p>
        </w:tc>
        <w:tc>
          <w:tcPr>
            <w:tcW w:w="709" w:type="dxa"/>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rPr>
              <w:t>条件必选</w:t>
            </w:r>
          </w:p>
        </w:tc>
        <w:tc>
          <w:tcPr>
            <w:tcW w:w="1275" w:type="dxa"/>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从事第二类、第三类医疗器械批发业务的企业，必选</w:t>
            </w:r>
          </w:p>
        </w:tc>
      </w:tr>
      <w:tr w:rsidR="00202CEE" w:rsidRPr="00564C33" w:rsidTr="008D7394">
        <w:trPr>
          <w:cantSplit/>
        </w:trPr>
        <w:tc>
          <w:tcPr>
            <w:tcW w:w="709" w:type="dxa"/>
            <w:vAlign w:val="center"/>
          </w:tcPr>
          <w:p w:rsidR="00202CEE" w:rsidRPr="00564C33" w:rsidRDefault="00202CEE">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收货地址</w:t>
            </w:r>
          </w:p>
        </w:tc>
        <w:tc>
          <w:tcPr>
            <w:tcW w:w="992"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SHDZ</w:t>
            </w:r>
          </w:p>
        </w:tc>
        <w:tc>
          <w:tcPr>
            <w:tcW w:w="1134"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deliveryAddress</w:t>
            </w:r>
          </w:p>
        </w:tc>
        <w:tc>
          <w:tcPr>
            <w:tcW w:w="2127"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购货者收货地址</w:t>
            </w:r>
          </w:p>
        </w:tc>
        <w:tc>
          <w:tcPr>
            <w:tcW w:w="850"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1"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w:t>
            </w:r>
          </w:p>
        </w:tc>
        <w:tc>
          <w:tcPr>
            <w:tcW w:w="992" w:type="dxa"/>
            <w:vAlign w:val="center"/>
          </w:tcPr>
          <w:p w:rsidR="00202CEE" w:rsidRPr="00564C33" w:rsidRDefault="00202CEE">
            <w:pPr>
              <w:widowControl/>
              <w:adjustRightInd/>
              <w:snapToGrid/>
              <w:spacing w:line="240" w:lineRule="exact"/>
              <w:ind w:firstLineChars="0" w:firstLine="0"/>
              <w:jc w:val="center"/>
              <w:rPr>
                <w:rFonts w:eastAsiaTheme="minorEastAsia" w:cs="Times New Roman"/>
                <w:color w:val="000000" w:themeColor="text1"/>
                <w:sz w:val="18"/>
                <w:szCs w:val="18"/>
              </w:rPr>
            </w:pPr>
          </w:p>
        </w:tc>
        <w:tc>
          <w:tcPr>
            <w:tcW w:w="709" w:type="dxa"/>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rPr>
              <w:t>条件必选</w:t>
            </w:r>
          </w:p>
        </w:tc>
        <w:tc>
          <w:tcPr>
            <w:tcW w:w="1275" w:type="dxa"/>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从事第二类、第三类医疗器械批发业务的企业，必选</w:t>
            </w:r>
          </w:p>
        </w:tc>
      </w:tr>
      <w:tr w:rsidR="00202CEE" w:rsidRPr="00564C33" w:rsidTr="008D7394">
        <w:trPr>
          <w:cantSplit/>
        </w:trPr>
        <w:tc>
          <w:tcPr>
            <w:tcW w:w="709" w:type="dxa"/>
            <w:vAlign w:val="center"/>
          </w:tcPr>
          <w:p w:rsidR="00202CEE" w:rsidRPr="00564C33" w:rsidRDefault="00202CEE">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tcBorders>
              <w:top w:val="single" w:sz="8" w:space="0" w:color="auto"/>
            </w:tcBorders>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rPr>
            </w:pPr>
            <w:r w:rsidRPr="00564C33">
              <w:rPr>
                <w:rFonts w:eastAsiaTheme="minorEastAsia" w:cs="Times New Roman" w:hint="eastAsia"/>
                <w:color w:val="000000" w:themeColor="text1"/>
                <w:sz w:val="18"/>
              </w:rPr>
              <w:t>购货者联系方式</w:t>
            </w:r>
          </w:p>
        </w:tc>
        <w:tc>
          <w:tcPr>
            <w:tcW w:w="992" w:type="dxa"/>
            <w:tcBorders>
              <w:top w:val="single" w:sz="8"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rPr>
            </w:pPr>
            <w:r w:rsidRPr="00564C33">
              <w:rPr>
                <w:rFonts w:eastAsiaTheme="minorEastAsia" w:cs="Times New Roman"/>
                <w:color w:val="000000" w:themeColor="text1"/>
                <w:sz w:val="18"/>
              </w:rPr>
              <w:t>GHZLXFS</w:t>
            </w:r>
          </w:p>
        </w:tc>
        <w:tc>
          <w:tcPr>
            <w:tcW w:w="1134" w:type="dxa"/>
            <w:tcBorders>
              <w:top w:val="single" w:sz="8"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purchaser</w:t>
            </w:r>
            <w:r w:rsidRPr="00564C33">
              <w:rPr>
                <w:rFonts w:eastAsiaTheme="minorEastAsia" w:cs="Times New Roman"/>
                <w:color w:val="000000" w:themeColor="text1"/>
                <w:sz w:val="18"/>
                <w:szCs w:val="18"/>
              </w:rPr>
              <w:t>Tel</w:t>
            </w:r>
          </w:p>
        </w:tc>
        <w:tc>
          <w:tcPr>
            <w:tcW w:w="2127" w:type="dxa"/>
            <w:tcBorders>
              <w:top w:val="single" w:sz="8"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购货者的电话号码</w:t>
            </w:r>
          </w:p>
        </w:tc>
        <w:tc>
          <w:tcPr>
            <w:tcW w:w="850" w:type="dxa"/>
            <w:tcBorders>
              <w:top w:val="single" w:sz="8" w:space="0" w:color="auto"/>
            </w:tcBorders>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rPr>
            </w:pPr>
            <w:r w:rsidRPr="00564C33">
              <w:rPr>
                <w:rFonts w:eastAsiaTheme="minorEastAsia" w:cs="Times New Roman" w:hint="eastAsia"/>
                <w:color w:val="000000" w:themeColor="text1"/>
                <w:sz w:val="18"/>
              </w:rPr>
              <w:t>字符型</w:t>
            </w:r>
          </w:p>
        </w:tc>
        <w:tc>
          <w:tcPr>
            <w:tcW w:w="851" w:type="dxa"/>
            <w:tcBorders>
              <w:top w:val="single" w:sz="8" w:space="0" w:color="auto"/>
            </w:tcBorders>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21"/>
              </w:rPr>
            </w:pPr>
            <w:r w:rsidRPr="00564C33">
              <w:rPr>
                <w:rFonts w:eastAsiaTheme="minorEastAsia" w:cs="Times New Roman"/>
                <w:color w:val="000000" w:themeColor="text1"/>
                <w:sz w:val="18"/>
                <w:szCs w:val="21"/>
              </w:rPr>
              <w:t>an..18</w:t>
            </w:r>
          </w:p>
        </w:tc>
        <w:tc>
          <w:tcPr>
            <w:tcW w:w="992" w:type="dxa"/>
            <w:tcBorders>
              <w:top w:val="single" w:sz="8" w:space="0" w:color="auto"/>
            </w:tcBorders>
            <w:vAlign w:val="center"/>
          </w:tcPr>
          <w:p w:rsidR="00202CEE" w:rsidRPr="00564C33" w:rsidRDefault="00202CEE">
            <w:pPr>
              <w:widowControl/>
              <w:adjustRightInd/>
              <w:snapToGrid/>
              <w:spacing w:line="240" w:lineRule="exact"/>
              <w:ind w:firstLineChars="0" w:firstLine="0"/>
              <w:jc w:val="center"/>
              <w:rPr>
                <w:rFonts w:eastAsiaTheme="minorEastAsia" w:cs="Times New Roman"/>
                <w:color w:val="000000" w:themeColor="text1"/>
                <w:sz w:val="18"/>
                <w:szCs w:val="18"/>
              </w:rPr>
            </w:pPr>
          </w:p>
        </w:tc>
        <w:tc>
          <w:tcPr>
            <w:tcW w:w="709" w:type="dxa"/>
            <w:tcBorders>
              <w:top w:val="single" w:sz="8" w:space="0" w:color="auto"/>
            </w:tcBorders>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rPr>
            </w:pPr>
            <w:r w:rsidRPr="00564C33">
              <w:rPr>
                <w:rFonts w:eastAsiaTheme="minorEastAsia" w:cs="Times New Roman" w:hint="eastAsia"/>
                <w:color w:val="000000" w:themeColor="text1"/>
                <w:sz w:val="18"/>
              </w:rPr>
              <w:t>条件必选</w:t>
            </w:r>
          </w:p>
        </w:tc>
        <w:tc>
          <w:tcPr>
            <w:tcW w:w="1275" w:type="dxa"/>
            <w:tcBorders>
              <w:top w:val="single" w:sz="8" w:space="0" w:color="auto"/>
            </w:tcBorders>
            <w:vAlign w:val="center"/>
          </w:tcPr>
          <w:p w:rsidR="00202CEE" w:rsidRPr="00564C33" w:rsidRDefault="00D30865">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从事第二类、第三类医疗器械批发业务的企业，必选</w:t>
            </w:r>
          </w:p>
        </w:tc>
      </w:tr>
      <w:tr w:rsidR="00202CEE" w:rsidRPr="00564C33" w:rsidTr="008D7394">
        <w:trPr>
          <w:cantSplit/>
        </w:trPr>
        <w:tc>
          <w:tcPr>
            <w:tcW w:w="709" w:type="dxa"/>
            <w:vAlign w:val="center"/>
          </w:tcPr>
          <w:p w:rsidR="00202CEE" w:rsidRPr="00564C33" w:rsidRDefault="00202CEE">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销售日期</w:t>
            </w:r>
          </w:p>
        </w:tc>
        <w:tc>
          <w:tcPr>
            <w:tcW w:w="992"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XSRQ</w:t>
            </w:r>
          </w:p>
        </w:tc>
        <w:tc>
          <w:tcPr>
            <w:tcW w:w="1134"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lang w:val="en-GB"/>
              </w:rPr>
              <w:t>sellD</w:t>
            </w:r>
            <w:r w:rsidRPr="00564C33">
              <w:rPr>
                <w:rFonts w:eastAsiaTheme="minorEastAsia" w:cs="Times New Roman"/>
                <w:color w:val="000000" w:themeColor="text1"/>
                <w:sz w:val="18"/>
                <w:szCs w:val="18"/>
              </w:rPr>
              <w:t>ate</w:t>
            </w:r>
          </w:p>
        </w:tc>
        <w:tc>
          <w:tcPr>
            <w:tcW w:w="2127"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销售时间</w:t>
            </w:r>
          </w:p>
        </w:tc>
        <w:tc>
          <w:tcPr>
            <w:tcW w:w="850" w:type="dxa"/>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日期时间型</w:t>
            </w:r>
          </w:p>
        </w:tc>
        <w:tc>
          <w:tcPr>
            <w:tcW w:w="851" w:type="dxa"/>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color w:val="000000" w:themeColor="text1"/>
                <w:sz w:val="18"/>
                <w:szCs w:val="18"/>
              </w:rPr>
              <w:t>YYYYMMDDThhmmss</w:t>
            </w:r>
          </w:p>
        </w:tc>
        <w:tc>
          <w:tcPr>
            <w:tcW w:w="992" w:type="dxa"/>
            <w:vAlign w:val="center"/>
          </w:tcPr>
          <w:p w:rsidR="00202CEE" w:rsidRPr="00564C33" w:rsidRDefault="00202CEE">
            <w:pPr>
              <w:widowControl/>
              <w:adjustRightInd/>
              <w:snapToGrid/>
              <w:spacing w:line="240" w:lineRule="exact"/>
              <w:ind w:firstLineChars="0" w:firstLine="0"/>
              <w:jc w:val="center"/>
              <w:rPr>
                <w:rFonts w:eastAsiaTheme="minorEastAsia" w:cs="Times New Roman"/>
                <w:color w:val="000000" w:themeColor="text1"/>
                <w:sz w:val="18"/>
                <w:szCs w:val="18"/>
              </w:rPr>
            </w:pPr>
          </w:p>
        </w:tc>
        <w:tc>
          <w:tcPr>
            <w:tcW w:w="709" w:type="dxa"/>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202CEE" w:rsidRPr="00564C33" w:rsidRDefault="00202CEE">
            <w:pPr>
              <w:widowControl/>
              <w:adjustRightInd/>
              <w:snapToGrid/>
              <w:spacing w:line="240" w:lineRule="exact"/>
              <w:ind w:firstLineChars="0" w:firstLine="0"/>
              <w:rPr>
                <w:rFonts w:eastAsiaTheme="minorEastAsia" w:cs="Times New Roman"/>
                <w:color w:val="000000" w:themeColor="text1"/>
                <w:sz w:val="18"/>
                <w:szCs w:val="18"/>
              </w:rPr>
            </w:pPr>
          </w:p>
        </w:tc>
      </w:tr>
      <w:tr w:rsidR="00202CEE" w:rsidRPr="00564C33" w:rsidTr="008D7394">
        <w:trPr>
          <w:cantSplit/>
        </w:trPr>
        <w:tc>
          <w:tcPr>
            <w:tcW w:w="709" w:type="dxa"/>
            <w:vAlign w:val="center"/>
          </w:tcPr>
          <w:p w:rsidR="00202CEE" w:rsidRPr="00564C33" w:rsidRDefault="00202CEE">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tcBorders>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kern w:val="0"/>
                <w:sz w:val="18"/>
                <w:szCs w:val="18"/>
              </w:rPr>
            </w:pPr>
            <w:r w:rsidRPr="00564C33">
              <w:rPr>
                <w:rFonts w:cs="Times New Roman" w:hint="eastAsia"/>
                <w:sz w:val="18"/>
                <w:szCs w:val="18"/>
              </w:rPr>
              <w:t>产品名称（产品分类名称）</w:t>
            </w:r>
          </w:p>
        </w:tc>
        <w:tc>
          <w:tcPr>
            <w:tcW w:w="992" w:type="dxa"/>
            <w:tcBorders>
              <w:top w:val="single" w:sz="4" w:space="0" w:color="auto"/>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sz w:val="18"/>
                <w:szCs w:val="18"/>
              </w:rPr>
              <w:t>CPMCCPFLMC</w:t>
            </w:r>
          </w:p>
        </w:tc>
        <w:tc>
          <w:tcPr>
            <w:tcW w:w="1134" w:type="dxa"/>
            <w:tcBorders>
              <w:top w:val="single" w:sz="4" w:space="0" w:color="auto"/>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productName</w:t>
            </w:r>
          </w:p>
        </w:tc>
        <w:tc>
          <w:tcPr>
            <w:tcW w:w="2127" w:type="dxa"/>
            <w:tcBorders>
              <w:top w:val="single" w:sz="4" w:space="0" w:color="auto"/>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医疗器械注册证载明的产品名称或备案信息表载明的产品名称（产品分类名称）</w:t>
            </w:r>
          </w:p>
        </w:tc>
        <w:tc>
          <w:tcPr>
            <w:tcW w:w="850" w:type="dxa"/>
            <w:tcBorders>
              <w:top w:val="single" w:sz="4"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1" w:type="dxa"/>
            <w:tcBorders>
              <w:top w:val="single" w:sz="4"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color w:val="000000" w:themeColor="text1"/>
                <w:sz w:val="18"/>
                <w:szCs w:val="18"/>
              </w:rPr>
              <w:t>an..200</w:t>
            </w:r>
          </w:p>
        </w:tc>
        <w:tc>
          <w:tcPr>
            <w:tcW w:w="992" w:type="dxa"/>
            <w:tcBorders>
              <w:top w:val="single" w:sz="4" w:space="0" w:color="auto"/>
            </w:tcBorders>
            <w:vAlign w:val="center"/>
          </w:tcPr>
          <w:p w:rsidR="00202CEE" w:rsidRPr="00564C33" w:rsidRDefault="00202CEE">
            <w:pPr>
              <w:adjustRightInd/>
              <w:snapToGrid/>
              <w:spacing w:line="240" w:lineRule="exact"/>
              <w:ind w:firstLineChars="0" w:firstLine="0"/>
              <w:jc w:val="center"/>
              <w:rPr>
                <w:rFonts w:eastAsiaTheme="minorEastAsia" w:cs="Times New Roman"/>
                <w:color w:val="000000" w:themeColor="text1"/>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必选</w:t>
            </w:r>
          </w:p>
        </w:tc>
        <w:tc>
          <w:tcPr>
            <w:tcW w:w="1275" w:type="dxa"/>
            <w:vAlign w:val="center"/>
          </w:tcPr>
          <w:p w:rsidR="00202CEE" w:rsidRPr="00564C33" w:rsidRDefault="00202CEE">
            <w:pPr>
              <w:adjustRightInd/>
              <w:snapToGrid/>
              <w:spacing w:line="240" w:lineRule="exact"/>
              <w:ind w:firstLineChars="0" w:firstLine="0"/>
              <w:rPr>
                <w:rFonts w:eastAsiaTheme="minorEastAsia" w:cs="Times New Roman"/>
                <w:color w:val="000000" w:themeColor="text1"/>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sz w:val="18"/>
                <w:szCs w:val="18"/>
              </w:rPr>
              <w:t>型号、规格</w:t>
            </w:r>
            <w:r w:rsidRPr="00564C33">
              <w:rPr>
                <w:sz w:val="18"/>
                <w:szCs w:val="18"/>
              </w:rPr>
              <w:t>/</w:t>
            </w:r>
            <w:r w:rsidRPr="00564C33">
              <w:rPr>
                <w:sz w:val="18"/>
                <w:szCs w:val="18"/>
              </w:rPr>
              <w:t>包装规格</w:t>
            </w:r>
          </w:p>
        </w:tc>
        <w:tc>
          <w:tcPr>
            <w:tcW w:w="992" w:type="dxa"/>
            <w:tcBorders>
              <w:top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sz w:val="18"/>
                <w:szCs w:val="18"/>
              </w:rPr>
              <w:t>XHGG</w:t>
            </w:r>
            <w:r w:rsidRPr="00564C33">
              <w:rPr>
                <w:rFonts w:hint="eastAsia"/>
                <w:sz w:val="18"/>
                <w:szCs w:val="18"/>
              </w:rPr>
              <w:t>BZGG</w:t>
            </w:r>
          </w:p>
        </w:tc>
        <w:tc>
          <w:tcPr>
            <w:tcW w:w="1134" w:type="dxa"/>
            <w:tcBorders>
              <w:top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sz w:val="18"/>
                <w:szCs w:val="18"/>
              </w:rPr>
              <w:t>modelOrSpecification</w:t>
            </w:r>
          </w:p>
        </w:tc>
        <w:tc>
          <w:tcPr>
            <w:tcW w:w="2127" w:type="dxa"/>
            <w:tcBorders>
              <w:top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sz w:val="18"/>
                <w:szCs w:val="18"/>
              </w:rPr>
              <w:t>医疗器械注册证载明的型号、规格</w:t>
            </w:r>
            <w:r w:rsidRPr="00564C33">
              <w:rPr>
                <w:rFonts w:hint="eastAsia"/>
                <w:sz w:val="18"/>
                <w:szCs w:val="18"/>
              </w:rPr>
              <w:t>或</w:t>
            </w:r>
            <w:r w:rsidRPr="00564C33">
              <w:rPr>
                <w:sz w:val="18"/>
                <w:szCs w:val="18"/>
              </w:rPr>
              <w:t>包装规格，备案信息表载明的型号</w:t>
            </w:r>
            <w:r w:rsidRPr="00564C33">
              <w:rPr>
                <w:sz w:val="18"/>
                <w:szCs w:val="18"/>
              </w:rPr>
              <w:t>/</w:t>
            </w:r>
            <w:r w:rsidRPr="00564C33">
              <w:rPr>
                <w:sz w:val="18"/>
                <w:szCs w:val="18"/>
              </w:rPr>
              <w:t>规格</w:t>
            </w:r>
          </w:p>
        </w:tc>
        <w:tc>
          <w:tcPr>
            <w:tcW w:w="850" w:type="dxa"/>
            <w:tcBorders>
              <w:top w:val="single" w:sz="4" w:space="0" w:color="auto"/>
            </w:tcBorders>
            <w:vAlign w:val="center"/>
          </w:tcPr>
          <w:p w:rsidR="004D1FA6" w:rsidRPr="00564C33" w:rsidRDefault="004D1FA6">
            <w:pPr>
              <w:adjustRightInd/>
              <w:snapToGrid/>
              <w:spacing w:after="120"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1"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color w:val="000000" w:themeColor="text1"/>
                <w:sz w:val="18"/>
                <w:szCs w:val="18"/>
              </w:rPr>
              <w:t>an..500</w:t>
            </w:r>
          </w:p>
        </w:tc>
        <w:tc>
          <w:tcPr>
            <w:tcW w:w="992"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必选</w:t>
            </w:r>
          </w:p>
        </w:tc>
        <w:tc>
          <w:tcPr>
            <w:tcW w:w="1275" w:type="dxa"/>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注册证编号或者备案编号</w:t>
            </w:r>
          </w:p>
        </w:tc>
        <w:tc>
          <w:tcPr>
            <w:tcW w:w="992" w:type="dxa"/>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kern w:val="0"/>
                <w:sz w:val="18"/>
                <w:szCs w:val="18"/>
              </w:rPr>
              <w:t>ZCZBHHZBABH</w:t>
            </w:r>
          </w:p>
        </w:tc>
        <w:tc>
          <w:tcPr>
            <w:tcW w:w="1134" w:type="dxa"/>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registrationOrFilingNo</w:t>
            </w:r>
          </w:p>
        </w:tc>
        <w:tc>
          <w:tcPr>
            <w:tcW w:w="2127" w:type="dxa"/>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医疗器械注册证载明的注册证编号或备案信息表载明的备案编号</w:t>
            </w:r>
          </w:p>
        </w:tc>
        <w:tc>
          <w:tcPr>
            <w:tcW w:w="850"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color w:val="000000" w:themeColor="text1"/>
                <w:sz w:val="18"/>
                <w:szCs w:val="18"/>
              </w:rPr>
              <w:t>an..50</w:t>
            </w:r>
          </w:p>
        </w:tc>
        <w:tc>
          <w:tcPr>
            <w:tcW w:w="992"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必选</w:t>
            </w:r>
          </w:p>
        </w:tc>
        <w:tc>
          <w:tcPr>
            <w:tcW w:w="1275" w:type="dxa"/>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医疗器械注册人</w:t>
            </w:r>
            <w:r w:rsidRPr="00564C33">
              <w:rPr>
                <w:rFonts w:cs="Times New Roman"/>
                <w:sz w:val="18"/>
                <w:szCs w:val="18"/>
              </w:rPr>
              <w:t>/</w:t>
            </w:r>
            <w:r w:rsidRPr="00564C33">
              <w:rPr>
                <w:rFonts w:cs="Times New Roman" w:hint="eastAsia"/>
                <w:sz w:val="18"/>
                <w:szCs w:val="18"/>
              </w:rPr>
              <w:t>备案人名称</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YLQXZCRBARMC</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spacing w:line="240" w:lineRule="exact"/>
              <w:ind w:firstLineChars="0" w:firstLine="0"/>
              <w:textAlignment w:val="center"/>
              <w:rPr>
                <w:rFonts w:eastAsiaTheme="minorEastAsia" w:cs="Times New Roman"/>
                <w:color w:val="000000" w:themeColor="text1"/>
                <w:sz w:val="18"/>
                <w:szCs w:val="18"/>
              </w:rPr>
            </w:pPr>
            <w:r w:rsidRPr="00564C33">
              <w:rPr>
                <w:rFonts w:cs="Times New Roman"/>
                <w:sz w:val="18"/>
                <w:szCs w:val="18"/>
              </w:rPr>
              <w:t>registrantOrFilerName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医疗器械注册证</w:t>
            </w:r>
            <w:r w:rsidRPr="00564C33">
              <w:rPr>
                <w:rFonts w:cs="Times New Roman"/>
                <w:sz w:val="18"/>
                <w:szCs w:val="18"/>
              </w:rPr>
              <w:t>/</w:t>
            </w:r>
            <w:r w:rsidRPr="00564C33">
              <w:rPr>
                <w:rFonts w:cs="Times New Roman" w:hint="eastAsia"/>
                <w:sz w:val="18"/>
                <w:szCs w:val="18"/>
              </w:rPr>
              <w:t>备案信息表医疗器械注册证载明的注册人名称或备案信息表载明的备案人名称</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代理人名称</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DLRMC</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agentName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医疗器械注册证或备案信息表载明的代理人名称</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可选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受托生产企业名称</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STSCQYMC</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entrustedManufacturerName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受托生产企业名称</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E672DE">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bCs/>
                <w:sz w:val="18"/>
                <w:szCs w:val="18"/>
              </w:rPr>
              <w:t>当</w:t>
            </w:r>
            <w:r w:rsidR="004D1FA6" w:rsidRPr="00564C33">
              <w:rPr>
                <w:rFonts w:cs="Times New Roman" w:hint="eastAsia"/>
                <w:bCs/>
                <w:sz w:val="18"/>
                <w:szCs w:val="18"/>
              </w:rPr>
              <w:t>医疗器械为委托生产时，必选</w:t>
            </w:r>
          </w:p>
        </w:tc>
      </w:tr>
      <w:tr w:rsidR="004D1FA6" w:rsidRPr="00564C33" w:rsidTr="008D7394">
        <w:trPr>
          <w:cantSplit/>
        </w:trPr>
        <w:tc>
          <w:tcPr>
            <w:tcW w:w="709" w:type="dxa"/>
            <w:vAlign w:val="center"/>
          </w:tcPr>
          <w:p w:rsidR="004D1FA6" w:rsidRPr="00564C33" w:rsidRDefault="004D1FA6">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cs="Times New Roman"/>
                <w:sz w:val="18"/>
                <w:szCs w:val="18"/>
              </w:rPr>
            </w:pPr>
            <w:r w:rsidRPr="00564C33">
              <w:rPr>
                <w:rFonts w:cs="Times New Roman" w:hint="eastAsia"/>
                <w:color w:val="000000" w:themeColor="text1"/>
                <w:sz w:val="18"/>
                <w:szCs w:val="18"/>
              </w:rPr>
              <w:t>生产许可证编号或者备案编号</w:t>
            </w:r>
          </w:p>
        </w:tc>
        <w:tc>
          <w:tcPr>
            <w:tcW w:w="992"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cs="Times New Roman"/>
                <w:sz w:val="18"/>
                <w:szCs w:val="18"/>
              </w:rPr>
            </w:pPr>
            <w:r w:rsidRPr="00564C33">
              <w:rPr>
                <w:rFonts w:cs="Times New Roman"/>
                <w:color w:val="000000" w:themeColor="text1"/>
                <w:sz w:val="18"/>
                <w:szCs w:val="18"/>
              </w:rPr>
              <w:t>SCXKZBHHZBABH</w:t>
            </w:r>
          </w:p>
        </w:tc>
        <w:tc>
          <w:tcPr>
            <w:tcW w:w="1134"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cs="Times New Roman"/>
                <w:sz w:val="18"/>
                <w:szCs w:val="18"/>
              </w:rPr>
            </w:pPr>
            <w:r w:rsidRPr="00564C33">
              <w:rPr>
                <w:rFonts w:cs="Times New Roman"/>
                <w:color w:val="000000" w:themeColor="text1"/>
                <w:sz w:val="18"/>
                <w:szCs w:val="18"/>
              </w:rPr>
              <w:t>productionLicenseOrFilingNo</w:t>
            </w:r>
          </w:p>
        </w:tc>
        <w:tc>
          <w:tcPr>
            <w:tcW w:w="2127"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cs="Times New Roman"/>
                <w:sz w:val="18"/>
                <w:szCs w:val="18"/>
              </w:rPr>
            </w:pPr>
            <w:r w:rsidRPr="00564C33">
              <w:rPr>
                <w:rFonts w:cs="Times New Roman" w:hint="eastAsia"/>
                <w:color w:val="000000" w:themeColor="text1"/>
                <w:sz w:val="18"/>
                <w:szCs w:val="18"/>
              </w:rPr>
              <w:t>医疗器械生产企业的生产许可证载明的许可证编号或者生产备案凭证载明的备案编号</w:t>
            </w:r>
          </w:p>
        </w:tc>
        <w:tc>
          <w:tcPr>
            <w:tcW w:w="850"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cs="Times New Roman"/>
                <w:sz w:val="18"/>
                <w:szCs w:val="18"/>
              </w:rPr>
            </w:pPr>
            <w:r w:rsidRPr="00564C33">
              <w:rPr>
                <w:rFonts w:cs="Times New Roman" w:hint="eastAsia"/>
                <w:color w:val="000000" w:themeColor="text1"/>
                <w:sz w:val="18"/>
                <w:szCs w:val="18"/>
              </w:rPr>
              <w:t>字符型</w:t>
            </w:r>
          </w:p>
        </w:tc>
        <w:tc>
          <w:tcPr>
            <w:tcW w:w="851" w:type="dxa"/>
            <w:vAlign w:val="center"/>
          </w:tcPr>
          <w:p w:rsidR="004D1FA6" w:rsidRPr="00564C33" w:rsidRDefault="004D1FA6">
            <w:pPr>
              <w:widowControl/>
              <w:adjustRightInd/>
              <w:snapToGrid/>
              <w:spacing w:line="240" w:lineRule="exact"/>
              <w:ind w:firstLineChars="0" w:firstLine="0"/>
              <w:jc w:val="center"/>
              <w:rPr>
                <w:rFonts w:cs="Times New Roman"/>
                <w:sz w:val="18"/>
                <w:szCs w:val="18"/>
              </w:rPr>
            </w:pPr>
            <w:r w:rsidRPr="00564C33">
              <w:rPr>
                <w:rFonts w:cs="Times New Roman"/>
                <w:color w:val="000000" w:themeColor="text1"/>
                <w:sz w:val="18"/>
                <w:szCs w:val="18"/>
              </w:rPr>
              <w:t>an..50</w:t>
            </w:r>
          </w:p>
        </w:tc>
        <w:tc>
          <w:tcPr>
            <w:tcW w:w="992" w:type="dxa"/>
            <w:tcBorders>
              <w:top w:val="single" w:sz="4" w:space="0" w:color="auto"/>
              <w:bottom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p>
        </w:tc>
        <w:tc>
          <w:tcPr>
            <w:tcW w:w="709" w:type="dxa"/>
            <w:tcBorders>
              <w:top w:val="single" w:sz="4" w:space="0" w:color="auto"/>
              <w:bottom w:val="single" w:sz="4" w:space="0" w:color="auto"/>
            </w:tcBorders>
            <w:vAlign w:val="center"/>
          </w:tcPr>
          <w:p w:rsidR="004D1FA6" w:rsidRPr="00564C33" w:rsidRDefault="004D1FA6">
            <w:pPr>
              <w:widowControl/>
              <w:adjustRightInd/>
              <w:snapToGrid/>
              <w:spacing w:line="240" w:lineRule="exact"/>
              <w:ind w:firstLineChars="0" w:firstLine="0"/>
              <w:jc w:val="center"/>
              <w:rPr>
                <w:rFonts w:cs="Times New Roman"/>
                <w:sz w:val="18"/>
                <w:szCs w:val="18"/>
              </w:rPr>
            </w:pPr>
            <w:r w:rsidRPr="00564C33">
              <w:rPr>
                <w:rFonts w:cs="Times New Roman" w:hint="eastAsia"/>
                <w:sz w:val="18"/>
                <w:szCs w:val="18"/>
              </w:rPr>
              <w:t>必选</w:t>
            </w:r>
          </w:p>
        </w:tc>
        <w:tc>
          <w:tcPr>
            <w:tcW w:w="1275" w:type="dxa"/>
            <w:tcBorders>
              <w:top w:val="single" w:sz="4" w:space="0" w:color="auto"/>
              <w:bottom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rPr>
            </w:pPr>
            <w:r w:rsidRPr="00564C33">
              <w:rPr>
                <w:rFonts w:cs="Times New Roman" w:hint="eastAsia"/>
                <w:sz w:val="18"/>
                <w:szCs w:val="18"/>
              </w:rPr>
              <w:t>销售数量</w:t>
            </w:r>
          </w:p>
        </w:tc>
        <w:tc>
          <w:tcPr>
            <w:tcW w:w="992"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rPr>
            </w:pPr>
            <w:r w:rsidRPr="00564C33">
              <w:rPr>
                <w:rFonts w:cs="Times New Roman"/>
                <w:sz w:val="18"/>
                <w:szCs w:val="18"/>
              </w:rPr>
              <w:t>XSSL</w:t>
            </w:r>
          </w:p>
        </w:tc>
        <w:tc>
          <w:tcPr>
            <w:tcW w:w="1134"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deliveryQuantity</w:t>
            </w:r>
          </w:p>
        </w:tc>
        <w:tc>
          <w:tcPr>
            <w:tcW w:w="2127"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销售的最小销售单元数量</w:t>
            </w:r>
          </w:p>
        </w:tc>
        <w:tc>
          <w:tcPr>
            <w:tcW w:w="850"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rPr>
            </w:pPr>
            <w:r w:rsidRPr="00564C33">
              <w:rPr>
                <w:rFonts w:cs="Times New Roman" w:hint="eastAsia"/>
                <w:sz w:val="18"/>
                <w:szCs w:val="18"/>
              </w:rPr>
              <w:t>整数型</w:t>
            </w:r>
          </w:p>
        </w:tc>
        <w:tc>
          <w:tcPr>
            <w:tcW w:w="851" w:type="dxa"/>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n..10</w:t>
            </w:r>
          </w:p>
        </w:tc>
        <w:tc>
          <w:tcPr>
            <w:tcW w:w="992" w:type="dxa"/>
            <w:tcBorders>
              <w:top w:val="single" w:sz="4" w:space="0" w:color="auto"/>
              <w:bottom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p>
        </w:tc>
        <w:tc>
          <w:tcPr>
            <w:tcW w:w="709" w:type="dxa"/>
            <w:tcBorders>
              <w:top w:val="single" w:sz="4" w:space="0" w:color="auto"/>
              <w:bottom w:val="single" w:sz="4" w:space="0" w:color="auto"/>
            </w:tcBorders>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bookmarkStart w:id="126" w:name="OLE_LINK102"/>
            <w:bookmarkStart w:id="127" w:name="OLE_LINK101"/>
            <w:r w:rsidRPr="00564C33">
              <w:rPr>
                <w:rFonts w:cs="Times New Roman" w:hint="eastAsia"/>
                <w:sz w:val="18"/>
                <w:szCs w:val="18"/>
              </w:rPr>
              <w:t>必</w:t>
            </w:r>
            <w:bookmarkEnd w:id="126"/>
            <w:bookmarkEnd w:id="127"/>
            <w:r w:rsidRPr="00564C33">
              <w:rPr>
                <w:rFonts w:cs="Times New Roman" w:hint="eastAsia"/>
                <w:sz w:val="18"/>
                <w:szCs w:val="18"/>
              </w:rPr>
              <w:t>选</w:t>
            </w:r>
          </w:p>
        </w:tc>
        <w:tc>
          <w:tcPr>
            <w:tcW w:w="1275" w:type="dxa"/>
            <w:tcBorders>
              <w:top w:val="single" w:sz="4" w:space="0" w:color="auto"/>
              <w:bottom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p>
        </w:tc>
      </w:tr>
      <w:tr w:rsidR="004D1FA6" w:rsidRPr="00564C33" w:rsidTr="008D7394">
        <w:trPr>
          <w:cantSplit/>
          <w:trHeight w:val="471"/>
        </w:trPr>
        <w:tc>
          <w:tcPr>
            <w:tcW w:w="709" w:type="dxa"/>
            <w:vAlign w:val="center"/>
          </w:tcPr>
          <w:p w:rsidR="004D1FA6" w:rsidRPr="00564C33" w:rsidRDefault="004D1FA6">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rPr>
            </w:pPr>
            <w:r w:rsidRPr="00564C33">
              <w:rPr>
                <w:rFonts w:cs="Times New Roman" w:hint="eastAsia"/>
                <w:sz w:val="18"/>
                <w:szCs w:val="18"/>
              </w:rPr>
              <w:t>销售数量单位</w:t>
            </w:r>
          </w:p>
        </w:tc>
        <w:tc>
          <w:tcPr>
            <w:tcW w:w="992"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rPr>
            </w:pPr>
            <w:r w:rsidRPr="00564C33">
              <w:rPr>
                <w:rFonts w:cs="Times New Roman"/>
                <w:sz w:val="18"/>
                <w:szCs w:val="18"/>
              </w:rPr>
              <w:t>XSSLDW</w:t>
            </w:r>
          </w:p>
        </w:tc>
        <w:tc>
          <w:tcPr>
            <w:tcW w:w="1134"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unitOfMeasurement</w:t>
            </w:r>
          </w:p>
        </w:tc>
        <w:tc>
          <w:tcPr>
            <w:tcW w:w="2127"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销售的最小销售单元数量的计量单位</w:t>
            </w:r>
          </w:p>
        </w:tc>
        <w:tc>
          <w:tcPr>
            <w:tcW w:w="850" w:type="dxa"/>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rPr>
            </w:pPr>
            <w:r w:rsidRPr="00564C33">
              <w:rPr>
                <w:rFonts w:cs="Times New Roman" w:hint="eastAsia"/>
                <w:sz w:val="18"/>
                <w:szCs w:val="18"/>
              </w:rPr>
              <w:t>字符型</w:t>
            </w:r>
          </w:p>
        </w:tc>
        <w:tc>
          <w:tcPr>
            <w:tcW w:w="851" w:type="dxa"/>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an..10</w:t>
            </w:r>
          </w:p>
        </w:tc>
        <w:tc>
          <w:tcPr>
            <w:tcW w:w="992" w:type="dxa"/>
            <w:tcBorders>
              <w:top w:val="single" w:sz="4" w:space="0" w:color="auto"/>
              <w:bottom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p>
        </w:tc>
        <w:tc>
          <w:tcPr>
            <w:tcW w:w="709" w:type="dxa"/>
            <w:tcBorders>
              <w:top w:val="single" w:sz="4" w:space="0" w:color="auto"/>
              <w:bottom w:val="single" w:sz="4" w:space="0" w:color="auto"/>
            </w:tcBorders>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必选</w:t>
            </w:r>
          </w:p>
        </w:tc>
        <w:tc>
          <w:tcPr>
            <w:tcW w:w="1275" w:type="dxa"/>
            <w:tcBorders>
              <w:top w:val="single" w:sz="4" w:space="0" w:color="auto"/>
              <w:bottom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rPr>
            </w:pPr>
            <w:r w:rsidRPr="00564C33">
              <w:rPr>
                <w:rFonts w:eastAsiaTheme="minorEastAsia" w:cs="Times New Roman" w:hint="eastAsia"/>
                <w:color w:val="000000" w:themeColor="text1"/>
                <w:sz w:val="18"/>
                <w:szCs w:val="18"/>
              </w:rPr>
              <w:t>单价</w:t>
            </w:r>
          </w:p>
        </w:tc>
        <w:tc>
          <w:tcPr>
            <w:tcW w:w="992" w:type="dxa"/>
            <w:tcBorders>
              <w:top w:val="single" w:sz="4" w:space="0" w:color="auto"/>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rPr>
            </w:pPr>
            <w:r w:rsidRPr="00564C33">
              <w:rPr>
                <w:rFonts w:eastAsiaTheme="minorEastAsia" w:cs="Times New Roman"/>
                <w:color w:val="000000" w:themeColor="text1"/>
                <w:sz w:val="18"/>
                <w:szCs w:val="18"/>
              </w:rPr>
              <w:t>DJ</w:t>
            </w:r>
          </w:p>
        </w:tc>
        <w:tc>
          <w:tcPr>
            <w:tcW w:w="1134" w:type="dxa"/>
            <w:tcBorders>
              <w:top w:val="single" w:sz="4" w:space="0" w:color="auto"/>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lang w:val="en-GB"/>
              </w:rPr>
              <w:t>u</w:t>
            </w:r>
            <w:r w:rsidRPr="00564C33">
              <w:rPr>
                <w:rFonts w:eastAsiaTheme="minorEastAsia" w:cs="Times New Roman"/>
                <w:color w:val="000000" w:themeColor="text1"/>
                <w:sz w:val="18"/>
                <w:szCs w:val="18"/>
              </w:rPr>
              <w:t>nitCost</w:t>
            </w:r>
          </w:p>
        </w:tc>
        <w:tc>
          <w:tcPr>
            <w:tcW w:w="2127" w:type="dxa"/>
            <w:tcBorders>
              <w:top w:val="single" w:sz="4" w:space="0" w:color="auto"/>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销售的最小销售单元的价格，单位：元</w:t>
            </w:r>
          </w:p>
        </w:tc>
        <w:tc>
          <w:tcPr>
            <w:tcW w:w="850" w:type="dxa"/>
            <w:tcBorders>
              <w:top w:val="single" w:sz="4" w:space="0" w:color="auto"/>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rPr>
            </w:pPr>
            <w:r w:rsidRPr="00564C33">
              <w:rPr>
                <w:rFonts w:eastAsiaTheme="minorEastAsia" w:cs="Times New Roman" w:hint="eastAsia"/>
                <w:color w:val="000000" w:themeColor="text1"/>
                <w:sz w:val="18"/>
                <w:szCs w:val="18"/>
              </w:rPr>
              <w:t>浮点型</w:t>
            </w:r>
          </w:p>
        </w:tc>
        <w:tc>
          <w:tcPr>
            <w:tcW w:w="851" w:type="dxa"/>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bookmarkStart w:id="128" w:name="OLE_LINK47"/>
            <w:bookmarkStart w:id="129" w:name="OLE_LINK48"/>
            <w:r w:rsidRPr="00564C33">
              <w:rPr>
                <w:rFonts w:eastAsiaTheme="minorEastAsia" w:cs="Times New Roman"/>
                <w:color w:val="000000" w:themeColor="text1"/>
                <w:sz w:val="18"/>
                <w:szCs w:val="18"/>
              </w:rPr>
              <w:t>n..11,</w:t>
            </w:r>
            <w:bookmarkEnd w:id="128"/>
            <w:bookmarkEnd w:id="129"/>
            <w:r w:rsidRPr="00564C33">
              <w:rPr>
                <w:rFonts w:eastAsiaTheme="minorEastAsia" w:cs="Times New Roman"/>
                <w:color w:val="000000" w:themeColor="text1"/>
                <w:sz w:val="18"/>
                <w:szCs w:val="18"/>
              </w:rPr>
              <w:t>2</w:t>
            </w:r>
          </w:p>
        </w:tc>
        <w:tc>
          <w:tcPr>
            <w:tcW w:w="992" w:type="dxa"/>
            <w:tcBorders>
              <w:top w:val="single" w:sz="4" w:space="0" w:color="auto"/>
              <w:bottom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p>
        </w:tc>
        <w:tc>
          <w:tcPr>
            <w:tcW w:w="709" w:type="dxa"/>
            <w:tcBorders>
              <w:top w:val="single" w:sz="4" w:space="0" w:color="auto"/>
              <w:bottom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color w:val="000000" w:themeColor="text1"/>
                <w:sz w:val="18"/>
                <w:szCs w:val="18"/>
              </w:rPr>
              <w:t>必选</w:t>
            </w:r>
          </w:p>
        </w:tc>
        <w:tc>
          <w:tcPr>
            <w:tcW w:w="1275" w:type="dxa"/>
            <w:tcBorders>
              <w:top w:val="single" w:sz="4" w:space="0" w:color="auto"/>
              <w:bottom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金额</w:t>
            </w:r>
          </w:p>
        </w:tc>
        <w:tc>
          <w:tcPr>
            <w:tcW w:w="992" w:type="dxa"/>
            <w:tcBorders>
              <w:top w:val="single" w:sz="4" w:space="0" w:color="auto"/>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JE</w:t>
            </w:r>
          </w:p>
        </w:tc>
        <w:tc>
          <w:tcPr>
            <w:tcW w:w="1134" w:type="dxa"/>
            <w:tcBorders>
              <w:top w:val="single" w:sz="4" w:space="0" w:color="auto"/>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lang w:val="en-GB"/>
              </w:rPr>
              <w:t>e</w:t>
            </w:r>
            <w:r w:rsidRPr="00564C33">
              <w:rPr>
                <w:rFonts w:eastAsiaTheme="minorEastAsia" w:cs="Times New Roman"/>
                <w:color w:val="000000" w:themeColor="text1"/>
                <w:sz w:val="18"/>
                <w:szCs w:val="18"/>
              </w:rPr>
              <w:t>xtendedPrice</w:t>
            </w:r>
          </w:p>
        </w:tc>
        <w:tc>
          <w:tcPr>
            <w:tcW w:w="2127" w:type="dxa"/>
            <w:tcBorders>
              <w:top w:val="single" w:sz="4" w:space="0" w:color="auto"/>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销售总价，单位：元</w:t>
            </w:r>
          </w:p>
        </w:tc>
        <w:tc>
          <w:tcPr>
            <w:tcW w:w="850" w:type="dxa"/>
            <w:tcBorders>
              <w:top w:val="single" w:sz="4" w:space="0" w:color="auto"/>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浮点型</w:t>
            </w:r>
          </w:p>
        </w:tc>
        <w:tc>
          <w:tcPr>
            <w:tcW w:w="851" w:type="dxa"/>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color w:val="000000" w:themeColor="text1"/>
                <w:sz w:val="18"/>
                <w:szCs w:val="18"/>
              </w:rPr>
              <w:t>n..11,2</w:t>
            </w:r>
          </w:p>
        </w:tc>
        <w:tc>
          <w:tcPr>
            <w:tcW w:w="992" w:type="dxa"/>
            <w:tcBorders>
              <w:top w:val="single" w:sz="4" w:space="0" w:color="auto"/>
              <w:bottom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p>
        </w:tc>
        <w:tc>
          <w:tcPr>
            <w:tcW w:w="709" w:type="dxa"/>
            <w:tcBorders>
              <w:top w:val="single" w:sz="4" w:space="0" w:color="auto"/>
              <w:bottom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color w:val="000000" w:themeColor="text1"/>
                <w:sz w:val="18"/>
                <w:szCs w:val="18"/>
              </w:rPr>
              <w:t>必选</w:t>
            </w:r>
          </w:p>
        </w:tc>
        <w:tc>
          <w:tcPr>
            <w:tcW w:w="1275" w:type="dxa"/>
            <w:tcBorders>
              <w:top w:val="single" w:sz="4" w:space="0" w:color="auto"/>
              <w:bottom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生产日期</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sz w:val="18"/>
                <w:szCs w:val="18"/>
              </w:rPr>
              <w:t>SCRQ</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productionDate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医疗器械的生产日期</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日期型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YYYYMMDD</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生产批号或者序列号</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sz w:val="18"/>
                <w:szCs w:val="18"/>
              </w:rPr>
              <w:t>SCPHHZXLH</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batchOrSerialNo</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医疗器械的生产批号或者序列号</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an..100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按照批次进行生产控制的，填写生产批号；按照序列号进行生产控制的，填写序列号</w:t>
            </w:r>
          </w:p>
        </w:tc>
      </w:tr>
      <w:tr w:rsidR="004D1FA6" w:rsidRPr="00564C33" w:rsidTr="008D7394">
        <w:trPr>
          <w:cantSplit/>
        </w:trPr>
        <w:tc>
          <w:tcPr>
            <w:tcW w:w="709" w:type="dxa"/>
            <w:vAlign w:val="center"/>
          </w:tcPr>
          <w:p w:rsidR="004D1FA6" w:rsidRPr="00564C33" w:rsidRDefault="004D1FA6">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使用期限</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sz w:val="18"/>
                <w:szCs w:val="18"/>
              </w:rPr>
              <w:t>SYQX</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serviceLife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医疗器械的使用期限（预期使用期限），如</w:t>
            </w:r>
            <w:r w:rsidRPr="00564C33">
              <w:rPr>
                <w:rFonts w:cs="Times New Roman"/>
                <w:sz w:val="18"/>
                <w:szCs w:val="18"/>
              </w:rPr>
              <w:t>1000</w:t>
            </w:r>
            <w:r w:rsidRPr="00564C33">
              <w:rPr>
                <w:rFonts w:cs="Times New Roman" w:hint="eastAsia"/>
                <w:sz w:val="18"/>
                <w:szCs w:val="18"/>
              </w:rPr>
              <w:t>小时、</w:t>
            </w:r>
            <w:r w:rsidRPr="00564C33">
              <w:rPr>
                <w:rFonts w:cs="Times New Roman"/>
                <w:sz w:val="18"/>
                <w:szCs w:val="18"/>
              </w:rPr>
              <w:t>1</w:t>
            </w:r>
            <w:r w:rsidRPr="00564C33">
              <w:rPr>
                <w:rFonts w:cs="Times New Roman" w:hint="eastAsia"/>
                <w:sz w:val="18"/>
                <w:szCs w:val="18"/>
              </w:rPr>
              <w:t>年、“使用低温等离子灭菌法，可重复使用</w:t>
            </w:r>
            <w:r w:rsidRPr="00564C33">
              <w:rPr>
                <w:rFonts w:cs="Times New Roman"/>
                <w:sz w:val="18"/>
                <w:szCs w:val="18"/>
              </w:rPr>
              <w:t>100</w:t>
            </w:r>
            <w:r w:rsidRPr="00564C33">
              <w:rPr>
                <w:rFonts w:cs="Times New Roman" w:hint="eastAsia"/>
                <w:sz w:val="18"/>
                <w:szCs w:val="18"/>
              </w:rPr>
              <w:t>次”等</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an..2000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4D1FA6" w:rsidRPr="00564C33">
              <w:rPr>
                <w:rFonts w:cs="Times New Roman" w:hint="eastAsia"/>
                <w:bCs/>
                <w:sz w:val="18"/>
                <w:szCs w:val="18"/>
              </w:rPr>
              <w:t>采用使用期限表示有效期时，必选</w:t>
            </w:r>
          </w:p>
        </w:tc>
      </w:tr>
      <w:tr w:rsidR="004D1FA6" w:rsidRPr="00564C33" w:rsidTr="008D7394">
        <w:trPr>
          <w:cantSplit/>
        </w:trPr>
        <w:tc>
          <w:tcPr>
            <w:tcW w:w="709" w:type="dxa"/>
            <w:vAlign w:val="center"/>
          </w:tcPr>
          <w:p w:rsidR="004D1FA6" w:rsidRPr="00564C33" w:rsidRDefault="004D1FA6">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失效日期</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sz w:val="18"/>
                <w:szCs w:val="18"/>
              </w:rPr>
              <w:t>SXRQ</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expirationDate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医疗器械有效期的截止日期</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日期型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YYYYMMDD</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条件必选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4D1FA6" w:rsidRPr="00564C33">
              <w:rPr>
                <w:rFonts w:cs="Times New Roman" w:hint="eastAsia"/>
                <w:bCs/>
                <w:sz w:val="18"/>
                <w:szCs w:val="18"/>
              </w:rPr>
              <w:t>采用失效日期表示有效期时，必选</w:t>
            </w:r>
          </w:p>
        </w:tc>
      </w:tr>
      <w:tr w:rsidR="004D1FA6" w:rsidRPr="00564C33" w:rsidTr="008D7394">
        <w:trPr>
          <w:cantSplit/>
        </w:trPr>
        <w:tc>
          <w:tcPr>
            <w:tcW w:w="709" w:type="dxa"/>
            <w:vAlign w:val="center"/>
          </w:tcPr>
          <w:p w:rsidR="004D1FA6" w:rsidRPr="00564C33" w:rsidRDefault="004D1FA6">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医疗器械唯一标识</w:t>
            </w:r>
          </w:p>
        </w:tc>
        <w:tc>
          <w:tcPr>
            <w:tcW w:w="992" w:type="dxa"/>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sz w:val="18"/>
                <w:szCs w:val="18"/>
              </w:rPr>
              <w:t>YLQXWYBS</w:t>
            </w:r>
          </w:p>
        </w:tc>
        <w:tc>
          <w:tcPr>
            <w:tcW w:w="1134" w:type="dxa"/>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UDI</w:t>
            </w:r>
          </w:p>
        </w:tc>
        <w:tc>
          <w:tcPr>
            <w:tcW w:w="2127" w:type="dxa"/>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各包装层级或产品上的医疗器械唯一标识</w:t>
            </w:r>
          </w:p>
        </w:tc>
        <w:tc>
          <w:tcPr>
            <w:tcW w:w="850"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an..200</w:t>
            </w:r>
          </w:p>
        </w:tc>
        <w:tc>
          <w:tcPr>
            <w:tcW w:w="992"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 xml:space="preserve">　</w:t>
            </w:r>
          </w:p>
        </w:tc>
        <w:tc>
          <w:tcPr>
            <w:tcW w:w="709"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可选</w:t>
            </w:r>
          </w:p>
        </w:tc>
        <w:tc>
          <w:tcPr>
            <w:tcW w:w="1275" w:type="dxa"/>
            <w:vAlign w:val="center"/>
          </w:tcPr>
          <w:p w:rsidR="004D1FA6" w:rsidRPr="00564C33" w:rsidRDefault="004D1FA6">
            <w:pPr>
              <w:widowControl/>
              <w:adjustRightInd/>
              <w:snapToGrid/>
              <w:spacing w:line="240" w:lineRule="exact"/>
              <w:ind w:firstLineChars="0" w:firstLine="0"/>
              <w:rPr>
                <w:rFonts w:cs="Times New Roman"/>
                <w:bCs/>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小一级医疗器械唯一标识</w:t>
            </w:r>
          </w:p>
        </w:tc>
        <w:tc>
          <w:tcPr>
            <w:tcW w:w="992"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XYJYLQXWYBS</w:t>
            </w:r>
          </w:p>
        </w:tc>
        <w:tc>
          <w:tcPr>
            <w:tcW w:w="1134"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childUDI</w:t>
            </w:r>
          </w:p>
        </w:tc>
        <w:tc>
          <w:tcPr>
            <w:tcW w:w="2127"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当前医疗器械唯一标识包含的小一级医疗器械唯一标识</w:t>
            </w:r>
          </w:p>
        </w:tc>
        <w:tc>
          <w:tcPr>
            <w:tcW w:w="850"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992"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 xml:space="preserve">　</w:t>
            </w:r>
          </w:p>
        </w:tc>
        <w:tc>
          <w:tcPr>
            <w:tcW w:w="709"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可选</w:t>
            </w:r>
          </w:p>
        </w:tc>
        <w:tc>
          <w:tcPr>
            <w:tcW w:w="1275" w:type="dxa"/>
            <w:vAlign w:val="center"/>
          </w:tcPr>
          <w:p w:rsidR="004D1FA6" w:rsidRPr="00564C33" w:rsidRDefault="004D1FA6">
            <w:pPr>
              <w:adjustRightInd/>
              <w:snapToGrid/>
              <w:spacing w:after="120" w:line="240" w:lineRule="exact"/>
              <w:ind w:firstLineChars="0" w:firstLine="0"/>
              <w:rPr>
                <w:rFonts w:eastAsiaTheme="minorEastAsia" w:cs="Times New Roman"/>
                <w:color w:val="000000" w:themeColor="text1"/>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产品包装级别</w:t>
            </w:r>
          </w:p>
        </w:tc>
        <w:tc>
          <w:tcPr>
            <w:tcW w:w="992"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CPBZJB</w:t>
            </w:r>
          </w:p>
        </w:tc>
        <w:tc>
          <w:tcPr>
            <w:tcW w:w="1134"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packagingLevel </w:t>
            </w:r>
          </w:p>
        </w:tc>
        <w:tc>
          <w:tcPr>
            <w:tcW w:w="2127"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当前级别的医疗器械包装描述，其中包含固定数量的医疗器械，例如：件、盒、箱。不包含运输包装。</w:t>
            </w:r>
          </w:p>
        </w:tc>
        <w:tc>
          <w:tcPr>
            <w:tcW w:w="850"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an..10</w:t>
            </w:r>
          </w:p>
        </w:tc>
        <w:tc>
          <w:tcPr>
            <w:tcW w:w="992"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可选</w:t>
            </w:r>
          </w:p>
        </w:tc>
        <w:tc>
          <w:tcPr>
            <w:tcW w:w="1275" w:type="dxa"/>
            <w:vAlign w:val="center"/>
          </w:tcPr>
          <w:p w:rsidR="004D1FA6" w:rsidRPr="00564C33" w:rsidRDefault="004D1FA6">
            <w:pPr>
              <w:adjustRightInd/>
              <w:snapToGrid/>
              <w:spacing w:after="120" w:line="240" w:lineRule="exact"/>
              <w:ind w:firstLineChars="0" w:firstLine="0"/>
              <w:rPr>
                <w:rFonts w:eastAsiaTheme="minorEastAsia" w:cs="Times New Roman"/>
                <w:color w:val="000000" w:themeColor="text1"/>
                <w:sz w:val="18"/>
                <w:szCs w:val="18"/>
              </w:rPr>
            </w:pPr>
          </w:p>
        </w:tc>
      </w:tr>
      <w:tr w:rsidR="004D1FA6" w:rsidRPr="00564C33" w:rsidTr="008D7394">
        <w:trPr>
          <w:cantSplit/>
        </w:trPr>
        <w:tc>
          <w:tcPr>
            <w:tcW w:w="709" w:type="dxa"/>
            <w:vAlign w:val="center"/>
          </w:tcPr>
          <w:p w:rsidR="004D1FA6" w:rsidRPr="00564C33" w:rsidRDefault="004D1FA6">
            <w:pPr>
              <w:pStyle w:val="afff9"/>
              <w:numPr>
                <w:ilvl w:val="0"/>
                <w:numId w:val="13"/>
              </w:numPr>
              <w:adjustRightInd/>
              <w:snapToGrid/>
              <w:spacing w:line="240" w:lineRule="exact"/>
              <w:ind w:rightChars="-27" w:right="-57" w:firstLineChars="0"/>
              <w:jc w:val="center"/>
              <w:rPr>
                <w:rFonts w:cs="Times New Roman"/>
                <w:sz w:val="18"/>
                <w:szCs w:val="18"/>
              </w:rPr>
            </w:pPr>
          </w:p>
        </w:tc>
        <w:tc>
          <w:tcPr>
            <w:tcW w:w="1276"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包含最小销售单元数量</w:t>
            </w:r>
          </w:p>
        </w:tc>
        <w:tc>
          <w:tcPr>
            <w:tcW w:w="992"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BHZXXSDYSL</w:t>
            </w:r>
          </w:p>
        </w:tc>
        <w:tc>
          <w:tcPr>
            <w:tcW w:w="1134"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in</w:t>
            </w:r>
            <w:r w:rsidRPr="00564C33">
              <w:rPr>
                <w:rFonts w:cs="Times New Roman"/>
                <w:color w:val="000000" w:themeColor="text1"/>
                <w:kern w:val="0"/>
                <w:sz w:val="18"/>
                <w:szCs w:val="18"/>
              </w:rPr>
              <w:t>MinimumSales</w:t>
            </w:r>
            <w:r w:rsidRPr="00564C33">
              <w:rPr>
                <w:rFonts w:cs="Times New Roman"/>
                <w:sz w:val="18"/>
                <w:szCs w:val="18"/>
              </w:rPr>
              <w:t>Quantity</w:t>
            </w:r>
          </w:p>
        </w:tc>
        <w:tc>
          <w:tcPr>
            <w:tcW w:w="2127"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当前级别医疗器械唯一标识中包含最小销售单元医疗器械唯一标识的数量</w:t>
            </w:r>
          </w:p>
        </w:tc>
        <w:tc>
          <w:tcPr>
            <w:tcW w:w="850"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整数型</w:t>
            </w:r>
          </w:p>
        </w:tc>
        <w:tc>
          <w:tcPr>
            <w:tcW w:w="851"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n..8</w:t>
            </w:r>
          </w:p>
        </w:tc>
        <w:tc>
          <w:tcPr>
            <w:tcW w:w="992"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正整数</w:t>
            </w:r>
          </w:p>
        </w:tc>
        <w:tc>
          <w:tcPr>
            <w:tcW w:w="709"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可选</w:t>
            </w:r>
          </w:p>
        </w:tc>
        <w:tc>
          <w:tcPr>
            <w:tcW w:w="1275" w:type="dxa"/>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p>
        </w:tc>
      </w:tr>
    </w:tbl>
    <w:p w:rsidR="00202CEE" w:rsidRPr="00564C33" w:rsidRDefault="00D30865">
      <w:pPr>
        <w:pStyle w:val="41"/>
        <w:adjustRightInd/>
        <w:snapToGrid/>
        <w:spacing w:before="156" w:after="156"/>
        <w:ind w:rightChars="-27" w:right="-57"/>
        <w:rPr>
          <w:rFonts w:cs="Times New Roman"/>
        </w:rPr>
      </w:pPr>
      <w:r w:rsidRPr="00564C33">
        <w:rPr>
          <w:rFonts w:cs="Times New Roman"/>
        </w:rPr>
        <w:t>A.2.2.5</w:t>
      </w:r>
      <w:r w:rsidRPr="00564C33">
        <w:rPr>
          <w:rFonts w:cs="Times New Roman" w:hint="eastAsia"/>
        </w:rPr>
        <w:t>出库复核记录数据子集</w:t>
      </w:r>
    </w:p>
    <w:p w:rsidR="00202CEE" w:rsidRPr="00564C33" w:rsidRDefault="00D30865">
      <w:pPr>
        <w:widowControl/>
        <w:tabs>
          <w:tab w:val="center" w:pos="4201"/>
          <w:tab w:val="right" w:leader="dot" w:pos="9298"/>
        </w:tabs>
        <w:autoSpaceDE w:val="0"/>
        <w:autoSpaceDN w:val="0"/>
        <w:adjustRightInd/>
        <w:snapToGrid/>
        <w:ind w:firstLine="420"/>
        <w:rPr>
          <w:rFonts w:cs="Times New Roman"/>
          <w:kern w:val="0"/>
          <w:szCs w:val="20"/>
        </w:rPr>
      </w:pPr>
      <w:r w:rsidRPr="00564C33">
        <w:rPr>
          <w:rFonts w:cs="Times New Roman" w:hint="eastAsia"/>
          <w:kern w:val="0"/>
          <w:szCs w:val="20"/>
        </w:rPr>
        <w:t>出库复核记录数据子集的内容包括：出库复核事件基本信息、出库复核的医疗器械基本信息和批次相关信息、</w:t>
      </w:r>
      <w:r w:rsidRPr="00564C33">
        <w:rPr>
          <w:rFonts w:cs="Times New Roman"/>
          <w:kern w:val="0"/>
          <w:szCs w:val="20"/>
        </w:rPr>
        <w:t>UDI</w:t>
      </w:r>
      <w:r w:rsidRPr="00564C33">
        <w:rPr>
          <w:rFonts w:cs="Times New Roman" w:hint="eastAsia"/>
          <w:kern w:val="0"/>
          <w:szCs w:val="20"/>
        </w:rPr>
        <w:t>及各包装层级</w:t>
      </w:r>
      <w:r w:rsidRPr="00564C33">
        <w:rPr>
          <w:rFonts w:cs="Times New Roman"/>
          <w:kern w:val="0"/>
          <w:szCs w:val="20"/>
        </w:rPr>
        <w:t>UDI</w:t>
      </w:r>
      <w:r w:rsidRPr="00564C33">
        <w:rPr>
          <w:rFonts w:cs="Times New Roman" w:hint="eastAsia"/>
          <w:kern w:val="0"/>
          <w:szCs w:val="20"/>
        </w:rPr>
        <w:t>关联关系等，具体见表</w:t>
      </w:r>
      <w:r w:rsidRPr="00564C33">
        <w:rPr>
          <w:rFonts w:cs="Times New Roman"/>
          <w:kern w:val="0"/>
          <w:szCs w:val="20"/>
        </w:rPr>
        <w:t>A.10</w:t>
      </w:r>
      <w:r w:rsidRPr="00564C33">
        <w:rPr>
          <w:rFonts w:cs="Times New Roman" w:hint="eastAsia"/>
          <w:kern w:val="0"/>
          <w:szCs w:val="20"/>
        </w:rPr>
        <w:t>，其中：</w:t>
      </w:r>
    </w:p>
    <w:p w:rsidR="00202CEE" w:rsidRPr="00564C33" w:rsidRDefault="00D30865">
      <w:pPr>
        <w:widowControl/>
        <w:adjustRightInd/>
        <w:snapToGrid/>
        <w:ind w:firstLineChars="0" w:firstLine="420"/>
        <w:rPr>
          <w:rFonts w:cs="Times New Roman"/>
          <w:kern w:val="0"/>
          <w:szCs w:val="20"/>
        </w:rPr>
      </w:pPr>
      <w:r w:rsidRPr="00564C33">
        <w:rPr>
          <w:rFonts w:cs="Times New Roman"/>
          <w:kern w:val="0"/>
          <w:szCs w:val="20"/>
        </w:rPr>
        <w:t>a</w:t>
      </w:r>
      <w:r w:rsidRPr="00564C33">
        <w:rPr>
          <w:rFonts w:cs="Times New Roman" w:hint="eastAsia"/>
          <w:kern w:val="0"/>
          <w:szCs w:val="20"/>
        </w:rPr>
        <w:t>）数据项</w:t>
      </w:r>
      <w:r w:rsidRPr="00564C33">
        <w:rPr>
          <w:rFonts w:cs="Times New Roman"/>
          <w:kern w:val="0"/>
          <w:szCs w:val="20"/>
        </w:rPr>
        <w:t>1</w:t>
      </w:r>
      <w:r w:rsidRPr="00564C33">
        <w:rPr>
          <w:rFonts w:cs="Times New Roman" w:hint="eastAsia"/>
          <w:kern w:val="0"/>
          <w:szCs w:val="20"/>
        </w:rPr>
        <w:t>至</w:t>
      </w:r>
      <w:r w:rsidRPr="00564C33">
        <w:rPr>
          <w:rFonts w:cs="Times New Roman"/>
          <w:kern w:val="0"/>
          <w:szCs w:val="20"/>
        </w:rPr>
        <w:t>4</w:t>
      </w:r>
      <w:r w:rsidRPr="00564C33">
        <w:rPr>
          <w:rFonts w:cs="Times New Roman" w:hint="eastAsia"/>
          <w:kern w:val="0"/>
          <w:szCs w:val="20"/>
        </w:rPr>
        <w:t>为出库事件基本信息；</w:t>
      </w:r>
    </w:p>
    <w:p w:rsidR="00202CEE" w:rsidRPr="00564C33" w:rsidRDefault="00D30865">
      <w:pPr>
        <w:widowControl/>
        <w:adjustRightInd/>
        <w:snapToGrid/>
        <w:ind w:firstLineChars="0" w:firstLine="420"/>
        <w:rPr>
          <w:rFonts w:cs="Times New Roman"/>
          <w:kern w:val="0"/>
          <w:szCs w:val="20"/>
        </w:rPr>
      </w:pPr>
      <w:r w:rsidRPr="00564C33">
        <w:rPr>
          <w:rFonts w:cs="Times New Roman"/>
          <w:bCs/>
        </w:rPr>
        <w:t>b</w:t>
      </w:r>
      <w:r w:rsidRPr="00564C33">
        <w:rPr>
          <w:rFonts w:cs="Times New Roman" w:hint="eastAsia"/>
          <w:bCs/>
        </w:rPr>
        <w:t>）</w:t>
      </w:r>
      <w:r w:rsidRPr="00564C33">
        <w:rPr>
          <w:rFonts w:cs="Times New Roman" w:hint="eastAsia"/>
          <w:kern w:val="0"/>
          <w:szCs w:val="20"/>
        </w:rPr>
        <w:t>数据项</w:t>
      </w:r>
      <w:r w:rsidRPr="00564C33">
        <w:rPr>
          <w:rFonts w:cs="Times New Roman"/>
          <w:kern w:val="0"/>
          <w:szCs w:val="20"/>
        </w:rPr>
        <w:t>5</w:t>
      </w:r>
      <w:r w:rsidRPr="00564C33">
        <w:rPr>
          <w:rFonts w:cs="Times New Roman" w:hint="eastAsia"/>
          <w:kern w:val="0"/>
          <w:szCs w:val="20"/>
        </w:rPr>
        <w:t>至</w:t>
      </w:r>
      <w:r w:rsidRPr="00564C33">
        <w:rPr>
          <w:rFonts w:cs="Times New Roman"/>
          <w:kern w:val="0"/>
          <w:szCs w:val="20"/>
        </w:rPr>
        <w:t>19</w:t>
      </w:r>
      <w:r w:rsidRPr="00564C33">
        <w:rPr>
          <w:rFonts w:cs="Times New Roman" w:hint="eastAsia"/>
          <w:kern w:val="0"/>
          <w:szCs w:val="20"/>
        </w:rPr>
        <w:t>为出库复核的医疗器械基本信息和批次相关信息；</w:t>
      </w:r>
    </w:p>
    <w:p w:rsidR="00202CEE" w:rsidRPr="00564C33" w:rsidRDefault="00D30865">
      <w:pPr>
        <w:widowControl/>
        <w:adjustRightInd/>
        <w:snapToGrid/>
        <w:ind w:firstLineChars="0" w:firstLine="420"/>
        <w:rPr>
          <w:rFonts w:cs="Times New Roman"/>
          <w:bCs/>
        </w:rPr>
      </w:pPr>
      <w:r w:rsidRPr="00564C33">
        <w:rPr>
          <w:rFonts w:cs="Times New Roman"/>
          <w:bCs/>
        </w:rPr>
        <w:t>c</w:t>
      </w:r>
      <w:r w:rsidRPr="00564C33">
        <w:rPr>
          <w:rFonts w:cs="Times New Roman" w:hint="eastAsia"/>
          <w:bCs/>
        </w:rPr>
        <w:t>）</w:t>
      </w:r>
      <w:r w:rsidRPr="00564C33">
        <w:rPr>
          <w:rFonts w:cs="Times New Roman" w:hint="eastAsia"/>
          <w:kern w:val="0"/>
          <w:szCs w:val="20"/>
        </w:rPr>
        <w:t>数据项</w:t>
      </w:r>
      <w:r w:rsidRPr="00564C33">
        <w:rPr>
          <w:rFonts w:cs="Times New Roman"/>
          <w:kern w:val="0"/>
          <w:szCs w:val="20"/>
        </w:rPr>
        <w:t>20</w:t>
      </w:r>
      <w:r w:rsidRPr="00564C33">
        <w:rPr>
          <w:rFonts w:cs="Times New Roman" w:hint="eastAsia"/>
          <w:kern w:val="0"/>
          <w:szCs w:val="20"/>
        </w:rPr>
        <w:t>至</w:t>
      </w:r>
      <w:r w:rsidRPr="00564C33">
        <w:rPr>
          <w:rFonts w:cs="Times New Roman"/>
          <w:kern w:val="0"/>
          <w:szCs w:val="20"/>
        </w:rPr>
        <w:t>23</w:t>
      </w:r>
      <w:r w:rsidRPr="00564C33">
        <w:rPr>
          <w:rFonts w:cs="Times New Roman" w:hint="eastAsia"/>
          <w:kern w:val="0"/>
          <w:szCs w:val="20"/>
        </w:rPr>
        <w:t>为</w:t>
      </w:r>
      <w:bookmarkStart w:id="130" w:name="OLE_LINK50"/>
      <w:r w:rsidRPr="00564C33">
        <w:rPr>
          <w:rFonts w:cs="Times New Roman" w:hint="eastAsia"/>
          <w:kern w:val="0"/>
          <w:szCs w:val="20"/>
        </w:rPr>
        <w:t>与“</w:t>
      </w:r>
      <w:r w:rsidRPr="00564C33">
        <w:rPr>
          <w:rFonts w:cs="Times New Roman"/>
          <w:bCs/>
        </w:rPr>
        <w:t>b</w:t>
      </w:r>
      <w:r w:rsidRPr="00564C33">
        <w:rPr>
          <w:rFonts w:cs="Times New Roman" w:hint="eastAsia"/>
          <w:bCs/>
        </w:rPr>
        <w:t>）</w:t>
      </w:r>
      <w:r w:rsidRPr="00564C33">
        <w:rPr>
          <w:rFonts w:cs="Times New Roman" w:hint="eastAsia"/>
          <w:kern w:val="0"/>
          <w:szCs w:val="20"/>
        </w:rPr>
        <w:t>”</w:t>
      </w:r>
      <w:bookmarkEnd w:id="130"/>
      <w:r w:rsidRPr="00564C33">
        <w:rPr>
          <w:rFonts w:cs="Times New Roman" w:hint="eastAsia"/>
          <w:kern w:val="0"/>
          <w:szCs w:val="20"/>
        </w:rPr>
        <w:t>对应的</w:t>
      </w:r>
      <w:r w:rsidRPr="00564C33">
        <w:rPr>
          <w:rFonts w:cs="Times New Roman"/>
          <w:kern w:val="0"/>
          <w:szCs w:val="20"/>
        </w:rPr>
        <w:t>UDI</w:t>
      </w:r>
      <w:r w:rsidRPr="00564C33">
        <w:rPr>
          <w:rFonts w:cs="Times New Roman" w:hint="eastAsia"/>
          <w:kern w:val="0"/>
          <w:szCs w:val="20"/>
        </w:rPr>
        <w:t>及各包装层级</w:t>
      </w:r>
      <w:r w:rsidRPr="00564C33">
        <w:rPr>
          <w:rFonts w:cs="Times New Roman"/>
          <w:kern w:val="0"/>
          <w:szCs w:val="20"/>
        </w:rPr>
        <w:t>UDI</w:t>
      </w:r>
      <w:r w:rsidRPr="00564C33">
        <w:rPr>
          <w:rFonts w:cs="Times New Roman" w:hint="eastAsia"/>
          <w:kern w:val="0"/>
          <w:szCs w:val="20"/>
        </w:rPr>
        <w:t>关联关系。</w:t>
      </w:r>
    </w:p>
    <w:p w:rsidR="00202CEE" w:rsidRPr="00564C33" w:rsidRDefault="00D30865">
      <w:pPr>
        <w:pStyle w:val="aa"/>
        <w:adjustRightInd/>
        <w:snapToGrid/>
        <w:spacing w:beforeLines="50" w:before="156" w:afterLines="50" w:after="156" w:line="300" w:lineRule="auto"/>
        <w:ind w:left="567"/>
        <w:jc w:val="center"/>
        <w:rPr>
          <w:rFonts w:eastAsia="黑体" w:cs="Times New Roman"/>
          <w:szCs w:val="21"/>
        </w:rPr>
      </w:pPr>
      <w:r w:rsidRPr="00564C33">
        <w:rPr>
          <w:rFonts w:eastAsia="黑体" w:cs="Times New Roman" w:hint="eastAsia"/>
        </w:rPr>
        <w:t>表</w:t>
      </w:r>
      <w:r w:rsidRPr="00564C33">
        <w:rPr>
          <w:rFonts w:eastAsia="黑体" w:cs="Times New Roman"/>
        </w:rPr>
        <w:t>A.</w:t>
      </w:r>
      <w:r w:rsidRPr="00564C33">
        <w:rPr>
          <w:rFonts w:eastAsia="黑体" w:cs="Times New Roman"/>
        </w:rPr>
        <w:fldChar w:fldCharType="begin"/>
      </w:r>
      <w:r w:rsidRPr="00564C33">
        <w:rPr>
          <w:rFonts w:eastAsia="黑体" w:cs="Times New Roman"/>
        </w:rPr>
        <w:instrText xml:space="preserve"> SEQ </w:instrText>
      </w:r>
      <w:r w:rsidRPr="00564C33">
        <w:rPr>
          <w:rFonts w:eastAsia="黑体" w:cs="Times New Roman" w:hint="eastAsia"/>
        </w:rPr>
        <w:instrText>表</w:instrText>
      </w:r>
      <w:r w:rsidRPr="00564C33">
        <w:rPr>
          <w:rFonts w:eastAsia="黑体" w:cs="Times New Roman"/>
        </w:rPr>
        <w:instrText xml:space="preserve">A. \* ARABIC </w:instrText>
      </w:r>
      <w:r w:rsidRPr="00564C33">
        <w:rPr>
          <w:rFonts w:eastAsia="黑体" w:cs="Times New Roman"/>
        </w:rPr>
        <w:fldChar w:fldCharType="separate"/>
      </w:r>
      <w:r w:rsidR="00A7524F">
        <w:rPr>
          <w:rFonts w:eastAsia="黑体" w:cs="Times New Roman"/>
          <w:noProof/>
        </w:rPr>
        <w:t>10</w:t>
      </w:r>
      <w:r w:rsidRPr="00564C33">
        <w:rPr>
          <w:rFonts w:eastAsia="黑体" w:cs="Times New Roman"/>
        </w:rPr>
        <w:fldChar w:fldCharType="end"/>
      </w:r>
      <w:r w:rsidRPr="00564C33">
        <w:rPr>
          <w:rFonts w:eastAsia="黑体" w:cs="Times New Roman" w:hint="eastAsia"/>
          <w:szCs w:val="21"/>
        </w:rPr>
        <w:t xml:space="preserve">　出库复核记录数据子集</w:t>
      </w:r>
    </w:p>
    <w:tbl>
      <w:tblPr>
        <w:tblW w:w="10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3"/>
        <w:gridCol w:w="1276"/>
        <w:gridCol w:w="992"/>
        <w:gridCol w:w="1134"/>
        <w:gridCol w:w="2183"/>
        <w:gridCol w:w="850"/>
        <w:gridCol w:w="851"/>
        <w:gridCol w:w="992"/>
        <w:gridCol w:w="709"/>
        <w:gridCol w:w="1205"/>
      </w:tblGrid>
      <w:tr w:rsidR="00202CEE" w:rsidRPr="00564C33" w:rsidTr="008D7394">
        <w:trPr>
          <w:cantSplit/>
          <w:trHeight w:val="587"/>
          <w:tblHeader/>
          <w:jc w:val="center"/>
        </w:trPr>
        <w:tc>
          <w:tcPr>
            <w:tcW w:w="653"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序号</w:t>
            </w:r>
          </w:p>
        </w:tc>
        <w:tc>
          <w:tcPr>
            <w:tcW w:w="1276"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left"/>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数据项名称</w:t>
            </w:r>
          </w:p>
        </w:tc>
        <w:tc>
          <w:tcPr>
            <w:tcW w:w="992"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数据项</w:t>
            </w:r>
          </w:p>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短名</w:t>
            </w:r>
          </w:p>
        </w:tc>
        <w:tc>
          <w:tcPr>
            <w:tcW w:w="1134"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数据项</w:t>
            </w:r>
          </w:p>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英文名称</w:t>
            </w:r>
          </w:p>
        </w:tc>
        <w:tc>
          <w:tcPr>
            <w:tcW w:w="2183"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数据项说明</w:t>
            </w:r>
          </w:p>
        </w:tc>
        <w:tc>
          <w:tcPr>
            <w:tcW w:w="850"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数据</w:t>
            </w:r>
          </w:p>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类型</w:t>
            </w:r>
          </w:p>
        </w:tc>
        <w:tc>
          <w:tcPr>
            <w:tcW w:w="851"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表示</w:t>
            </w:r>
          </w:p>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格式</w:t>
            </w:r>
          </w:p>
        </w:tc>
        <w:tc>
          <w:tcPr>
            <w:tcW w:w="992"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允许值</w:t>
            </w:r>
          </w:p>
        </w:tc>
        <w:tc>
          <w:tcPr>
            <w:tcW w:w="709"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约束</w:t>
            </w:r>
          </w:p>
        </w:tc>
        <w:tc>
          <w:tcPr>
            <w:tcW w:w="1205"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备注</w:t>
            </w:r>
          </w:p>
        </w:tc>
      </w:tr>
      <w:tr w:rsidR="00202CEE" w:rsidRPr="00564C33" w:rsidTr="008D7394">
        <w:trPr>
          <w:cantSplit/>
          <w:jc w:val="center"/>
        </w:trPr>
        <w:tc>
          <w:tcPr>
            <w:tcW w:w="653" w:type="dxa"/>
            <w:vAlign w:val="center"/>
          </w:tcPr>
          <w:p w:rsidR="00202CEE" w:rsidRPr="00564C33" w:rsidRDefault="00202CEE">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left"/>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购货者名称</w:t>
            </w:r>
          </w:p>
        </w:tc>
        <w:tc>
          <w:tcPr>
            <w:tcW w:w="992"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GHZMC</w:t>
            </w:r>
          </w:p>
        </w:tc>
        <w:tc>
          <w:tcPr>
            <w:tcW w:w="1134"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purchaser</w:t>
            </w:r>
            <w:r w:rsidRPr="00564C33">
              <w:rPr>
                <w:rFonts w:eastAsiaTheme="minorEastAsia" w:cs="Times New Roman"/>
                <w:color w:val="000000" w:themeColor="text1"/>
                <w:sz w:val="18"/>
                <w:szCs w:val="18"/>
              </w:rPr>
              <w:t>Name</w:t>
            </w:r>
          </w:p>
        </w:tc>
        <w:tc>
          <w:tcPr>
            <w:tcW w:w="2183"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购货者名称</w:t>
            </w:r>
          </w:p>
        </w:tc>
        <w:tc>
          <w:tcPr>
            <w:tcW w:w="850" w:type="dxa"/>
            <w:tcBorders>
              <w:top w:val="single" w:sz="4" w:space="0" w:color="auto"/>
              <w:left w:val="nil"/>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1" w:type="dxa"/>
            <w:tcBorders>
              <w:top w:val="single" w:sz="4" w:space="0" w:color="auto"/>
              <w:left w:val="nil"/>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color w:val="000000" w:themeColor="text1"/>
                <w:sz w:val="18"/>
                <w:szCs w:val="18"/>
              </w:rPr>
              <w:t>an..200</w:t>
            </w:r>
          </w:p>
        </w:tc>
        <w:tc>
          <w:tcPr>
            <w:tcW w:w="992" w:type="dxa"/>
            <w:vAlign w:val="center"/>
          </w:tcPr>
          <w:p w:rsidR="00202CEE" w:rsidRPr="00564C33" w:rsidRDefault="00202CEE">
            <w:pPr>
              <w:widowControl/>
              <w:adjustRightInd/>
              <w:snapToGrid/>
              <w:spacing w:line="240" w:lineRule="exact"/>
              <w:ind w:firstLineChars="0" w:firstLine="0"/>
              <w:jc w:val="center"/>
              <w:rPr>
                <w:rFonts w:eastAsiaTheme="minorEastAsia" w:cs="Times New Roman"/>
                <w:color w:val="000000" w:themeColor="text1"/>
                <w:sz w:val="18"/>
                <w:szCs w:val="18"/>
              </w:rPr>
            </w:pPr>
          </w:p>
        </w:tc>
        <w:tc>
          <w:tcPr>
            <w:tcW w:w="709" w:type="dxa"/>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必选</w:t>
            </w:r>
          </w:p>
        </w:tc>
        <w:tc>
          <w:tcPr>
            <w:tcW w:w="1205" w:type="dxa"/>
            <w:vAlign w:val="center"/>
          </w:tcPr>
          <w:p w:rsidR="00202CEE" w:rsidRPr="00564C33" w:rsidRDefault="00202CEE">
            <w:pPr>
              <w:widowControl/>
              <w:adjustRightInd/>
              <w:snapToGrid/>
              <w:spacing w:line="240" w:lineRule="exact"/>
              <w:ind w:firstLineChars="0" w:firstLine="0"/>
              <w:rPr>
                <w:rFonts w:eastAsiaTheme="minorEastAsia" w:cs="Times New Roman"/>
                <w:color w:val="000000" w:themeColor="text1"/>
                <w:sz w:val="18"/>
                <w:szCs w:val="18"/>
              </w:rPr>
            </w:pPr>
          </w:p>
        </w:tc>
      </w:tr>
      <w:tr w:rsidR="00202CEE" w:rsidRPr="00564C33" w:rsidTr="008D7394">
        <w:trPr>
          <w:cantSplit/>
          <w:trHeight w:val="333"/>
          <w:jc w:val="center"/>
        </w:trPr>
        <w:tc>
          <w:tcPr>
            <w:tcW w:w="653" w:type="dxa"/>
            <w:vAlign w:val="center"/>
          </w:tcPr>
          <w:p w:rsidR="00202CEE" w:rsidRPr="00564C33" w:rsidRDefault="00202CEE">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vAlign w:val="center"/>
          </w:tcPr>
          <w:p w:rsidR="00202CEE" w:rsidRPr="00564C33" w:rsidRDefault="00D30865">
            <w:pPr>
              <w:widowControl/>
              <w:adjustRightInd/>
              <w:snapToGrid/>
              <w:spacing w:line="240" w:lineRule="exact"/>
              <w:ind w:firstLineChars="0" w:firstLine="0"/>
              <w:jc w:val="left"/>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发货类型</w:t>
            </w:r>
          </w:p>
        </w:tc>
        <w:tc>
          <w:tcPr>
            <w:tcW w:w="992" w:type="dxa"/>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themeColor="text1"/>
                <w:sz w:val="18"/>
                <w:szCs w:val="18"/>
              </w:rPr>
              <w:t>FHLX</w:t>
            </w:r>
          </w:p>
        </w:tc>
        <w:tc>
          <w:tcPr>
            <w:tcW w:w="1134" w:type="dxa"/>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themeColor="text1"/>
                <w:sz w:val="18"/>
                <w:szCs w:val="18"/>
              </w:rPr>
              <w:t>deliveryType</w:t>
            </w:r>
          </w:p>
        </w:tc>
        <w:tc>
          <w:tcPr>
            <w:tcW w:w="2183" w:type="dxa"/>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发货类型对应的代码</w:t>
            </w:r>
          </w:p>
        </w:tc>
        <w:tc>
          <w:tcPr>
            <w:tcW w:w="850" w:type="dxa"/>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1" w:type="dxa"/>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color w:val="000000" w:themeColor="text1"/>
                <w:sz w:val="18"/>
                <w:szCs w:val="18"/>
              </w:rPr>
              <w:t>n2</w:t>
            </w:r>
          </w:p>
        </w:tc>
        <w:tc>
          <w:tcPr>
            <w:tcW w:w="992" w:type="dxa"/>
            <w:vAlign w:val="center"/>
          </w:tcPr>
          <w:p w:rsidR="00202CEE" w:rsidRPr="00564C33" w:rsidRDefault="00D30865">
            <w:pPr>
              <w:widowControl/>
              <w:adjustRightInd/>
              <w:snapToGrid/>
              <w:spacing w:line="240" w:lineRule="exact"/>
              <w:ind w:firstLineChars="0" w:firstLine="0"/>
              <w:jc w:val="left"/>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见表</w:t>
            </w:r>
            <w:r w:rsidRPr="00564C33">
              <w:rPr>
                <w:rFonts w:eastAsiaTheme="minorEastAsia" w:cs="Times New Roman"/>
                <w:color w:val="000000" w:themeColor="text1"/>
                <w:sz w:val="18"/>
                <w:szCs w:val="18"/>
              </w:rPr>
              <w:t>A.15</w:t>
            </w:r>
          </w:p>
        </w:tc>
        <w:tc>
          <w:tcPr>
            <w:tcW w:w="709" w:type="dxa"/>
            <w:vAlign w:val="center"/>
          </w:tcPr>
          <w:p w:rsidR="00202CEE" w:rsidRPr="00564C33" w:rsidRDefault="00D30865">
            <w:pPr>
              <w:widowControl/>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05" w:type="dxa"/>
            <w:vAlign w:val="center"/>
          </w:tcPr>
          <w:p w:rsidR="00202CEE" w:rsidRPr="00564C33" w:rsidRDefault="00202CEE">
            <w:pPr>
              <w:widowControl/>
              <w:adjustRightInd/>
              <w:snapToGrid/>
              <w:spacing w:line="240" w:lineRule="exact"/>
              <w:ind w:firstLineChars="0" w:firstLine="0"/>
              <w:rPr>
                <w:rFonts w:cs="Times New Roman"/>
                <w:color w:val="000000" w:themeColor="text1"/>
                <w:sz w:val="18"/>
                <w:szCs w:val="18"/>
              </w:rPr>
            </w:pPr>
          </w:p>
        </w:tc>
      </w:tr>
      <w:tr w:rsidR="00202CEE" w:rsidRPr="00564C33" w:rsidTr="008D7394">
        <w:trPr>
          <w:cantSplit/>
          <w:jc w:val="center"/>
        </w:trPr>
        <w:tc>
          <w:tcPr>
            <w:tcW w:w="653" w:type="dxa"/>
            <w:vAlign w:val="center"/>
          </w:tcPr>
          <w:p w:rsidR="00202CEE" w:rsidRPr="00564C33" w:rsidRDefault="00202CEE">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bookmarkStart w:id="131" w:name="OLE_LINK10"/>
            <w:bookmarkStart w:id="132" w:name="OLE_LINK11"/>
            <w:r w:rsidRPr="00564C33">
              <w:rPr>
                <w:rFonts w:cs="Times New Roman" w:hint="eastAsia"/>
                <w:color w:val="000000" w:themeColor="text1"/>
                <w:sz w:val="18"/>
                <w:szCs w:val="18"/>
              </w:rPr>
              <w:t>复核人员</w:t>
            </w:r>
            <w:bookmarkEnd w:id="131"/>
            <w:bookmarkEnd w:id="132"/>
          </w:p>
        </w:tc>
        <w:tc>
          <w:tcPr>
            <w:tcW w:w="992" w:type="dxa"/>
            <w:vAlign w:val="center"/>
          </w:tcPr>
          <w:p w:rsidR="00202CEE" w:rsidRPr="00564C33" w:rsidRDefault="00D30865">
            <w:pPr>
              <w:widowControl/>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FHRY</w:t>
            </w:r>
          </w:p>
        </w:tc>
        <w:tc>
          <w:tcPr>
            <w:tcW w:w="1134" w:type="dxa"/>
            <w:vAlign w:val="center"/>
          </w:tcPr>
          <w:p w:rsidR="00202CEE" w:rsidRPr="00564C33" w:rsidRDefault="00D30865">
            <w:pPr>
              <w:widowControl/>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reviewerName</w:t>
            </w:r>
          </w:p>
        </w:tc>
        <w:tc>
          <w:tcPr>
            <w:tcW w:w="2183" w:type="dxa"/>
            <w:vAlign w:val="center"/>
          </w:tcPr>
          <w:p w:rsidR="00202CEE" w:rsidRPr="00564C33" w:rsidRDefault="00EF705D">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出库</w:t>
            </w:r>
            <w:r w:rsidR="00D30865" w:rsidRPr="00564C33">
              <w:rPr>
                <w:rFonts w:cs="Times New Roman" w:hint="eastAsia"/>
                <w:color w:val="000000" w:themeColor="text1"/>
                <w:sz w:val="18"/>
                <w:szCs w:val="18"/>
              </w:rPr>
              <w:t>复核人员姓名</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an..60</w:t>
            </w:r>
          </w:p>
        </w:tc>
        <w:tc>
          <w:tcPr>
            <w:tcW w:w="992"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05" w:type="dxa"/>
            <w:vAlign w:val="center"/>
          </w:tcPr>
          <w:p w:rsidR="00202CEE" w:rsidRPr="00564C33" w:rsidRDefault="00202CEE">
            <w:pPr>
              <w:widowControl/>
              <w:adjustRightInd/>
              <w:snapToGrid/>
              <w:spacing w:line="240" w:lineRule="exact"/>
              <w:ind w:firstLineChars="0" w:firstLine="0"/>
              <w:rPr>
                <w:rFonts w:cs="Times New Roman"/>
                <w:color w:val="000000" w:themeColor="text1"/>
                <w:sz w:val="18"/>
                <w:szCs w:val="18"/>
              </w:rPr>
            </w:pPr>
          </w:p>
        </w:tc>
      </w:tr>
      <w:tr w:rsidR="00202CEE" w:rsidRPr="00564C33" w:rsidTr="008D7394">
        <w:trPr>
          <w:cantSplit/>
          <w:jc w:val="center"/>
        </w:trPr>
        <w:tc>
          <w:tcPr>
            <w:tcW w:w="653" w:type="dxa"/>
            <w:vAlign w:val="center"/>
          </w:tcPr>
          <w:p w:rsidR="00202CEE" w:rsidRPr="00564C33" w:rsidRDefault="00202CEE">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left"/>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出库日期</w:t>
            </w:r>
          </w:p>
        </w:tc>
        <w:tc>
          <w:tcPr>
            <w:tcW w:w="992"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CKRQ</w:t>
            </w:r>
          </w:p>
        </w:tc>
        <w:tc>
          <w:tcPr>
            <w:tcW w:w="1134"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outBound</w:t>
            </w:r>
            <w:r w:rsidRPr="00564C33">
              <w:rPr>
                <w:rFonts w:eastAsiaTheme="minorEastAsia" w:cs="Times New Roman"/>
                <w:color w:val="000000" w:themeColor="text1"/>
                <w:sz w:val="18"/>
                <w:szCs w:val="18"/>
                <w:lang w:val="en-GB"/>
              </w:rPr>
              <w:t>D</w:t>
            </w:r>
            <w:r w:rsidRPr="00564C33">
              <w:rPr>
                <w:rFonts w:eastAsiaTheme="minorEastAsia" w:cs="Times New Roman"/>
                <w:color w:val="000000" w:themeColor="text1"/>
                <w:sz w:val="18"/>
                <w:szCs w:val="18"/>
              </w:rPr>
              <w:t>ate</w:t>
            </w:r>
          </w:p>
        </w:tc>
        <w:tc>
          <w:tcPr>
            <w:tcW w:w="2183"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出库复核时间</w:t>
            </w:r>
          </w:p>
        </w:tc>
        <w:tc>
          <w:tcPr>
            <w:tcW w:w="850" w:type="dxa"/>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日期时间型</w:t>
            </w:r>
          </w:p>
        </w:tc>
        <w:tc>
          <w:tcPr>
            <w:tcW w:w="851" w:type="dxa"/>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color w:val="000000" w:themeColor="text1"/>
                <w:sz w:val="18"/>
                <w:szCs w:val="18"/>
              </w:rPr>
              <w:t>YYYYMMDDThhmmss</w:t>
            </w:r>
          </w:p>
        </w:tc>
        <w:tc>
          <w:tcPr>
            <w:tcW w:w="992" w:type="dxa"/>
            <w:vAlign w:val="center"/>
          </w:tcPr>
          <w:p w:rsidR="00202CEE" w:rsidRPr="00564C33" w:rsidRDefault="00202CEE">
            <w:pPr>
              <w:widowControl/>
              <w:adjustRightInd/>
              <w:snapToGrid/>
              <w:spacing w:line="240" w:lineRule="exact"/>
              <w:ind w:firstLineChars="0" w:firstLine="0"/>
              <w:jc w:val="center"/>
              <w:rPr>
                <w:rFonts w:eastAsiaTheme="minorEastAsia" w:cs="Times New Roman"/>
                <w:color w:val="000000" w:themeColor="text1"/>
                <w:sz w:val="18"/>
                <w:szCs w:val="18"/>
              </w:rPr>
            </w:pPr>
          </w:p>
        </w:tc>
        <w:tc>
          <w:tcPr>
            <w:tcW w:w="709" w:type="dxa"/>
            <w:vAlign w:val="center"/>
          </w:tcPr>
          <w:p w:rsidR="00202CEE" w:rsidRPr="00564C33" w:rsidRDefault="00D30865">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color w:val="000000" w:themeColor="text1"/>
                <w:sz w:val="18"/>
                <w:szCs w:val="18"/>
              </w:rPr>
              <w:t>必选</w:t>
            </w:r>
          </w:p>
        </w:tc>
        <w:tc>
          <w:tcPr>
            <w:tcW w:w="1205" w:type="dxa"/>
            <w:vAlign w:val="center"/>
          </w:tcPr>
          <w:p w:rsidR="00202CEE" w:rsidRPr="00564C33" w:rsidRDefault="00202CEE">
            <w:pPr>
              <w:widowControl/>
              <w:adjustRightInd/>
              <w:snapToGrid/>
              <w:spacing w:line="240" w:lineRule="exact"/>
              <w:ind w:firstLineChars="0" w:firstLine="0"/>
              <w:rPr>
                <w:rFonts w:eastAsiaTheme="minorEastAsia" w:cs="Times New Roman"/>
                <w:color w:val="000000" w:themeColor="text1"/>
                <w:sz w:val="18"/>
                <w:szCs w:val="18"/>
              </w:rPr>
            </w:pPr>
          </w:p>
        </w:tc>
      </w:tr>
      <w:tr w:rsidR="00202CEE" w:rsidRPr="00564C33" w:rsidTr="008D7394">
        <w:trPr>
          <w:cantSplit/>
          <w:jc w:val="center"/>
        </w:trPr>
        <w:tc>
          <w:tcPr>
            <w:tcW w:w="653" w:type="dxa"/>
            <w:vAlign w:val="center"/>
          </w:tcPr>
          <w:p w:rsidR="00202CEE" w:rsidRPr="00564C33" w:rsidRDefault="00202CEE">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tcBorders>
            <w:vAlign w:val="center"/>
          </w:tcPr>
          <w:p w:rsidR="00202CEE" w:rsidRPr="00564C33" w:rsidRDefault="00D30865">
            <w:pPr>
              <w:widowControl/>
              <w:adjustRightInd/>
              <w:snapToGrid/>
              <w:spacing w:line="240" w:lineRule="exact"/>
              <w:ind w:firstLineChars="0" w:firstLine="0"/>
              <w:jc w:val="left"/>
              <w:rPr>
                <w:rFonts w:eastAsiaTheme="minorEastAsia" w:cs="Times New Roman"/>
                <w:color w:val="000000" w:themeColor="text1"/>
                <w:kern w:val="0"/>
                <w:sz w:val="18"/>
                <w:szCs w:val="18"/>
              </w:rPr>
            </w:pPr>
            <w:r w:rsidRPr="00564C33">
              <w:rPr>
                <w:rFonts w:cs="Times New Roman" w:hint="eastAsia"/>
                <w:sz w:val="18"/>
                <w:szCs w:val="18"/>
              </w:rPr>
              <w:t>产品名称（产品分类名称）</w:t>
            </w:r>
          </w:p>
        </w:tc>
        <w:tc>
          <w:tcPr>
            <w:tcW w:w="992" w:type="dxa"/>
            <w:tcBorders>
              <w:top w:val="single" w:sz="4" w:space="0" w:color="auto"/>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sz w:val="18"/>
                <w:szCs w:val="18"/>
              </w:rPr>
              <w:t>CPMCCPFLMC</w:t>
            </w:r>
          </w:p>
        </w:tc>
        <w:tc>
          <w:tcPr>
            <w:tcW w:w="1134" w:type="dxa"/>
            <w:tcBorders>
              <w:top w:val="single" w:sz="4" w:space="0" w:color="auto"/>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productName</w:t>
            </w:r>
          </w:p>
        </w:tc>
        <w:tc>
          <w:tcPr>
            <w:tcW w:w="2183" w:type="dxa"/>
            <w:tcBorders>
              <w:top w:val="single" w:sz="4" w:space="0" w:color="auto"/>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医疗器械注册证载明的产品名称或备案信息表载明的产品名称（产品分类名称）</w:t>
            </w:r>
          </w:p>
        </w:tc>
        <w:tc>
          <w:tcPr>
            <w:tcW w:w="850" w:type="dxa"/>
            <w:tcBorders>
              <w:top w:val="single" w:sz="4"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1" w:type="dxa"/>
            <w:tcBorders>
              <w:top w:val="single" w:sz="4"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color w:val="000000" w:themeColor="text1"/>
                <w:sz w:val="18"/>
                <w:szCs w:val="18"/>
              </w:rPr>
              <w:t>an..200</w:t>
            </w:r>
          </w:p>
        </w:tc>
        <w:tc>
          <w:tcPr>
            <w:tcW w:w="992" w:type="dxa"/>
            <w:tcBorders>
              <w:top w:val="single" w:sz="4" w:space="0" w:color="auto"/>
            </w:tcBorders>
            <w:vAlign w:val="center"/>
          </w:tcPr>
          <w:p w:rsidR="00202CEE" w:rsidRPr="00564C33" w:rsidRDefault="00202CEE">
            <w:pPr>
              <w:adjustRightInd/>
              <w:snapToGrid/>
              <w:spacing w:line="240" w:lineRule="exact"/>
              <w:ind w:firstLineChars="0" w:firstLine="0"/>
              <w:jc w:val="center"/>
              <w:rPr>
                <w:rFonts w:eastAsiaTheme="minorEastAsia" w:cs="Times New Roman"/>
                <w:color w:val="000000" w:themeColor="text1"/>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必选</w:t>
            </w:r>
          </w:p>
        </w:tc>
        <w:tc>
          <w:tcPr>
            <w:tcW w:w="1205" w:type="dxa"/>
            <w:vAlign w:val="center"/>
          </w:tcPr>
          <w:p w:rsidR="00202CEE" w:rsidRPr="00564C33" w:rsidRDefault="00202CEE">
            <w:pPr>
              <w:adjustRightInd/>
              <w:snapToGrid/>
              <w:spacing w:line="240" w:lineRule="exact"/>
              <w:ind w:firstLineChars="0" w:firstLine="0"/>
              <w:rPr>
                <w:rFonts w:eastAsiaTheme="minorEastAsia" w:cs="Times New Roman"/>
                <w:color w:val="000000" w:themeColor="text1"/>
                <w:sz w:val="18"/>
                <w:szCs w:val="18"/>
              </w:rPr>
            </w:pPr>
          </w:p>
        </w:tc>
      </w:tr>
      <w:tr w:rsidR="004D1FA6" w:rsidRPr="00564C33" w:rsidTr="008D7394">
        <w:trPr>
          <w:cantSplit/>
          <w:jc w:val="center"/>
        </w:trPr>
        <w:tc>
          <w:tcPr>
            <w:tcW w:w="653" w:type="dxa"/>
            <w:vAlign w:val="center"/>
          </w:tcPr>
          <w:p w:rsidR="004D1FA6" w:rsidRPr="00564C33" w:rsidRDefault="004D1FA6">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color w:val="000000" w:themeColor="text1"/>
                <w:sz w:val="18"/>
                <w:szCs w:val="18"/>
              </w:rPr>
            </w:pPr>
            <w:r w:rsidRPr="00564C33">
              <w:rPr>
                <w:sz w:val="18"/>
                <w:szCs w:val="18"/>
              </w:rPr>
              <w:t>型号、规格</w:t>
            </w:r>
            <w:r w:rsidRPr="00564C33">
              <w:rPr>
                <w:sz w:val="18"/>
                <w:szCs w:val="18"/>
              </w:rPr>
              <w:t>/</w:t>
            </w:r>
            <w:r w:rsidRPr="00564C33">
              <w:rPr>
                <w:sz w:val="18"/>
                <w:szCs w:val="18"/>
              </w:rPr>
              <w:t>包装规格</w:t>
            </w:r>
          </w:p>
        </w:tc>
        <w:tc>
          <w:tcPr>
            <w:tcW w:w="992" w:type="dxa"/>
            <w:tcBorders>
              <w:top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sz w:val="18"/>
                <w:szCs w:val="18"/>
              </w:rPr>
              <w:t>XHGG</w:t>
            </w:r>
            <w:r w:rsidRPr="00564C33">
              <w:rPr>
                <w:rFonts w:hint="eastAsia"/>
                <w:sz w:val="18"/>
                <w:szCs w:val="18"/>
              </w:rPr>
              <w:t>BZGG</w:t>
            </w:r>
          </w:p>
        </w:tc>
        <w:tc>
          <w:tcPr>
            <w:tcW w:w="1134" w:type="dxa"/>
            <w:tcBorders>
              <w:top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sz w:val="18"/>
                <w:szCs w:val="18"/>
              </w:rPr>
              <w:t>modelOrSpecification</w:t>
            </w:r>
          </w:p>
        </w:tc>
        <w:tc>
          <w:tcPr>
            <w:tcW w:w="2183" w:type="dxa"/>
            <w:tcBorders>
              <w:top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sz w:val="18"/>
                <w:szCs w:val="18"/>
              </w:rPr>
              <w:t>医疗器械注册证载明的型号、规格</w:t>
            </w:r>
            <w:r w:rsidRPr="00564C33">
              <w:rPr>
                <w:rFonts w:hint="eastAsia"/>
                <w:sz w:val="18"/>
                <w:szCs w:val="18"/>
              </w:rPr>
              <w:t>或</w:t>
            </w:r>
            <w:r w:rsidRPr="00564C33">
              <w:rPr>
                <w:sz w:val="18"/>
                <w:szCs w:val="18"/>
              </w:rPr>
              <w:t>包装规格，备案信息表载明的型号</w:t>
            </w:r>
            <w:r w:rsidRPr="00564C33">
              <w:rPr>
                <w:sz w:val="18"/>
                <w:szCs w:val="18"/>
              </w:rPr>
              <w:t>/</w:t>
            </w:r>
            <w:r w:rsidRPr="00564C33">
              <w:rPr>
                <w:sz w:val="18"/>
                <w:szCs w:val="18"/>
              </w:rPr>
              <w:t>规格</w:t>
            </w:r>
          </w:p>
        </w:tc>
        <w:tc>
          <w:tcPr>
            <w:tcW w:w="850"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1"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color w:val="000000" w:themeColor="text1"/>
                <w:sz w:val="18"/>
                <w:szCs w:val="18"/>
              </w:rPr>
              <w:t>an..500</w:t>
            </w:r>
          </w:p>
        </w:tc>
        <w:tc>
          <w:tcPr>
            <w:tcW w:w="992"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必选</w:t>
            </w:r>
          </w:p>
        </w:tc>
        <w:tc>
          <w:tcPr>
            <w:tcW w:w="1205" w:type="dxa"/>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p>
        </w:tc>
      </w:tr>
      <w:tr w:rsidR="004D1FA6" w:rsidRPr="00564C33" w:rsidTr="008D7394">
        <w:trPr>
          <w:cantSplit/>
          <w:jc w:val="center"/>
        </w:trPr>
        <w:tc>
          <w:tcPr>
            <w:tcW w:w="653" w:type="dxa"/>
            <w:vAlign w:val="center"/>
          </w:tcPr>
          <w:p w:rsidR="004D1FA6" w:rsidRPr="00564C33" w:rsidRDefault="004D1FA6">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vAlign w:val="center"/>
          </w:tcPr>
          <w:p w:rsidR="004D1FA6" w:rsidRPr="00564C33" w:rsidRDefault="004D1FA6">
            <w:pPr>
              <w:widowControl/>
              <w:adjustRightInd/>
              <w:snapToGrid/>
              <w:spacing w:line="240" w:lineRule="exact"/>
              <w:ind w:firstLineChars="0" w:firstLine="0"/>
              <w:jc w:val="left"/>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注册证编号或者备案编号</w:t>
            </w:r>
          </w:p>
        </w:tc>
        <w:tc>
          <w:tcPr>
            <w:tcW w:w="992" w:type="dxa"/>
            <w:vAlign w:val="center"/>
          </w:tcPr>
          <w:p w:rsidR="004D1FA6" w:rsidRPr="00564C33" w:rsidRDefault="004D1FA6">
            <w:pPr>
              <w:widowControl/>
              <w:spacing w:line="240" w:lineRule="exact"/>
              <w:ind w:firstLineChars="0" w:firstLine="0"/>
              <w:textAlignment w:val="center"/>
              <w:rPr>
                <w:rFonts w:eastAsiaTheme="minorEastAsia" w:cs="Times New Roman"/>
                <w:color w:val="000000" w:themeColor="text1"/>
                <w:sz w:val="18"/>
                <w:szCs w:val="18"/>
              </w:rPr>
            </w:pPr>
            <w:r w:rsidRPr="00564C33">
              <w:rPr>
                <w:rFonts w:eastAsia="等线" w:cs="Times New Roman"/>
                <w:color w:val="000000" w:themeColor="text1"/>
                <w:kern w:val="0"/>
                <w:sz w:val="18"/>
                <w:szCs w:val="18"/>
                <w:lang w:bidi="ar"/>
              </w:rPr>
              <w:t>ZCZBHHZBABH</w:t>
            </w:r>
          </w:p>
        </w:tc>
        <w:tc>
          <w:tcPr>
            <w:tcW w:w="1134" w:type="dxa"/>
            <w:vAlign w:val="center"/>
          </w:tcPr>
          <w:p w:rsidR="004D1FA6" w:rsidRPr="00564C33" w:rsidRDefault="004D1FA6">
            <w:pPr>
              <w:widowControl/>
              <w:spacing w:line="240" w:lineRule="exact"/>
              <w:ind w:firstLineChars="0" w:firstLine="0"/>
              <w:textAlignment w:val="center"/>
              <w:rPr>
                <w:rFonts w:eastAsiaTheme="minorEastAsia" w:cs="Times New Roman"/>
                <w:color w:val="000000" w:themeColor="text1"/>
                <w:sz w:val="18"/>
                <w:szCs w:val="18"/>
              </w:rPr>
            </w:pPr>
            <w:r w:rsidRPr="00564C33">
              <w:rPr>
                <w:rFonts w:eastAsia="等线" w:cs="Times New Roman"/>
                <w:color w:val="000000" w:themeColor="text1"/>
                <w:kern w:val="0"/>
                <w:sz w:val="18"/>
                <w:szCs w:val="18"/>
                <w:lang w:bidi="ar"/>
              </w:rPr>
              <w:t>registrationOrFilingNo</w:t>
            </w:r>
          </w:p>
        </w:tc>
        <w:tc>
          <w:tcPr>
            <w:tcW w:w="2183" w:type="dxa"/>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医疗器械注册证载明的注册证编号或备案信息表载明的备案编号</w:t>
            </w:r>
          </w:p>
        </w:tc>
        <w:tc>
          <w:tcPr>
            <w:tcW w:w="850"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color w:val="000000" w:themeColor="text1"/>
                <w:sz w:val="18"/>
                <w:szCs w:val="18"/>
              </w:rPr>
              <w:t>an..50</w:t>
            </w:r>
          </w:p>
        </w:tc>
        <w:tc>
          <w:tcPr>
            <w:tcW w:w="992"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必选</w:t>
            </w:r>
          </w:p>
        </w:tc>
        <w:tc>
          <w:tcPr>
            <w:tcW w:w="1205" w:type="dxa"/>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p>
        </w:tc>
      </w:tr>
      <w:tr w:rsidR="004D1FA6" w:rsidRPr="00564C33" w:rsidTr="008D7394">
        <w:trPr>
          <w:cantSplit/>
          <w:jc w:val="center"/>
        </w:trPr>
        <w:tc>
          <w:tcPr>
            <w:tcW w:w="653" w:type="dxa"/>
            <w:vAlign w:val="center"/>
          </w:tcPr>
          <w:p w:rsidR="004D1FA6" w:rsidRPr="00564C33" w:rsidRDefault="004D1FA6">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color w:val="000000" w:themeColor="text1"/>
                <w:sz w:val="18"/>
                <w:szCs w:val="18"/>
              </w:rPr>
            </w:pPr>
            <w:r w:rsidRPr="00564C33">
              <w:rPr>
                <w:rFonts w:cs="Times New Roman" w:hint="eastAsia"/>
                <w:sz w:val="18"/>
                <w:szCs w:val="18"/>
              </w:rPr>
              <w:t>医疗器械注册人</w:t>
            </w:r>
            <w:r w:rsidRPr="00564C33">
              <w:rPr>
                <w:rFonts w:cs="Times New Roman"/>
                <w:sz w:val="18"/>
                <w:szCs w:val="18"/>
              </w:rPr>
              <w:t>/</w:t>
            </w:r>
            <w:r w:rsidRPr="00564C33">
              <w:rPr>
                <w:rFonts w:cs="Times New Roman" w:hint="eastAsia"/>
                <w:sz w:val="18"/>
                <w:szCs w:val="18"/>
              </w:rPr>
              <w:t>备案人名称</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spacing w:line="240" w:lineRule="exact"/>
              <w:ind w:firstLineChars="0" w:firstLine="0"/>
              <w:textAlignment w:val="center"/>
              <w:rPr>
                <w:rFonts w:eastAsiaTheme="minorEastAsia" w:cs="Times New Roman"/>
                <w:color w:val="000000" w:themeColor="text1"/>
                <w:sz w:val="18"/>
                <w:szCs w:val="18"/>
              </w:rPr>
            </w:pPr>
            <w:r w:rsidRPr="00564C33">
              <w:rPr>
                <w:rFonts w:cs="Times New Roman"/>
                <w:sz w:val="18"/>
                <w:szCs w:val="18"/>
              </w:rPr>
              <w:t>YLQXZCRBARMC</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spacing w:line="240" w:lineRule="exact"/>
              <w:ind w:firstLineChars="0" w:firstLine="0"/>
              <w:textAlignment w:val="center"/>
              <w:rPr>
                <w:rFonts w:eastAsiaTheme="minorEastAsia" w:cs="Times New Roman"/>
                <w:color w:val="000000" w:themeColor="text1"/>
                <w:sz w:val="18"/>
                <w:szCs w:val="18"/>
              </w:rPr>
            </w:pPr>
            <w:r w:rsidRPr="00564C33">
              <w:rPr>
                <w:rFonts w:cs="Times New Roman"/>
                <w:sz w:val="18"/>
                <w:szCs w:val="18"/>
              </w:rPr>
              <w:t>registrantOrFilerName</w:t>
            </w:r>
          </w:p>
        </w:tc>
        <w:tc>
          <w:tcPr>
            <w:tcW w:w="218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医疗器械注册证</w:t>
            </w:r>
            <w:r w:rsidRPr="00564C33">
              <w:rPr>
                <w:rFonts w:cs="Times New Roman"/>
                <w:sz w:val="18"/>
                <w:szCs w:val="18"/>
              </w:rPr>
              <w:t>/</w:t>
            </w:r>
            <w:r w:rsidRPr="00564C33">
              <w:rPr>
                <w:rFonts w:cs="Times New Roman" w:hint="eastAsia"/>
                <w:sz w:val="18"/>
                <w:szCs w:val="18"/>
              </w:rPr>
              <w:t>备案信息表医疗器械注册证载明的注册人名称或备案信息表载明的备案人名称</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必选</w:t>
            </w:r>
          </w:p>
        </w:tc>
        <w:tc>
          <w:tcPr>
            <w:tcW w:w="120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p>
        </w:tc>
      </w:tr>
      <w:tr w:rsidR="004D1FA6" w:rsidRPr="00564C33" w:rsidTr="008D7394">
        <w:trPr>
          <w:cantSplit/>
          <w:jc w:val="center"/>
        </w:trPr>
        <w:tc>
          <w:tcPr>
            <w:tcW w:w="653" w:type="dxa"/>
            <w:vAlign w:val="center"/>
          </w:tcPr>
          <w:p w:rsidR="004D1FA6" w:rsidRPr="00564C33" w:rsidRDefault="004D1FA6">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color w:val="000000" w:themeColor="text1"/>
                <w:sz w:val="18"/>
                <w:szCs w:val="18"/>
              </w:rPr>
            </w:pPr>
            <w:r w:rsidRPr="00564C33">
              <w:rPr>
                <w:rFonts w:cs="Times New Roman" w:hint="eastAsia"/>
                <w:sz w:val="18"/>
                <w:szCs w:val="18"/>
              </w:rPr>
              <w:t>代理人名称</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spacing w:line="240" w:lineRule="exact"/>
              <w:ind w:firstLineChars="0" w:firstLine="0"/>
              <w:textAlignment w:val="center"/>
              <w:rPr>
                <w:rFonts w:eastAsiaTheme="minorEastAsia" w:cs="Times New Roman"/>
                <w:color w:val="000000" w:themeColor="text1"/>
                <w:sz w:val="18"/>
                <w:szCs w:val="18"/>
              </w:rPr>
            </w:pPr>
            <w:r w:rsidRPr="00564C33">
              <w:rPr>
                <w:rFonts w:cs="Times New Roman"/>
                <w:sz w:val="18"/>
                <w:szCs w:val="18"/>
              </w:rPr>
              <w:t>DLRMC</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spacing w:line="240" w:lineRule="exact"/>
              <w:ind w:firstLineChars="0" w:firstLine="0"/>
              <w:textAlignment w:val="center"/>
              <w:rPr>
                <w:rFonts w:eastAsiaTheme="minorEastAsia" w:cs="Times New Roman"/>
                <w:color w:val="000000" w:themeColor="text1"/>
                <w:sz w:val="18"/>
                <w:szCs w:val="18"/>
              </w:rPr>
            </w:pPr>
            <w:r w:rsidRPr="00564C33">
              <w:rPr>
                <w:rFonts w:cs="Times New Roman"/>
                <w:sz w:val="18"/>
                <w:szCs w:val="18"/>
              </w:rPr>
              <w:t>agentName</w:t>
            </w:r>
          </w:p>
        </w:tc>
        <w:tc>
          <w:tcPr>
            <w:tcW w:w="218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医疗器械注册证或备案信息表载明的代理人名称</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可选</w:t>
            </w:r>
          </w:p>
        </w:tc>
        <w:tc>
          <w:tcPr>
            <w:tcW w:w="120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p>
        </w:tc>
      </w:tr>
      <w:tr w:rsidR="004D1FA6" w:rsidRPr="00564C33" w:rsidTr="008D7394">
        <w:trPr>
          <w:cantSplit/>
          <w:jc w:val="center"/>
        </w:trPr>
        <w:tc>
          <w:tcPr>
            <w:tcW w:w="653" w:type="dxa"/>
            <w:vAlign w:val="center"/>
          </w:tcPr>
          <w:p w:rsidR="004D1FA6" w:rsidRPr="00564C33" w:rsidRDefault="004D1FA6">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left"/>
              <w:rPr>
                <w:rFonts w:eastAsiaTheme="minorEastAsia" w:cs="Times New Roman"/>
                <w:color w:val="000000" w:themeColor="text1"/>
                <w:sz w:val="18"/>
                <w:szCs w:val="18"/>
              </w:rPr>
            </w:pPr>
            <w:r w:rsidRPr="00564C33">
              <w:rPr>
                <w:rFonts w:cs="Times New Roman" w:hint="eastAsia"/>
                <w:sz w:val="18"/>
                <w:szCs w:val="18"/>
              </w:rPr>
              <w:t>受托生产企业名称</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spacing w:line="240" w:lineRule="exact"/>
              <w:ind w:firstLineChars="0" w:firstLine="0"/>
              <w:textAlignment w:val="center"/>
              <w:rPr>
                <w:rFonts w:eastAsia="等线" w:cs="Times New Roman"/>
                <w:color w:val="000000" w:themeColor="text1"/>
                <w:kern w:val="0"/>
                <w:sz w:val="18"/>
                <w:szCs w:val="18"/>
                <w:lang w:bidi="ar"/>
              </w:rPr>
            </w:pPr>
            <w:r w:rsidRPr="00564C33">
              <w:rPr>
                <w:rFonts w:cs="Times New Roman"/>
                <w:sz w:val="18"/>
                <w:szCs w:val="18"/>
              </w:rPr>
              <w:t>STSCQYMC</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spacing w:line="240" w:lineRule="exact"/>
              <w:ind w:firstLineChars="0" w:firstLine="0"/>
              <w:textAlignment w:val="center"/>
              <w:rPr>
                <w:rFonts w:eastAsia="等线" w:cs="Times New Roman"/>
                <w:color w:val="000000" w:themeColor="text1"/>
                <w:kern w:val="0"/>
                <w:sz w:val="18"/>
                <w:szCs w:val="18"/>
                <w:lang w:bidi="ar"/>
              </w:rPr>
            </w:pPr>
            <w:r w:rsidRPr="00564C33">
              <w:rPr>
                <w:rFonts w:cs="Times New Roman"/>
                <w:sz w:val="18"/>
                <w:szCs w:val="18"/>
              </w:rPr>
              <w:t>entrustedManufacturerName</w:t>
            </w:r>
          </w:p>
        </w:tc>
        <w:tc>
          <w:tcPr>
            <w:tcW w:w="218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受托生产企业名称</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sz w:val="18"/>
                <w:szCs w:val="18"/>
              </w:rPr>
            </w:pPr>
            <w:r w:rsidRPr="00564C33">
              <w:rPr>
                <w:rFonts w:cs="Times New Roman" w:hint="eastAsia"/>
                <w:sz w:val="18"/>
                <w:szCs w:val="18"/>
              </w:rPr>
              <w:t>条件必选</w:t>
            </w:r>
          </w:p>
        </w:tc>
        <w:tc>
          <w:tcPr>
            <w:tcW w:w="1205" w:type="dxa"/>
            <w:tcBorders>
              <w:top w:val="single" w:sz="4" w:space="0" w:color="auto"/>
              <w:left w:val="single" w:sz="4" w:space="0" w:color="auto"/>
              <w:bottom w:val="single" w:sz="4" w:space="0" w:color="auto"/>
              <w:right w:val="single" w:sz="8" w:space="0" w:color="auto"/>
            </w:tcBorders>
            <w:vAlign w:val="center"/>
          </w:tcPr>
          <w:p w:rsidR="004D1FA6"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4D1FA6" w:rsidRPr="00564C33">
              <w:rPr>
                <w:rFonts w:cs="Times New Roman" w:hint="eastAsia"/>
                <w:bCs/>
                <w:sz w:val="18"/>
                <w:szCs w:val="18"/>
              </w:rPr>
              <w:t>医疗器械为委托生产时，必选</w:t>
            </w:r>
          </w:p>
        </w:tc>
      </w:tr>
      <w:tr w:rsidR="004D1FA6" w:rsidRPr="00564C33" w:rsidTr="008D7394">
        <w:trPr>
          <w:cantSplit/>
          <w:jc w:val="center"/>
        </w:trPr>
        <w:tc>
          <w:tcPr>
            <w:tcW w:w="653" w:type="dxa"/>
            <w:vAlign w:val="center"/>
          </w:tcPr>
          <w:p w:rsidR="004D1FA6" w:rsidRPr="00564C33" w:rsidRDefault="004D1FA6">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tcBorders>
            <w:vAlign w:val="center"/>
          </w:tcPr>
          <w:p w:rsidR="004D1FA6" w:rsidRPr="00564C33" w:rsidRDefault="004D1FA6">
            <w:pPr>
              <w:widowControl/>
              <w:adjustRightInd/>
              <w:snapToGrid/>
              <w:spacing w:line="240" w:lineRule="exact"/>
              <w:ind w:firstLineChars="0" w:firstLine="0"/>
              <w:jc w:val="left"/>
              <w:rPr>
                <w:rFonts w:eastAsiaTheme="minorEastAsia" w:cs="Times New Roman"/>
                <w:color w:val="000000" w:themeColor="text1"/>
                <w:sz w:val="18"/>
                <w:szCs w:val="18"/>
              </w:rPr>
            </w:pPr>
            <w:bookmarkStart w:id="133" w:name="OLE_LINK44"/>
            <w:r w:rsidRPr="00564C33">
              <w:rPr>
                <w:rFonts w:cs="Times New Roman" w:hint="eastAsia"/>
                <w:color w:val="000000" w:themeColor="text1"/>
                <w:sz w:val="18"/>
                <w:szCs w:val="18"/>
              </w:rPr>
              <w:t>委托方名称</w:t>
            </w:r>
            <w:bookmarkEnd w:id="133"/>
          </w:p>
        </w:tc>
        <w:tc>
          <w:tcPr>
            <w:tcW w:w="992" w:type="dxa"/>
            <w:tcBorders>
              <w:top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WTFMC</w:t>
            </w:r>
          </w:p>
        </w:tc>
        <w:tc>
          <w:tcPr>
            <w:tcW w:w="1134" w:type="dxa"/>
            <w:tcBorders>
              <w:top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lang w:val="en-GB"/>
              </w:rPr>
              <w:t>consignorName</w:t>
            </w:r>
          </w:p>
        </w:tc>
        <w:tc>
          <w:tcPr>
            <w:tcW w:w="2183" w:type="dxa"/>
            <w:tcBorders>
              <w:top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委托方名称</w:t>
            </w:r>
          </w:p>
        </w:tc>
        <w:tc>
          <w:tcPr>
            <w:tcW w:w="850"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1" w:type="dxa"/>
            <w:tcBorders>
              <w:top w:val="single" w:sz="4" w:space="0" w:color="auto"/>
            </w:tcBorders>
            <w:vAlign w:val="center"/>
          </w:tcPr>
          <w:p w:rsidR="004D1FA6" w:rsidRPr="00564C33" w:rsidRDefault="004D1FA6">
            <w:pPr>
              <w:adjustRightIn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w:t>
            </w:r>
          </w:p>
        </w:tc>
        <w:tc>
          <w:tcPr>
            <w:tcW w:w="992"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05" w:type="dxa"/>
            <w:vAlign w:val="center"/>
          </w:tcPr>
          <w:p w:rsidR="004D1FA6"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4D1FA6" w:rsidRPr="00564C33">
              <w:rPr>
                <w:rFonts w:cs="Times New Roman" w:hint="eastAsia"/>
                <w:bCs/>
                <w:sz w:val="18"/>
                <w:szCs w:val="18"/>
              </w:rPr>
              <w:t>为专门提供医疗器械运输、贮存服务的企业时，必选</w:t>
            </w:r>
          </w:p>
        </w:tc>
      </w:tr>
      <w:tr w:rsidR="004D1FA6" w:rsidRPr="00564C33" w:rsidTr="008D7394">
        <w:trPr>
          <w:cantSplit/>
          <w:jc w:val="center"/>
        </w:trPr>
        <w:tc>
          <w:tcPr>
            <w:tcW w:w="653" w:type="dxa"/>
            <w:vAlign w:val="center"/>
          </w:tcPr>
          <w:p w:rsidR="004D1FA6" w:rsidRPr="00564C33" w:rsidRDefault="004D1FA6">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运输及贮存条件</w:t>
            </w:r>
          </w:p>
        </w:tc>
        <w:tc>
          <w:tcPr>
            <w:tcW w:w="992"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YSJZCTJ</w:t>
            </w:r>
          </w:p>
        </w:tc>
        <w:tc>
          <w:tcPr>
            <w:tcW w:w="1134"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lang w:val="en-GB"/>
              </w:rPr>
              <w:t>t</w:t>
            </w:r>
            <w:r w:rsidRPr="00564C33">
              <w:rPr>
                <w:rFonts w:cs="Times New Roman"/>
                <w:color w:val="000000" w:themeColor="text1"/>
                <w:sz w:val="18"/>
                <w:szCs w:val="18"/>
              </w:rPr>
              <w:t>ransportation</w:t>
            </w:r>
            <w:r w:rsidRPr="00564C33">
              <w:rPr>
                <w:rFonts w:cs="Times New Roman"/>
                <w:color w:val="000000" w:themeColor="text1"/>
                <w:sz w:val="18"/>
                <w:szCs w:val="18"/>
                <w:lang w:val="en-GB"/>
              </w:rPr>
              <w:t>A</w:t>
            </w:r>
            <w:r w:rsidRPr="00564C33">
              <w:rPr>
                <w:rFonts w:cs="Times New Roman"/>
                <w:color w:val="000000" w:themeColor="text1"/>
                <w:sz w:val="18"/>
                <w:szCs w:val="18"/>
              </w:rPr>
              <w:t>nd</w:t>
            </w:r>
            <w:r w:rsidRPr="00564C33">
              <w:rPr>
                <w:rFonts w:cs="Times New Roman"/>
                <w:color w:val="000000" w:themeColor="text1"/>
                <w:sz w:val="18"/>
                <w:szCs w:val="18"/>
                <w:lang w:val="en-GB"/>
              </w:rPr>
              <w:t>S</w:t>
            </w:r>
            <w:r w:rsidRPr="00564C33">
              <w:rPr>
                <w:rFonts w:cs="Times New Roman"/>
                <w:color w:val="000000" w:themeColor="text1"/>
                <w:sz w:val="18"/>
                <w:szCs w:val="18"/>
              </w:rPr>
              <w:t>torage</w:t>
            </w:r>
            <w:r w:rsidRPr="00564C33">
              <w:rPr>
                <w:rFonts w:cs="Times New Roman"/>
                <w:color w:val="000000" w:themeColor="text1"/>
                <w:sz w:val="18"/>
                <w:szCs w:val="18"/>
                <w:lang w:val="en-GB"/>
              </w:rPr>
              <w:t>C</w:t>
            </w:r>
            <w:r w:rsidRPr="00564C33">
              <w:rPr>
                <w:rFonts w:cs="Times New Roman"/>
                <w:color w:val="000000" w:themeColor="text1"/>
                <w:sz w:val="18"/>
                <w:szCs w:val="18"/>
              </w:rPr>
              <w:t>onditions</w:t>
            </w:r>
          </w:p>
        </w:tc>
        <w:tc>
          <w:tcPr>
            <w:tcW w:w="2183"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运输及贮存条件</w:t>
            </w:r>
          </w:p>
        </w:tc>
        <w:tc>
          <w:tcPr>
            <w:tcW w:w="850"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color w:val="000000" w:themeColor="text1"/>
                <w:sz w:val="18"/>
                <w:szCs w:val="18"/>
              </w:rPr>
              <w:t>an..2000</w:t>
            </w:r>
          </w:p>
        </w:tc>
        <w:tc>
          <w:tcPr>
            <w:tcW w:w="992"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05" w:type="dxa"/>
            <w:vAlign w:val="center"/>
          </w:tcPr>
          <w:p w:rsidR="004D1FA6" w:rsidRPr="00564C33" w:rsidRDefault="004D1FA6">
            <w:pPr>
              <w:widowControl/>
              <w:adjustRightInd/>
              <w:snapToGrid/>
              <w:spacing w:line="240" w:lineRule="exact"/>
              <w:ind w:firstLineChars="0" w:firstLine="0"/>
              <w:rPr>
                <w:rFonts w:cs="Times New Roman"/>
                <w:bCs/>
                <w:sz w:val="18"/>
                <w:szCs w:val="18"/>
              </w:rPr>
            </w:pPr>
          </w:p>
        </w:tc>
      </w:tr>
      <w:tr w:rsidR="004D1FA6" w:rsidRPr="00564C33" w:rsidTr="008D7394">
        <w:trPr>
          <w:cantSplit/>
          <w:jc w:val="center"/>
        </w:trPr>
        <w:tc>
          <w:tcPr>
            <w:tcW w:w="653" w:type="dxa"/>
            <w:vAlign w:val="center"/>
          </w:tcPr>
          <w:p w:rsidR="004D1FA6" w:rsidRPr="00564C33" w:rsidRDefault="004D1FA6">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left"/>
              <w:rPr>
                <w:rFonts w:eastAsiaTheme="minorEastAsia" w:cs="Times New Roman"/>
                <w:color w:val="000000" w:themeColor="text1"/>
                <w:sz w:val="18"/>
              </w:rPr>
            </w:pPr>
            <w:r w:rsidRPr="00564C33">
              <w:rPr>
                <w:rFonts w:eastAsiaTheme="minorEastAsia" w:cs="Times New Roman" w:hint="eastAsia"/>
                <w:color w:val="000000" w:themeColor="text1"/>
                <w:sz w:val="18"/>
                <w:szCs w:val="18"/>
              </w:rPr>
              <w:t>复核数量</w:t>
            </w:r>
          </w:p>
        </w:tc>
        <w:tc>
          <w:tcPr>
            <w:tcW w:w="992"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rPr>
            </w:pPr>
            <w:r w:rsidRPr="00564C33">
              <w:rPr>
                <w:rFonts w:eastAsiaTheme="minorEastAsia" w:cs="Times New Roman"/>
                <w:color w:val="000000" w:themeColor="text1"/>
                <w:sz w:val="18"/>
                <w:szCs w:val="18"/>
              </w:rPr>
              <w:t>FHSL</w:t>
            </w:r>
          </w:p>
        </w:tc>
        <w:tc>
          <w:tcPr>
            <w:tcW w:w="1134"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reviewQuantity</w:t>
            </w:r>
          </w:p>
        </w:tc>
        <w:tc>
          <w:tcPr>
            <w:tcW w:w="2183"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复核的最小销售单元数量</w:t>
            </w:r>
          </w:p>
        </w:tc>
        <w:tc>
          <w:tcPr>
            <w:tcW w:w="850"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rPr>
            </w:pPr>
            <w:r w:rsidRPr="00564C33">
              <w:rPr>
                <w:rFonts w:eastAsiaTheme="minorEastAsia" w:cs="Times New Roman" w:hint="eastAsia"/>
                <w:color w:val="000000" w:themeColor="text1"/>
                <w:sz w:val="18"/>
                <w:szCs w:val="18"/>
              </w:rPr>
              <w:t>整数型</w:t>
            </w:r>
          </w:p>
        </w:tc>
        <w:tc>
          <w:tcPr>
            <w:tcW w:w="851" w:type="dxa"/>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color w:val="000000" w:themeColor="text1"/>
                <w:sz w:val="18"/>
                <w:szCs w:val="18"/>
              </w:rPr>
              <w:t>n..10</w:t>
            </w:r>
          </w:p>
        </w:tc>
        <w:tc>
          <w:tcPr>
            <w:tcW w:w="992" w:type="dxa"/>
            <w:tcBorders>
              <w:top w:val="single" w:sz="8" w:space="0" w:color="auto"/>
              <w:bottom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p>
        </w:tc>
        <w:tc>
          <w:tcPr>
            <w:tcW w:w="709" w:type="dxa"/>
            <w:tcBorders>
              <w:bottom w:val="single" w:sz="4" w:space="0" w:color="auto"/>
            </w:tcBorders>
            <w:vAlign w:val="center"/>
          </w:tcPr>
          <w:p w:rsidR="004D1FA6" w:rsidRPr="00564C33" w:rsidRDefault="004D1FA6">
            <w:pPr>
              <w:widowControl/>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05" w:type="dxa"/>
            <w:tcBorders>
              <w:bottom w:val="single" w:sz="4"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p>
        </w:tc>
      </w:tr>
      <w:tr w:rsidR="004D1FA6" w:rsidRPr="00564C33" w:rsidTr="008D7394">
        <w:trPr>
          <w:cantSplit/>
          <w:jc w:val="center"/>
        </w:trPr>
        <w:tc>
          <w:tcPr>
            <w:tcW w:w="653" w:type="dxa"/>
            <w:vAlign w:val="center"/>
          </w:tcPr>
          <w:p w:rsidR="004D1FA6" w:rsidRPr="00564C33" w:rsidRDefault="004D1FA6">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left"/>
              <w:rPr>
                <w:rFonts w:eastAsiaTheme="minorEastAsia" w:cs="Times New Roman"/>
                <w:color w:val="000000" w:themeColor="text1"/>
                <w:sz w:val="18"/>
              </w:rPr>
            </w:pPr>
            <w:r w:rsidRPr="00564C33">
              <w:rPr>
                <w:rFonts w:eastAsiaTheme="minorEastAsia" w:cs="Times New Roman" w:hint="eastAsia"/>
                <w:color w:val="000000" w:themeColor="text1"/>
                <w:sz w:val="18"/>
                <w:szCs w:val="18"/>
              </w:rPr>
              <w:t>复核数量单位</w:t>
            </w:r>
          </w:p>
        </w:tc>
        <w:tc>
          <w:tcPr>
            <w:tcW w:w="992"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rPr>
            </w:pPr>
            <w:r w:rsidRPr="00564C33">
              <w:rPr>
                <w:rFonts w:eastAsiaTheme="minorEastAsia" w:cs="Times New Roman"/>
                <w:color w:val="000000" w:themeColor="text1"/>
                <w:sz w:val="18"/>
                <w:szCs w:val="18"/>
              </w:rPr>
              <w:t>FHSLDW</w:t>
            </w:r>
          </w:p>
        </w:tc>
        <w:tc>
          <w:tcPr>
            <w:tcW w:w="1134"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unitOfReviewQuantity</w:t>
            </w:r>
          </w:p>
        </w:tc>
        <w:tc>
          <w:tcPr>
            <w:tcW w:w="2183" w:type="dxa"/>
            <w:tcBorders>
              <w:top w:val="nil"/>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复核的最小销售单元数量的计量单位</w:t>
            </w:r>
          </w:p>
        </w:tc>
        <w:tc>
          <w:tcPr>
            <w:tcW w:w="850" w:type="dxa"/>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rPr>
            </w:pPr>
            <w:r w:rsidRPr="00564C33">
              <w:rPr>
                <w:rFonts w:eastAsiaTheme="minorEastAsia" w:cs="Times New Roman" w:hint="eastAsia"/>
                <w:color w:val="000000" w:themeColor="text1"/>
                <w:sz w:val="18"/>
                <w:szCs w:val="18"/>
              </w:rPr>
              <w:t>字符型</w:t>
            </w:r>
          </w:p>
        </w:tc>
        <w:tc>
          <w:tcPr>
            <w:tcW w:w="851" w:type="dxa"/>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color w:val="000000" w:themeColor="text1"/>
                <w:sz w:val="18"/>
                <w:szCs w:val="18"/>
              </w:rPr>
              <w:t>an..10</w:t>
            </w:r>
          </w:p>
        </w:tc>
        <w:tc>
          <w:tcPr>
            <w:tcW w:w="992" w:type="dxa"/>
            <w:tcBorders>
              <w:top w:val="single" w:sz="4" w:space="0" w:color="auto"/>
              <w:bottom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p>
        </w:tc>
        <w:tc>
          <w:tcPr>
            <w:tcW w:w="709" w:type="dxa"/>
            <w:tcBorders>
              <w:top w:val="single" w:sz="4" w:space="0" w:color="auto"/>
              <w:bottom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color w:val="000000" w:themeColor="text1"/>
                <w:sz w:val="18"/>
                <w:szCs w:val="18"/>
              </w:rPr>
              <w:t>必选</w:t>
            </w:r>
          </w:p>
        </w:tc>
        <w:tc>
          <w:tcPr>
            <w:tcW w:w="1205" w:type="dxa"/>
            <w:tcBorders>
              <w:top w:val="single" w:sz="4" w:space="0" w:color="auto"/>
              <w:bottom w:val="single" w:sz="4"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p>
        </w:tc>
      </w:tr>
      <w:tr w:rsidR="004D1FA6" w:rsidRPr="00564C33" w:rsidTr="008D7394">
        <w:trPr>
          <w:cantSplit/>
          <w:jc w:val="center"/>
        </w:trPr>
        <w:tc>
          <w:tcPr>
            <w:tcW w:w="653" w:type="dxa"/>
            <w:vAlign w:val="center"/>
          </w:tcPr>
          <w:p w:rsidR="004D1FA6" w:rsidRPr="00564C33" w:rsidRDefault="004D1FA6">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复核质量状况</w:t>
            </w:r>
          </w:p>
        </w:tc>
        <w:tc>
          <w:tcPr>
            <w:tcW w:w="992" w:type="dxa"/>
            <w:tcBorders>
              <w:top w:val="single" w:sz="4" w:space="0" w:color="auto"/>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FHZLZK</w:t>
            </w:r>
          </w:p>
        </w:tc>
        <w:tc>
          <w:tcPr>
            <w:tcW w:w="1134" w:type="dxa"/>
            <w:tcBorders>
              <w:top w:val="single" w:sz="4" w:space="0" w:color="auto"/>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reviewQualityStatus</w:t>
            </w:r>
          </w:p>
        </w:tc>
        <w:tc>
          <w:tcPr>
            <w:tcW w:w="2183" w:type="dxa"/>
            <w:tcBorders>
              <w:top w:val="single" w:sz="4" w:space="0" w:color="auto"/>
              <w:left w:val="nil"/>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复核质量状况</w:t>
            </w:r>
          </w:p>
        </w:tc>
        <w:tc>
          <w:tcPr>
            <w:tcW w:w="850" w:type="dxa"/>
            <w:tcBorders>
              <w:top w:val="single" w:sz="4" w:space="0" w:color="auto"/>
              <w:left w:val="nil"/>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tcBorders>
              <w:top w:val="single" w:sz="4" w:space="0" w:color="auto"/>
              <w:left w:val="nil"/>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..ul</w:t>
            </w:r>
          </w:p>
        </w:tc>
        <w:tc>
          <w:tcPr>
            <w:tcW w:w="992"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05" w:type="dxa"/>
            <w:tcBorders>
              <w:top w:val="single" w:sz="4"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p>
        </w:tc>
      </w:tr>
      <w:tr w:rsidR="004D1FA6" w:rsidRPr="00564C33" w:rsidTr="008D7394">
        <w:trPr>
          <w:cantSplit/>
          <w:jc w:val="center"/>
        </w:trPr>
        <w:tc>
          <w:tcPr>
            <w:tcW w:w="653" w:type="dxa"/>
            <w:vAlign w:val="center"/>
          </w:tcPr>
          <w:p w:rsidR="004D1FA6" w:rsidRPr="00564C33" w:rsidRDefault="004D1FA6">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color w:val="000000" w:themeColor="text1"/>
                <w:sz w:val="18"/>
                <w:szCs w:val="18"/>
              </w:rPr>
            </w:pPr>
            <w:r w:rsidRPr="00564C33">
              <w:rPr>
                <w:rFonts w:cs="Times New Roman" w:hint="eastAsia"/>
                <w:sz w:val="18"/>
                <w:szCs w:val="18"/>
              </w:rPr>
              <w:t>生产日期</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sz w:val="18"/>
                <w:szCs w:val="18"/>
              </w:rPr>
              <w:t>SCRQ</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productionDate</w:t>
            </w:r>
          </w:p>
        </w:tc>
        <w:tc>
          <w:tcPr>
            <w:tcW w:w="218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医疗器械的生产日期</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日期型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YYYYMMDD</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0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p>
        </w:tc>
      </w:tr>
      <w:tr w:rsidR="004D1FA6" w:rsidRPr="00564C33" w:rsidTr="008D7394">
        <w:trPr>
          <w:cantSplit/>
          <w:jc w:val="center"/>
        </w:trPr>
        <w:tc>
          <w:tcPr>
            <w:tcW w:w="653" w:type="dxa"/>
            <w:vAlign w:val="center"/>
          </w:tcPr>
          <w:p w:rsidR="004D1FA6" w:rsidRPr="00564C33" w:rsidRDefault="004D1FA6">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color w:val="000000" w:themeColor="text1"/>
                <w:sz w:val="18"/>
                <w:szCs w:val="18"/>
              </w:rPr>
            </w:pPr>
            <w:r w:rsidRPr="00564C33">
              <w:rPr>
                <w:rFonts w:cs="Times New Roman" w:hint="eastAsia"/>
                <w:sz w:val="18"/>
                <w:szCs w:val="18"/>
              </w:rPr>
              <w:t>生产批号或者序列号</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sz w:val="18"/>
                <w:szCs w:val="18"/>
              </w:rPr>
              <w:t>SCPHHZXLH</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batchOrSerialNo</w:t>
            </w:r>
          </w:p>
        </w:tc>
        <w:tc>
          <w:tcPr>
            <w:tcW w:w="218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医疗器械的生产批号或者序列号</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an..100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0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按照批次进行生产控制的，填写生产批号；按照序列号进行生产控制的，填写序列号</w:t>
            </w:r>
          </w:p>
        </w:tc>
      </w:tr>
      <w:tr w:rsidR="004D1FA6" w:rsidRPr="00564C33" w:rsidTr="008D7394">
        <w:trPr>
          <w:cantSplit/>
          <w:jc w:val="center"/>
        </w:trPr>
        <w:tc>
          <w:tcPr>
            <w:tcW w:w="653" w:type="dxa"/>
            <w:vAlign w:val="center"/>
          </w:tcPr>
          <w:p w:rsidR="004D1FA6" w:rsidRPr="00564C33" w:rsidRDefault="004D1FA6">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color w:val="000000" w:themeColor="text1"/>
                <w:sz w:val="18"/>
                <w:szCs w:val="18"/>
              </w:rPr>
            </w:pPr>
            <w:r w:rsidRPr="00564C33">
              <w:rPr>
                <w:rFonts w:cs="Times New Roman" w:hint="eastAsia"/>
                <w:sz w:val="18"/>
                <w:szCs w:val="18"/>
              </w:rPr>
              <w:t>使用期限</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sz w:val="18"/>
                <w:szCs w:val="18"/>
              </w:rPr>
              <w:t>SYQX</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serviceLife</w:t>
            </w:r>
          </w:p>
        </w:tc>
        <w:tc>
          <w:tcPr>
            <w:tcW w:w="218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医疗器械的使用期限（预期使用期限），如</w:t>
            </w:r>
            <w:r w:rsidRPr="00564C33">
              <w:rPr>
                <w:rFonts w:cs="Times New Roman"/>
                <w:sz w:val="18"/>
                <w:szCs w:val="18"/>
              </w:rPr>
              <w:t>1000</w:t>
            </w:r>
            <w:r w:rsidRPr="00564C33">
              <w:rPr>
                <w:rFonts w:cs="Times New Roman" w:hint="eastAsia"/>
                <w:sz w:val="18"/>
                <w:szCs w:val="18"/>
              </w:rPr>
              <w:t>小时、</w:t>
            </w:r>
            <w:r w:rsidRPr="00564C33">
              <w:rPr>
                <w:rFonts w:cs="Times New Roman"/>
                <w:sz w:val="18"/>
                <w:szCs w:val="18"/>
              </w:rPr>
              <w:t>1</w:t>
            </w:r>
            <w:r w:rsidRPr="00564C33">
              <w:rPr>
                <w:rFonts w:cs="Times New Roman" w:hint="eastAsia"/>
                <w:sz w:val="18"/>
                <w:szCs w:val="18"/>
              </w:rPr>
              <w:t>年、“使用低温等离子灭菌法，可重复使用</w:t>
            </w:r>
            <w:r w:rsidRPr="00564C33">
              <w:rPr>
                <w:rFonts w:cs="Times New Roman"/>
                <w:sz w:val="18"/>
                <w:szCs w:val="18"/>
              </w:rPr>
              <w:t>100</w:t>
            </w:r>
            <w:r w:rsidRPr="00564C33">
              <w:rPr>
                <w:rFonts w:cs="Times New Roman" w:hint="eastAsia"/>
                <w:sz w:val="18"/>
                <w:szCs w:val="18"/>
              </w:rPr>
              <w:t>次”等</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an..2000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05" w:type="dxa"/>
            <w:tcBorders>
              <w:top w:val="single" w:sz="4" w:space="0" w:color="auto"/>
              <w:left w:val="single" w:sz="4" w:space="0" w:color="auto"/>
              <w:bottom w:val="single" w:sz="4" w:space="0" w:color="auto"/>
              <w:right w:val="single" w:sz="8" w:space="0" w:color="auto"/>
            </w:tcBorders>
            <w:vAlign w:val="center"/>
          </w:tcPr>
          <w:p w:rsidR="004D1FA6"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4D1FA6" w:rsidRPr="00564C33">
              <w:rPr>
                <w:rFonts w:cs="Times New Roman" w:hint="eastAsia"/>
                <w:bCs/>
                <w:sz w:val="18"/>
                <w:szCs w:val="18"/>
              </w:rPr>
              <w:t>采用使用期限表示有效期时，必选</w:t>
            </w:r>
          </w:p>
        </w:tc>
      </w:tr>
      <w:tr w:rsidR="004D1FA6" w:rsidRPr="00564C33" w:rsidTr="008D7394">
        <w:trPr>
          <w:cantSplit/>
          <w:jc w:val="center"/>
        </w:trPr>
        <w:tc>
          <w:tcPr>
            <w:tcW w:w="653" w:type="dxa"/>
            <w:vAlign w:val="center"/>
          </w:tcPr>
          <w:p w:rsidR="004D1FA6" w:rsidRPr="00564C33" w:rsidRDefault="004D1FA6">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color w:val="000000" w:themeColor="text1"/>
                <w:sz w:val="18"/>
                <w:szCs w:val="18"/>
              </w:rPr>
            </w:pPr>
            <w:r w:rsidRPr="00564C33">
              <w:rPr>
                <w:rFonts w:cs="Times New Roman" w:hint="eastAsia"/>
                <w:sz w:val="18"/>
                <w:szCs w:val="18"/>
              </w:rPr>
              <w:t>失效日期</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sz w:val="18"/>
                <w:szCs w:val="18"/>
              </w:rPr>
              <w:t>SXRQ</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expirationDate</w:t>
            </w:r>
          </w:p>
        </w:tc>
        <w:tc>
          <w:tcPr>
            <w:tcW w:w="218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医疗器械有效期的截止日期</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日期型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YYYYMMDD</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05" w:type="dxa"/>
            <w:tcBorders>
              <w:top w:val="single" w:sz="4" w:space="0" w:color="auto"/>
              <w:left w:val="single" w:sz="4" w:space="0" w:color="auto"/>
              <w:bottom w:val="single" w:sz="4" w:space="0" w:color="auto"/>
              <w:right w:val="single" w:sz="8" w:space="0" w:color="auto"/>
            </w:tcBorders>
            <w:vAlign w:val="center"/>
          </w:tcPr>
          <w:p w:rsidR="004D1FA6"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4D1FA6" w:rsidRPr="00564C33">
              <w:rPr>
                <w:rFonts w:cs="Times New Roman" w:hint="eastAsia"/>
                <w:bCs/>
                <w:sz w:val="18"/>
                <w:szCs w:val="18"/>
              </w:rPr>
              <w:t>采用失效日期表示有效期时，必选</w:t>
            </w:r>
          </w:p>
        </w:tc>
      </w:tr>
      <w:tr w:rsidR="004D1FA6" w:rsidRPr="00564C33" w:rsidTr="008D7394">
        <w:trPr>
          <w:cantSplit/>
          <w:jc w:val="center"/>
        </w:trPr>
        <w:tc>
          <w:tcPr>
            <w:tcW w:w="653" w:type="dxa"/>
            <w:vAlign w:val="center"/>
          </w:tcPr>
          <w:p w:rsidR="004D1FA6" w:rsidRPr="00564C33" w:rsidRDefault="004D1FA6">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color w:val="000000" w:themeColor="text1"/>
                <w:sz w:val="18"/>
                <w:szCs w:val="18"/>
              </w:rPr>
            </w:pPr>
            <w:r w:rsidRPr="00564C33">
              <w:rPr>
                <w:rFonts w:cs="Times New Roman" w:hint="eastAsia"/>
                <w:sz w:val="18"/>
                <w:szCs w:val="18"/>
              </w:rPr>
              <w:t>医疗器械唯一标识</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sz w:val="18"/>
                <w:szCs w:val="18"/>
              </w:rPr>
              <w:t>YLQXWYBS</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UDI</w:t>
            </w:r>
          </w:p>
        </w:tc>
        <w:tc>
          <w:tcPr>
            <w:tcW w:w="218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各包装层级或产品上的医疗器械唯一标识</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0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p>
        </w:tc>
      </w:tr>
      <w:tr w:rsidR="004D1FA6" w:rsidRPr="00564C33" w:rsidTr="008D7394">
        <w:trPr>
          <w:cantSplit/>
          <w:jc w:val="center"/>
        </w:trPr>
        <w:tc>
          <w:tcPr>
            <w:tcW w:w="653" w:type="dxa"/>
            <w:vAlign w:val="center"/>
          </w:tcPr>
          <w:p w:rsidR="004D1FA6" w:rsidRPr="00564C33" w:rsidRDefault="004D1FA6">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left"/>
              <w:rPr>
                <w:rFonts w:eastAsiaTheme="minorEastAsia" w:cs="Times New Roman"/>
                <w:color w:val="000000" w:themeColor="text1"/>
                <w:kern w:val="0"/>
                <w:sz w:val="18"/>
                <w:szCs w:val="18"/>
              </w:rPr>
            </w:pPr>
            <w:r w:rsidRPr="00564C33">
              <w:rPr>
                <w:rFonts w:cs="Times New Roman" w:hint="eastAsia"/>
                <w:sz w:val="18"/>
                <w:szCs w:val="18"/>
              </w:rPr>
              <w:t>小一级医疗器械唯一标识</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sz w:val="18"/>
                <w:szCs w:val="18"/>
              </w:rPr>
              <w:t>XYJYLQXWYBS</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childUDI</w:t>
            </w:r>
          </w:p>
        </w:tc>
        <w:tc>
          <w:tcPr>
            <w:tcW w:w="218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当前医疗器械唯一标识包含的小一级医疗器械唯一标识</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0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当前医疗器械唯一标识包含小一级医疗器械唯一标识时，必选</w:t>
            </w:r>
          </w:p>
        </w:tc>
      </w:tr>
      <w:tr w:rsidR="004D1FA6" w:rsidRPr="00564C33" w:rsidTr="008D7394">
        <w:trPr>
          <w:cantSplit/>
          <w:jc w:val="center"/>
        </w:trPr>
        <w:tc>
          <w:tcPr>
            <w:tcW w:w="653" w:type="dxa"/>
            <w:vAlign w:val="center"/>
          </w:tcPr>
          <w:p w:rsidR="004D1FA6" w:rsidRPr="00564C33" w:rsidRDefault="004D1FA6">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color w:val="000000" w:themeColor="text1"/>
                <w:sz w:val="18"/>
                <w:szCs w:val="18"/>
              </w:rPr>
            </w:pPr>
            <w:r w:rsidRPr="00564C33">
              <w:rPr>
                <w:rFonts w:cs="Times New Roman" w:hint="eastAsia"/>
                <w:sz w:val="18"/>
                <w:szCs w:val="18"/>
              </w:rPr>
              <w:t>产品包装级别</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CPBZJB</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packagingLevel </w:t>
            </w:r>
          </w:p>
        </w:tc>
        <w:tc>
          <w:tcPr>
            <w:tcW w:w="2183"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当前级别的医疗器械包装描述，其中包含固定数量的医疗器械，例如：件、盒、箱。不包含运输包装。</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an..10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0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当存在包装层级时，必选</w:t>
            </w:r>
          </w:p>
        </w:tc>
      </w:tr>
      <w:tr w:rsidR="004D1FA6" w:rsidRPr="00564C33" w:rsidTr="008D7394">
        <w:trPr>
          <w:cantSplit/>
          <w:jc w:val="center"/>
        </w:trPr>
        <w:tc>
          <w:tcPr>
            <w:tcW w:w="653" w:type="dxa"/>
            <w:tcBorders>
              <w:bottom w:val="single" w:sz="8" w:space="0" w:color="auto"/>
            </w:tcBorders>
            <w:vAlign w:val="center"/>
          </w:tcPr>
          <w:p w:rsidR="004D1FA6" w:rsidRPr="00564C33" w:rsidRDefault="004D1FA6">
            <w:pPr>
              <w:pStyle w:val="afff9"/>
              <w:numPr>
                <w:ilvl w:val="0"/>
                <w:numId w:val="14"/>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color w:val="000000" w:themeColor="text1"/>
                <w:sz w:val="18"/>
                <w:szCs w:val="18"/>
              </w:rPr>
            </w:pPr>
            <w:r w:rsidRPr="00564C33">
              <w:rPr>
                <w:rFonts w:cs="Times New Roman" w:hint="eastAsia"/>
                <w:sz w:val="18"/>
                <w:szCs w:val="18"/>
              </w:rPr>
              <w:t>包含最小销售单元数量</w:t>
            </w:r>
          </w:p>
        </w:tc>
        <w:tc>
          <w:tcPr>
            <w:tcW w:w="992"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BHZXXSDYSL</w:t>
            </w:r>
          </w:p>
        </w:tc>
        <w:tc>
          <w:tcPr>
            <w:tcW w:w="1134"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in</w:t>
            </w:r>
            <w:r w:rsidRPr="00564C33">
              <w:rPr>
                <w:rFonts w:cs="Times New Roman"/>
                <w:color w:val="000000" w:themeColor="text1"/>
                <w:kern w:val="0"/>
                <w:sz w:val="18"/>
                <w:szCs w:val="18"/>
              </w:rPr>
              <w:t>MinimumSales</w:t>
            </w:r>
            <w:r w:rsidRPr="00564C33">
              <w:rPr>
                <w:rFonts w:cs="Times New Roman"/>
                <w:sz w:val="18"/>
                <w:szCs w:val="18"/>
              </w:rPr>
              <w:t>Quantity</w:t>
            </w:r>
          </w:p>
        </w:tc>
        <w:tc>
          <w:tcPr>
            <w:tcW w:w="2183"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当前级别医疗器械唯一标识中包含最小销售单元医疗器械唯一标识的数量</w:t>
            </w:r>
          </w:p>
        </w:tc>
        <w:tc>
          <w:tcPr>
            <w:tcW w:w="850"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整数型</w:t>
            </w:r>
          </w:p>
        </w:tc>
        <w:tc>
          <w:tcPr>
            <w:tcW w:w="851"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n..8</w:t>
            </w:r>
          </w:p>
        </w:tc>
        <w:tc>
          <w:tcPr>
            <w:tcW w:w="992"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正整数</w:t>
            </w:r>
          </w:p>
        </w:tc>
        <w:tc>
          <w:tcPr>
            <w:tcW w:w="709"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05" w:type="dxa"/>
            <w:tcBorders>
              <w:top w:val="single" w:sz="4" w:space="0" w:color="auto"/>
              <w:left w:val="single" w:sz="4" w:space="0" w:color="auto"/>
              <w:bottom w:val="single" w:sz="8" w:space="0" w:color="auto"/>
              <w:right w:val="single" w:sz="8"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p>
        </w:tc>
      </w:tr>
    </w:tbl>
    <w:p w:rsidR="00202CEE" w:rsidRPr="00564C33" w:rsidRDefault="00D30865">
      <w:pPr>
        <w:pStyle w:val="41"/>
        <w:adjustRightInd/>
        <w:snapToGrid/>
        <w:spacing w:before="156" w:after="156"/>
        <w:ind w:rightChars="-27" w:right="-57"/>
        <w:rPr>
          <w:rFonts w:cs="Times New Roman"/>
        </w:rPr>
      </w:pPr>
      <w:r w:rsidRPr="00564C33">
        <w:rPr>
          <w:rFonts w:cs="Times New Roman"/>
        </w:rPr>
        <w:t>A.2.2.6</w:t>
      </w:r>
      <w:r w:rsidRPr="00564C33">
        <w:rPr>
          <w:rFonts w:cs="Times New Roman" w:hint="eastAsia"/>
        </w:rPr>
        <w:t>发货记录数据子集</w:t>
      </w:r>
    </w:p>
    <w:p w:rsidR="00202CEE" w:rsidRPr="00564C33" w:rsidRDefault="00D30865">
      <w:pPr>
        <w:widowControl/>
        <w:tabs>
          <w:tab w:val="center" w:pos="4201"/>
          <w:tab w:val="right" w:leader="dot" w:pos="9298"/>
        </w:tabs>
        <w:autoSpaceDE w:val="0"/>
        <w:autoSpaceDN w:val="0"/>
        <w:adjustRightInd/>
        <w:snapToGrid/>
        <w:ind w:firstLine="420"/>
        <w:rPr>
          <w:rFonts w:cs="Times New Roman"/>
          <w:kern w:val="0"/>
          <w:szCs w:val="20"/>
        </w:rPr>
      </w:pPr>
      <w:r w:rsidRPr="00564C33">
        <w:rPr>
          <w:rFonts w:cs="Times New Roman" w:hint="eastAsia"/>
          <w:kern w:val="0"/>
          <w:szCs w:val="20"/>
        </w:rPr>
        <w:t>发货记录数据子集的内容包括：发货事件基本信息、所发货医疗器械基本信息和批次相关信息、</w:t>
      </w:r>
      <w:r w:rsidRPr="00564C33">
        <w:rPr>
          <w:rFonts w:cs="Times New Roman"/>
          <w:kern w:val="0"/>
          <w:szCs w:val="20"/>
        </w:rPr>
        <w:t>UDI</w:t>
      </w:r>
      <w:r w:rsidRPr="00564C33">
        <w:rPr>
          <w:rFonts w:cs="Times New Roman" w:hint="eastAsia"/>
          <w:kern w:val="0"/>
          <w:szCs w:val="20"/>
        </w:rPr>
        <w:t>及各包装层级</w:t>
      </w:r>
      <w:r w:rsidRPr="00564C33">
        <w:rPr>
          <w:rFonts w:cs="Times New Roman"/>
          <w:kern w:val="0"/>
          <w:szCs w:val="20"/>
        </w:rPr>
        <w:t>UDI</w:t>
      </w:r>
      <w:r w:rsidRPr="00564C33">
        <w:rPr>
          <w:rFonts w:cs="Times New Roman" w:hint="eastAsia"/>
          <w:kern w:val="0"/>
          <w:szCs w:val="20"/>
        </w:rPr>
        <w:t>关联关系等，具体见表</w:t>
      </w:r>
      <w:r w:rsidRPr="00564C33">
        <w:rPr>
          <w:rFonts w:cs="Times New Roman"/>
          <w:kern w:val="0"/>
          <w:szCs w:val="20"/>
        </w:rPr>
        <w:t>A.11</w:t>
      </w:r>
      <w:r w:rsidRPr="00564C33">
        <w:rPr>
          <w:rFonts w:cs="Times New Roman" w:hint="eastAsia"/>
          <w:kern w:val="0"/>
          <w:szCs w:val="20"/>
        </w:rPr>
        <w:t>，其中：</w:t>
      </w:r>
    </w:p>
    <w:p w:rsidR="00202CEE" w:rsidRPr="00564C33" w:rsidRDefault="00D30865">
      <w:pPr>
        <w:widowControl/>
        <w:adjustRightInd/>
        <w:snapToGrid/>
        <w:ind w:firstLineChars="0" w:firstLine="420"/>
        <w:rPr>
          <w:rFonts w:cs="Times New Roman"/>
          <w:kern w:val="0"/>
          <w:szCs w:val="20"/>
        </w:rPr>
      </w:pPr>
      <w:r w:rsidRPr="00564C33">
        <w:rPr>
          <w:rFonts w:cs="Times New Roman"/>
          <w:kern w:val="0"/>
          <w:szCs w:val="20"/>
        </w:rPr>
        <w:t>a</w:t>
      </w:r>
      <w:r w:rsidRPr="00564C33">
        <w:rPr>
          <w:rFonts w:cs="Times New Roman" w:hint="eastAsia"/>
          <w:kern w:val="0"/>
          <w:szCs w:val="20"/>
        </w:rPr>
        <w:t>）数据项</w:t>
      </w:r>
      <w:r w:rsidRPr="00564C33">
        <w:rPr>
          <w:rFonts w:cs="Times New Roman"/>
          <w:kern w:val="0"/>
          <w:szCs w:val="20"/>
        </w:rPr>
        <w:t>1</w:t>
      </w:r>
      <w:r w:rsidRPr="00564C33">
        <w:rPr>
          <w:rFonts w:cs="Times New Roman" w:hint="eastAsia"/>
          <w:kern w:val="0"/>
          <w:szCs w:val="20"/>
        </w:rPr>
        <w:t>至</w:t>
      </w:r>
      <w:r w:rsidRPr="00564C33">
        <w:rPr>
          <w:rFonts w:cs="Times New Roman"/>
          <w:kern w:val="0"/>
          <w:szCs w:val="20"/>
        </w:rPr>
        <w:t>12</w:t>
      </w:r>
      <w:r w:rsidRPr="00564C33">
        <w:rPr>
          <w:rFonts w:cs="Times New Roman" w:hint="eastAsia"/>
          <w:kern w:val="0"/>
          <w:szCs w:val="20"/>
        </w:rPr>
        <w:t>为发货事件基本信息；</w:t>
      </w:r>
    </w:p>
    <w:p w:rsidR="00202CEE" w:rsidRPr="00564C33" w:rsidRDefault="00D30865">
      <w:pPr>
        <w:widowControl/>
        <w:adjustRightInd/>
        <w:snapToGrid/>
        <w:ind w:firstLineChars="0" w:firstLine="420"/>
        <w:rPr>
          <w:rFonts w:cs="Times New Roman"/>
          <w:kern w:val="0"/>
          <w:szCs w:val="20"/>
        </w:rPr>
      </w:pPr>
      <w:r w:rsidRPr="00564C33">
        <w:rPr>
          <w:rFonts w:cs="Times New Roman"/>
          <w:bCs/>
        </w:rPr>
        <w:t>b</w:t>
      </w:r>
      <w:r w:rsidRPr="00564C33">
        <w:rPr>
          <w:rFonts w:cs="Times New Roman" w:hint="eastAsia"/>
          <w:bCs/>
        </w:rPr>
        <w:t>）</w:t>
      </w:r>
      <w:r w:rsidRPr="00564C33">
        <w:rPr>
          <w:rFonts w:cs="Times New Roman" w:hint="eastAsia"/>
          <w:kern w:val="0"/>
          <w:szCs w:val="20"/>
        </w:rPr>
        <w:t>数据项</w:t>
      </w:r>
      <w:r w:rsidRPr="00564C33">
        <w:rPr>
          <w:rFonts w:cs="Times New Roman"/>
          <w:kern w:val="0"/>
          <w:szCs w:val="20"/>
        </w:rPr>
        <w:t>13</w:t>
      </w:r>
      <w:r w:rsidRPr="00564C33">
        <w:rPr>
          <w:rFonts w:cs="Times New Roman" w:hint="eastAsia"/>
          <w:kern w:val="0"/>
          <w:szCs w:val="20"/>
        </w:rPr>
        <w:t>至</w:t>
      </w:r>
      <w:r w:rsidRPr="00564C33">
        <w:rPr>
          <w:rFonts w:cs="Times New Roman"/>
          <w:kern w:val="0"/>
          <w:szCs w:val="20"/>
        </w:rPr>
        <w:t>26</w:t>
      </w:r>
      <w:r w:rsidRPr="00564C33">
        <w:rPr>
          <w:rFonts w:cs="Times New Roman" w:hint="eastAsia"/>
          <w:kern w:val="0"/>
          <w:szCs w:val="20"/>
        </w:rPr>
        <w:t>为所发货医疗器械基本信息和批次相关信息；</w:t>
      </w:r>
    </w:p>
    <w:p w:rsidR="00202CEE" w:rsidRPr="00564C33" w:rsidRDefault="00D30865">
      <w:pPr>
        <w:widowControl/>
        <w:adjustRightInd/>
        <w:snapToGrid/>
        <w:ind w:firstLineChars="0" w:firstLine="420"/>
        <w:rPr>
          <w:rFonts w:cs="Times New Roman"/>
          <w:bCs/>
        </w:rPr>
      </w:pPr>
      <w:r w:rsidRPr="00564C33">
        <w:rPr>
          <w:rFonts w:cs="Times New Roman"/>
          <w:bCs/>
        </w:rPr>
        <w:t>c</w:t>
      </w:r>
      <w:r w:rsidRPr="00564C33">
        <w:rPr>
          <w:rFonts w:cs="Times New Roman" w:hint="eastAsia"/>
          <w:bCs/>
        </w:rPr>
        <w:t>）</w:t>
      </w:r>
      <w:r w:rsidRPr="00564C33">
        <w:rPr>
          <w:rFonts w:cs="Times New Roman" w:hint="eastAsia"/>
          <w:kern w:val="0"/>
          <w:szCs w:val="20"/>
        </w:rPr>
        <w:t>数据项</w:t>
      </w:r>
      <w:r w:rsidRPr="00564C33">
        <w:rPr>
          <w:rFonts w:cs="Times New Roman"/>
          <w:kern w:val="0"/>
          <w:szCs w:val="20"/>
        </w:rPr>
        <w:t>27</w:t>
      </w:r>
      <w:r w:rsidRPr="00564C33">
        <w:rPr>
          <w:rFonts w:cs="Times New Roman" w:hint="eastAsia"/>
          <w:kern w:val="0"/>
          <w:szCs w:val="20"/>
        </w:rPr>
        <w:t>至</w:t>
      </w:r>
      <w:r w:rsidRPr="00564C33">
        <w:rPr>
          <w:rFonts w:cs="Times New Roman"/>
          <w:kern w:val="0"/>
          <w:szCs w:val="20"/>
        </w:rPr>
        <w:t>30</w:t>
      </w:r>
      <w:r w:rsidRPr="00564C33">
        <w:rPr>
          <w:rFonts w:cs="Times New Roman" w:hint="eastAsia"/>
          <w:kern w:val="0"/>
          <w:szCs w:val="20"/>
        </w:rPr>
        <w:t>为与“</w:t>
      </w:r>
      <w:r w:rsidRPr="00564C33">
        <w:rPr>
          <w:rFonts w:cs="Times New Roman"/>
          <w:bCs/>
        </w:rPr>
        <w:t>b</w:t>
      </w:r>
      <w:r w:rsidRPr="00564C33">
        <w:rPr>
          <w:rFonts w:cs="Times New Roman" w:hint="eastAsia"/>
          <w:bCs/>
        </w:rPr>
        <w:t>）</w:t>
      </w:r>
      <w:r w:rsidRPr="00564C33">
        <w:rPr>
          <w:rFonts w:cs="Times New Roman" w:hint="eastAsia"/>
          <w:kern w:val="0"/>
          <w:szCs w:val="20"/>
        </w:rPr>
        <w:t>”对应的</w:t>
      </w:r>
      <w:r w:rsidRPr="00564C33">
        <w:rPr>
          <w:rFonts w:cs="Times New Roman"/>
          <w:kern w:val="0"/>
          <w:szCs w:val="20"/>
        </w:rPr>
        <w:t>UDI</w:t>
      </w:r>
      <w:r w:rsidRPr="00564C33">
        <w:rPr>
          <w:rFonts w:cs="Times New Roman" w:hint="eastAsia"/>
          <w:kern w:val="0"/>
          <w:szCs w:val="20"/>
        </w:rPr>
        <w:t>及各包装层级</w:t>
      </w:r>
      <w:r w:rsidRPr="00564C33">
        <w:rPr>
          <w:rFonts w:cs="Times New Roman"/>
          <w:kern w:val="0"/>
          <w:szCs w:val="20"/>
        </w:rPr>
        <w:t>UDI</w:t>
      </w:r>
      <w:r w:rsidRPr="00564C33">
        <w:rPr>
          <w:rFonts w:cs="Times New Roman" w:hint="eastAsia"/>
          <w:kern w:val="0"/>
          <w:szCs w:val="20"/>
        </w:rPr>
        <w:t>关联关系。</w:t>
      </w:r>
    </w:p>
    <w:p w:rsidR="00202CEE" w:rsidRPr="00564C33" w:rsidRDefault="00D30865">
      <w:pPr>
        <w:pStyle w:val="aa"/>
        <w:adjustRightInd/>
        <w:snapToGrid/>
        <w:spacing w:beforeLines="50" w:before="156" w:afterLines="50" w:after="156" w:line="300" w:lineRule="auto"/>
        <w:ind w:left="567"/>
        <w:jc w:val="center"/>
        <w:rPr>
          <w:rFonts w:eastAsia="黑体" w:cs="Times New Roman"/>
          <w:szCs w:val="21"/>
        </w:rPr>
      </w:pPr>
      <w:r w:rsidRPr="00564C33">
        <w:rPr>
          <w:rFonts w:eastAsia="黑体" w:cs="Times New Roman" w:hint="eastAsia"/>
        </w:rPr>
        <w:t>表</w:t>
      </w:r>
      <w:r w:rsidRPr="00564C33">
        <w:rPr>
          <w:rFonts w:eastAsia="黑体" w:cs="Times New Roman"/>
        </w:rPr>
        <w:t>A.</w:t>
      </w:r>
      <w:r w:rsidRPr="00564C33">
        <w:rPr>
          <w:rFonts w:eastAsia="黑体" w:cs="Times New Roman"/>
        </w:rPr>
        <w:fldChar w:fldCharType="begin"/>
      </w:r>
      <w:r w:rsidRPr="00564C33">
        <w:rPr>
          <w:rFonts w:eastAsia="黑体" w:cs="Times New Roman"/>
        </w:rPr>
        <w:instrText xml:space="preserve"> SEQ </w:instrText>
      </w:r>
      <w:r w:rsidRPr="00564C33">
        <w:rPr>
          <w:rFonts w:eastAsia="黑体" w:cs="Times New Roman" w:hint="eastAsia"/>
        </w:rPr>
        <w:instrText>表</w:instrText>
      </w:r>
      <w:r w:rsidRPr="00564C33">
        <w:rPr>
          <w:rFonts w:eastAsia="黑体" w:cs="Times New Roman"/>
        </w:rPr>
        <w:instrText xml:space="preserve">A. \* ARABIC </w:instrText>
      </w:r>
      <w:r w:rsidRPr="00564C33">
        <w:rPr>
          <w:rFonts w:eastAsia="黑体" w:cs="Times New Roman"/>
        </w:rPr>
        <w:fldChar w:fldCharType="separate"/>
      </w:r>
      <w:r w:rsidR="00A7524F">
        <w:rPr>
          <w:rFonts w:eastAsia="黑体" w:cs="Times New Roman"/>
          <w:noProof/>
        </w:rPr>
        <w:t>11</w:t>
      </w:r>
      <w:r w:rsidRPr="00564C33">
        <w:rPr>
          <w:rFonts w:eastAsia="黑体" w:cs="Times New Roman"/>
        </w:rPr>
        <w:fldChar w:fldCharType="end"/>
      </w:r>
      <w:r w:rsidRPr="00564C33">
        <w:rPr>
          <w:rFonts w:eastAsia="黑体" w:cs="Times New Roman" w:hint="eastAsia"/>
          <w:szCs w:val="21"/>
        </w:rPr>
        <w:t xml:space="preserve">　发货记录数据子集</w:t>
      </w:r>
    </w:p>
    <w:tbl>
      <w:tblPr>
        <w:tblW w:w="10891" w:type="dxa"/>
        <w:tblInd w:w="-114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85"/>
        <w:gridCol w:w="1276"/>
        <w:gridCol w:w="992"/>
        <w:gridCol w:w="1134"/>
        <w:gridCol w:w="2127"/>
        <w:gridCol w:w="850"/>
        <w:gridCol w:w="851"/>
        <w:gridCol w:w="992"/>
        <w:gridCol w:w="709"/>
        <w:gridCol w:w="1275"/>
      </w:tblGrid>
      <w:tr w:rsidR="00202CEE" w:rsidRPr="00564C33" w:rsidTr="008D7394">
        <w:trPr>
          <w:cantSplit/>
          <w:tblHeader/>
        </w:trPr>
        <w:tc>
          <w:tcPr>
            <w:tcW w:w="685"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序号</w:t>
            </w:r>
          </w:p>
        </w:tc>
        <w:tc>
          <w:tcPr>
            <w:tcW w:w="1276"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数据项名称</w:t>
            </w:r>
          </w:p>
        </w:tc>
        <w:tc>
          <w:tcPr>
            <w:tcW w:w="992"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数据项</w:t>
            </w:r>
          </w:p>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短名</w:t>
            </w:r>
          </w:p>
        </w:tc>
        <w:tc>
          <w:tcPr>
            <w:tcW w:w="1134"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数据项</w:t>
            </w:r>
          </w:p>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英文名称</w:t>
            </w:r>
          </w:p>
        </w:tc>
        <w:tc>
          <w:tcPr>
            <w:tcW w:w="2127"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数据项说明</w:t>
            </w:r>
          </w:p>
        </w:tc>
        <w:tc>
          <w:tcPr>
            <w:tcW w:w="850"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w:t>
            </w:r>
          </w:p>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类型</w:t>
            </w:r>
          </w:p>
        </w:tc>
        <w:tc>
          <w:tcPr>
            <w:tcW w:w="851"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表示</w:t>
            </w:r>
          </w:p>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格式</w:t>
            </w:r>
          </w:p>
        </w:tc>
        <w:tc>
          <w:tcPr>
            <w:tcW w:w="992"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允许值</w:t>
            </w:r>
          </w:p>
        </w:tc>
        <w:tc>
          <w:tcPr>
            <w:tcW w:w="709"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约束</w:t>
            </w:r>
          </w:p>
        </w:tc>
        <w:tc>
          <w:tcPr>
            <w:tcW w:w="1275"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备注</w:t>
            </w:r>
          </w:p>
        </w:tc>
      </w:tr>
      <w:tr w:rsidR="00202CEE" w:rsidRPr="00564C33" w:rsidTr="008D7394">
        <w:trPr>
          <w:cantSplit/>
        </w:trPr>
        <w:tc>
          <w:tcPr>
            <w:tcW w:w="685" w:type="dxa"/>
            <w:vAlign w:val="center"/>
          </w:tcPr>
          <w:p w:rsidR="00202CEE" w:rsidRPr="00564C33" w:rsidRDefault="00202CEE">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发货单号</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FHDH</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deliveryOrderNo</w:t>
            </w:r>
          </w:p>
        </w:tc>
        <w:tc>
          <w:tcPr>
            <w:tcW w:w="2127"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发货单上的编号</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w:t>
            </w:r>
          </w:p>
        </w:tc>
        <w:tc>
          <w:tcPr>
            <w:tcW w:w="992"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订货单号</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DHDH</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purchaseOrderNo</w:t>
            </w:r>
          </w:p>
        </w:tc>
        <w:tc>
          <w:tcPr>
            <w:tcW w:w="2127"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订货单上的编号</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w:t>
            </w:r>
          </w:p>
        </w:tc>
        <w:tc>
          <w:tcPr>
            <w:tcW w:w="992"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可选</w:t>
            </w:r>
          </w:p>
        </w:tc>
        <w:tc>
          <w:tcPr>
            <w:tcW w:w="1275" w:type="dxa"/>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委托方名称</w:t>
            </w:r>
          </w:p>
        </w:tc>
        <w:tc>
          <w:tcPr>
            <w:tcW w:w="992" w:type="dxa"/>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WTFMC</w:t>
            </w:r>
          </w:p>
        </w:tc>
        <w:tc>
          <w:tcPr>
            <w:tcW w:w="1134" w:type="dxa"/>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lang w:val="en-GB"/>
              </w:rPr>
              <w:t>consignorName</w:t>
            </w:r>
          </w:p>
        </w:tc>
        <w:tc>
          <w:tcPr>
            <w:tcW w:w="2127" w:type="dxa"/>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委托方名称</w:t>
            </w:r>
          </w:p>
        </w:tc>
        <w:tc>
          <w:tcPr>
            <w:tcW w:w="850" w:type="dxa"/>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1" w:type="dxa"/>
            <w:vAlign w:val="center"/>
          </w:tcPr>
          <w:p w:rsidR="00202CEE" w:rsidRPr="00564C33" w:rsidRDefault="00D30865">
            <w:pPr>
              <w:adjustRightIn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w:t>
            </w:r>
          </w:p>
        </w:tc>
        <w:tc>
          <w:tcPr>
            <w:tcW w:w="992"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5" w:type="dxa"/>
            <w:vAlign w:val="center"/>
          </w:tcPr>
          <w:p w:rsidR="00202CEE"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D30865" w:rsidRPr="00564C33">
              <w:rPr>
                <w:rFonts w:cs="Times New Roman" w:hint="eastAsia"/>
                <w:bCs/>
                <w:sz w:val="18"/>
                <w:szCs w:val="18"/>
              </w:rPr>
              <w:t>为专门提供医疗器械运输、贮存服务的企业时，必选</w:t>
            </w:r>
          </w:p>
        </w:tc>
      </w:tr>
      <w:tr w:rsidR="00202CEE" w:rsidRPr="00564C33" w:rsidTr="008D7394">
        <w:trPr>
          <w:cantSplit/>
          <w:trHeight w:val="70"/>
        </w:trPr>
        <w:tc>
          <w:tcPr>
            <w:tcW w:w="685" w:type="dxa"/>
            <w:vAlign w:val="center"/>
          </w:tcPr>
          <w:p w:rsidR="00202CEE" w:rsidRPr="00564C33" w:rsidRDefault="00202CEE">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统一社会信用代码</w:t>
            </w:r>
            <w:r w:rsidRPr="00564C33">
              <w:rPr>
                <w:rFonts w:cs="Times New Roman"/>
                <w:color w:val="000000" w:themeColor="text1"/>
                <w:sz w:val="18"/>
                <w:szCs w:val="18"/>
              </w:rPr>
              <w:t>(</w:t>
            </w:r>
            <w:r w:rsidRPr="00564C33">
              <w:rPr>
                <w:rFonts w:cs="Times New Roman" w:hint="eastAsia"/>
                <w:color w:val="000000" w:themeColor="text1"/>
                <w:sz w:val="18"/>
                <w:szCs w:val="18"/>
              </w:rPr>
              <w:t>委托方</w:t>
            </w:r>
            <w:r w:rsidRPr="00564C33">
              <w:rPr>
                <w:rFonts w:cs="Times New Roman"/>
                <w:color w:val="000000" w:themeColor="text1"/>
                <w:sz w:val="18"/>
                <w:szCs w:val="18"/>
              </w:rPr>
              <w:t>)</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TYSHXYDMWTF</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consignorUSCID</w:t>
            </w:r>
          </w:p>
        </w:tc>
        <w:tc>
          <w:tcPr>
            <w:tcW w:w="2127"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委托方的统一社会信用代码</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an..18</w:t>
            </w:r>
          </w:p>
        </w:tc>
        <w:tc>
          <w:tcPr>
            <w:tcW w:w="992"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5" w:type="dxa"/>
            <w:vAlign w:val="center"/>
          </w:tcPr>
          <w:p w:rsidR="00202CEE" w:rsidRPr="00564C33" w:rsidRDefault="00E672DE" w:rsidP="00F703E4">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D30865" w:rsidRPr="00564C33">
              <w:rPr>
                <w:rFonts w:cs="Times New Roman" w:hint="eastAsia"/>
                <w:bCs/>
                <w:sz w:val="18"/>
                <w:szCs w:val="18"/>
              </w:rPr>
              <w:t>为专门提供医疗器械运输、贮存服务的企业，必选</w:t>
            </w:r>
          </w:p>
        </w:tc>
      </w:tr>
      <w:tr w:rsidR="00202CEE" w:rsidRPr="00564C33" w:rsidTr="008D7394">
        <w:trPr>
          <w:cantSplit/>
        </w:trPr>
        <w:tc>
          <w:tcPr>
            <w:tcW w:w="685" w:type="dxa"/>
            <w:vAlign w:val="center"/>
          </w:tcPr>
          <w:p w:rsidR="00202CEE" w:rsidRPr="00564C33" w:rsidRDefault="00202CEE">
            <w:pPr>
              <w:pStyle w:val="afff9"/>
              <w:numPr>
                <w:ilvl w:val="0"/>
                <w:numId w:val="15"/>
              </w:numPr>
              <w:adjustRightInd/>
              <w:snapToGrid/>
              <w:spacing w:line="240" w:lineRule="exact"/>
              <w:ind w:rightChars="-27" w:right="-57" w:firstLineChars="0"/>
              <w:jc w:val="center"/>
              <w:rPr>
                <w:rFonts w:cs="Times New Roman"/>
                <w:sz w:val="18"/>
                <w:szCs w:val="18"/>
              </w:rPr>
            </w:pPr>
            <w:bookmarkStart w:id="134" w:name="_Hlk221028928"/>
          </w:p>
        </w:tc>
        <w:tc>
          <w:tcPr>
            <w:tcW w:w="1276"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发货单位名称</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FHDWMC</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deliveryOrganizationName</w:t>
            </w:r>
          </w:p>
        </w:tc>
        <w:tc>
          <w:tcPr>
            <w:tcW w:w="2127"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发货单位的名称</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w:t>
            </w:r>
          </w:p>
        </w:tc>
        <w:tc>
          <w:tcPr>
            <w:tcW w:w="992"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937EF3">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可</w:t>
            </w:r>
            <w:r w:rsidR="00D30865" w:rsidRPr="00564C33">
              <w:rPr>
                <w:rFonts w:cs="Times New Roman" w:hint="eastAsia"/>
                <w:color w:val="000000" w:themeColor="text1"/>
                <w:sz w:val="18"/>
                <w:szCs w:val="18"/>
              </w:rPr>
              <w:t>选</w:t>
            </w:r>
          </w:p>
        </w:tc>
        <w:tc>
          <w:tcPr>
            <w:tcW w:w="1275" w:type="dxa"/>
            <w:vAlign w:val="center"/>
          </w:tcPr>
          <w:p w:rsidR="00202CEE" w:rsidRPr="00564C33" w:rsidRDefault="00202CEE">
            <w:pPr>
              <w:widowControl/>
              <w:adjustRightInd/>
              <w:snapToGrid/>
              <w:spacing w:line="240" w:lineRule="exact"/>
              <w:ind w:firstLineChars="0" w:firstLine="0"/>
              <w:rPr>
                <w:rFonts w:cs="Times New Roman"/>
                <w:bCs/>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统一社会信用代码（发货单位）</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TYSHXYDMFHDW</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deliveryOrganizationUSCID</w:t>
            </w:r>
          </w:p>
        </w:tc>
        <w:tc>
          <w:tcPr>
            <w:tcW w:w="2127"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发货单位的统一社会信用代码</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an..18</w:t>
            </w:r>
          </w:p>
        </w:tc>
        <w:tc>
          <w:tcPr>
            <w:tcW w:w="992"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937EF3">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可</w:t>
            </w:r>
            <w:r w:rsidR="00D30865" w:rsidRPr="00564C33">
              <w:rPr>
                <w:rFonts w:cs="Times New Roman" w:hint="eastAsia"/>
                <w:color w:val="000000" w:themeColor="text1"/>
                <w:sz w:val="18"/>
                <w:szCs w:val="18"/>
              </w:rPr>
              <w:t>选</w:t>
            </w:r>
          </w:p>
        </w:tc>
        <w:tc>
          <w:tcPr>
            <w:tcW w:w="1275" w:type="dxa"/>
            <w:vAlign w:val="center"/>
          </w:tcPr>
          <w:p w:rsidR="00202CEE" w:rsidRPr="00564C33" w:rsidRDefault="00202CEE">
            <w:pPr>
              <w:widowControl/>
              <w:adjustRightInd/>
              <w:snapToGrid/>
              <w:spacing w:line="240" w:lineRule="exact"/>
              <w:ind w:firstLineChars="0" w:firstLine="0"/>
              <w:rPr>
                <w:rFonts w:cs="Times New Roman"/>
                <w:bCs/>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发货地址</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FHDZ</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deliveryAddress</w:t>
            </w:r>
          </w:p>
        </w:tc>
        <w:tc>
          <w:tcPr>
            <w:tcW w:w="2127"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发货单上的发货地址</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w:t>
            </w:r>
          </w:p>
        </w:tc>
        <w:tc>
          <w:tcPr>
            <w:tcW w:w="992"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937EF3">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可</w:t>
            </w:r>
            <w:r w:rsidR="00D30865" w:rsidRPr="00564C33">
              <w:rPr>
                <w:rFonts w:cs="Times New Roman" w:hint="eastAsia"/>
                <w:color w:val="000000" w:themeColor="text1"/>
                <w:sz w:val="18"/>
                <w:szCs w:val="18"/>
              </w:rPr>
              <w:t>选</w:t>
            </w:r>
          </w:p>
        </w:tc>
        <w:tc>
          <w:tcPr>
            <w:tcW w:w="1275" w:type="dxa"/>
            <w:vAlign w:val="center"/>
          </w:tcPr>
          <w:p w:rsidR="00202CEE" w:rsidRPr="00564C33" w:rsidRDefault="00202CEE">
            <w:pPr>
              <w:widowControl/>
              <w:adjustRightInd/>
              <w:snapToGrid/>
              <w:spacing w:line="240" w:lineRule="exact"/>
              <w:ind w:firstLineChars="0" w:firstLine="0"/>
              <w:rPr>
                <w:rFonts w:cs="Times New Roman"/>
                <w:bCs/>
                <w:sz w:val="18"/>
                <w:szCs w:val="18"/>
              </w:rPr>
            </w:pPr>
          </w:p>
        </w:tc>
      </w:tr>
      <w:bookmarkEnd w:id="134"/>
      <w:tr w:rsidR="00202CEE" w:rsidRPr="00564C33" w:rsidTr="008D7394">
        <w:trPr>
          <w:cantSplit/>
          <w:trHeight w:val="971"/>
        </w:trPr>
        <w:tc>
          <w:tcPr>
            <w:tcW w:w="685" w:type="dxa"/>
            <w:vAlign w:val="center"/>
          </w:tcPr>
          <w:p w:rsidR="00202CEE" w:rsidRPr="00564C33" w:rsidRDefault="00202CEE">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收货单位名称</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SHDWMC</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receivingOrganizationName</w:t>
            </w:r>
          </w:p>
        </w:tc>
        <w:tc>
          <w:tcPr>
            <w:tcW w:w="2127"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收货单位名称</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w:t>
            </w:r>
          </w:p>
        </w:tc>
        <w:tc>
          <w:tcPr>
            <w:tcW w:w="992"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202CEE" w:rsidRPr="00564C33" w:rsidRDefault="00202CEE">
            <w:pPr>
              <w:widowControl/>
              <w:adjustRightInd/>
              <w:snapToGrid/>
              <w:spacing w:line="240" w:lineRule="exact"/>
              <w:ind w:firstLineChars="0" w:firstLine="0"/>
              <w:rPr>
                <w:rFonts w:cs="Times New Roman"/>
                <w:bCs/>
                <w:sz w:val="18"/>
                <w:szCs w:val="18"/>
              </w:rPr>
            </w:pPr>
          </w:p>
        </w:tc>
      </w:tr>
      <w:tr w:rsidR="00202CEE" w:rsidRPr="00564C33" w:rsidTr="008D7394">
        <w:trPr>
          <w:cantSplit/>
          <w:trHeight w:val="138"/>
        </w:trPr>
        <w:tc>
          <w:tcPr>
            <w:tcW w:w="685" w:type="dxa"/>
            <w:vAlign w:val="center"/>
          </w:tcPr>
          <w:p w:rsidR="00202CEE" w:rsidRPr="00564C33" w:rsidRDefault="00202CEE">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统一社会信用代码（收货单位）</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TYSHXYDMSHDW</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receivingUSCID</w:t>
            </w:r>
          </w:p>
        </w:tc>
        <w:tc>
          <w:tcPr>
            <w:tcW w:w="2127"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收货单位的统一社会信用代码</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an..18</w:t>
            </w:r>
          </w:p>
        </w:tc>
        <w:tc>
          <w:tcPr>
            <w:tcW w:w="992"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202CEE" w:rsidRPr="00564C33" w:rsidRDefault="00202CEE">
            <w:pPr>
              <w:widowControl/>
              <w:adjustRightInd/>
              <w:snapToGrid/>
              <w:spacing w:line="240" w:lineRule="exact"/>
              <w:ind w:firstLineChars="0" w:firstLine="0"/>
              <w:rPr>
                <w:rFonts w:cs="Times New Roman"/>
                <w:bCs/>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收货地址</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SHDZ</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receivingAddress</w:t>
            </w:r>
          </w:p>
        </w:tc>
        <w:tc>
          <w:tcPr>
            <w:tcW w:w="2127"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实际收货位置的地址</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w:t>
            </w:r>
          </w:p>
        </w:tc>
        <w:tc>
          <w:tcPr>
            <w:tcW w:w="992"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eastAsiaTheme="minorEastAsia" w:cs="Times New Roman" w:hint="eastAsia"/>
                <w:color w:val="000000" w:themeColor="text1"/>
                <w:sz w:val="18"/>
                <w:szCs w:val="18"/>
              </w:rPr>
              <w:t>发货类型</w:t>
            </w:r>
          </w:p>
        </w:tc>
        <w:tc>
          <w:tcPr>
            <w:tcW w:w="992" w:type="dxa"/>
            <w:vAlign w:val="center"/>
          </w:tcPr>
          <w:p w:rsidR="00202CEE" w:rsidRPr="00564C33" w:rsidRDefault="00D30865">
            <w:pPr>
              <w:widowControl/>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FHLX</w:t>
            </w:r>
          </w:p>
        </w:tc>
        <w:tc>
          <w:tcPr>
            <w:tcW w:w="1134" w:type="dxa"/>
            <w:vAlign w:val="center"/>
          </w:tcPr>
          <w:p w:rsidR="00202CEE" w:rsidRPr="00564C33" w:rsidRDefault="00D30865">
            <w:pPr>
              <w:widowControl/>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deliveryType</w:t>
            </w:r>
          </w:p>
        </w:tc>
        <w:tc>
          <w:tcPr>
            <w:tcW w:w="2127"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eastAsiaTheme="minorEastAsia" w:cs="Times New Roman" w:hint="eastAsia"/>
                <w:color w:val="000000" w:themeColor="text1"/>
                <w:sz w:val="18"/>
                <w:szCs w:val="18"/>
              </w:rPr>
              <w:t>发货类型对应的代码</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n2</w:t>
            </w:r>
          </w:p>
        </w:tc>
        <w:tc>
          <w:tcPr>
            <w:tcW w:w="992"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eastAsiaTheme="minorEastAsia" w:cs="Times New Roman" w:hint="eastAsia"/>
                <w:color w:val="000000" w:themeColor="text1"/>
                <w:sz w:val="18"/>
                <w:szCs w:val="18"/>
              </w:rPr>
              <w:t>见表</w:t>
            </w:r>
            <w:r w:rsidRPr="00564C33">
              <w:rPr>
                <w:rFonts w:eastAsiaTheme="minorEastAsia" w:cs="Times New Roman"/>
                <w:color w:val="000000" w:themeColor="text1"/>
                <w:sz w:val="18"/>
                <w:szCs w:val="18"/>
              </w:rPr>
              <w:t>A.15</w:t>
            </w:r>
          </w:p>
        </w:tc>
        <w:tc>
          <w:tcPr>
            <w:tcW w:w="709"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发货日期</w:t>
            </w:r>
          </w:p>
        </w:tc>
        <w:tc>
          <w:tcPr>
            <w:tcW w:w="992"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FHRQ</w:t>
            </w:r>
          </w:p>
        </w:tc>
        <w:tc>
          <w:tcPr>
            <w:tcW w:w="1134" w:type="dxa"/>
            <w:tcBorders>
              <w:top w:val="single" w:sz="4" w:space="0" w:color="auto"/>
              <w:left w:val="nil"/>
              <w:bottom w:val="single" w:sz="4" w:space="0" w:color="auto"/>
              <w:right w:val="single" w:sz="4" w:space="0" w:color="auto"/>
            </w:tcBorders>
            <w:vAlign w:val="center"/>
          </w:tcPr>
          <w:p w:rsidR="00202CEE" w:rsidRPr="00564C33" w:rsidRDefault="00D30865">
            <w:pPr>
              <w:widowControl/>
              <w:adjustRightInd/>
              <w:snapToGrid/>
              <w:spacing w:line="240" w:lineRule="exact"/>
              <w:ind w:firstLineChars="0" w:firstLine="0"/>
              <w:rPr>
                <w:rFonts w:cs="Times New Roman"/>
                <w:color w:val="000000" w:themeColor="text1"/>
                <w:sz w:val="18"/>
                <w:szCs w:val="18"/>
              </w:rPr>
            </w:pPr>
            <w:r w:rsidRPr="00564C33">
              <w:rPr>
                <w:rFonts w:eastAsiaTheme="minorEastAsia" w:cs="Times New Roman"/>
                <w:color w:val="000000" w:themeColor="text1"/>
                <w:sz w:val="18"/>
                <w:szCs w:val="18"/>
              </w:rPr>
              <w:t>delivery</w:t>
            </w:r>
            <w:r w:rsidRPr="00564C33">
              <w:rPr>
                <w:rFonts w:cs="Times New Roman"/>
                <w:color w:val="000000" w:themeColor="text1"/>
                <w:sz w:val="18"/>
                <w:szCs w:val="18"/>
              </w:rPr>
              <w:t>Date</w:t>
            </w:r>
          </w:p>
        </w:tc>
        <w:tc>
          <w:tcPr>
            <w:tcW w:w="2127" w:type="dxa"/>
            <w:tcBorders>
              <w:top w:val="single" w:sz="4" w:space="0" w:color="auto"/>
              <w:left w:val="nil"/>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发货日期</w:t>
            </w:r>
          </w:p>
        </w:tc>
        <w:tc>
          <w:tcPr>
            <w:tcW w:w="850" w:type="dxa"/>
            <w:tcBorders>
              <w:top w:val="single" w:sz="4" w:space="0" w:color="auto"/>
              <w:left w:val="nil"/>
              <w:bottom w:val="single" w:sz="4" w:space="0" w:color="auto"/>
              <w:right w:val="single" w:sz="4"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日期时间型</w:t>
            </w:r>
          </w:p>
        </w:tc>
        <w:tc>
          <w:tcPr>
            <w:tcW w:w="851" w:type="dxa"/>
            <w:tcBorders>
              <w:top w:val="single" w:sz="4" w:space="0" w:color="auto"/>
              <w:left w:val="nil"/>
              <w:bottom w:val="single" w:sz="4" w:space="0" w:color="auto"/>
              <w:right w:val="single" w:sz="4" w:space="0" w:color="auto"/>
            </w:tcBorders>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eastAsiaTheme="minorEastAsia" w:cs="Times New Roman"/>
                <w:color w:val="000000" w:themeColor="text1"/>
                <w:sz w:val="18"/>
                <w:szCs w:val="18"/>
              </w:rPr>
              <w:t>YYYYMMDDThhmmss</w:t>
            </w:r>
          </w:p>
        </w:tc>
        <w:tc>
          <w:tcPr>
            <w:tcW w:w="992"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tcBorders>
            <w:vAlign w:val="center"/>
          </w:tcPr>
          <w:p w:rsidR="00202CEE" w:rsidRPr="00564C33" w:rsidRDefault="00D30865">
            <w:pPr>
              <w:widowControl/>
              <w:adjustRightInd/>
              <w:snapToGrid/>
              <w:spacing w:line="240" w:lineRule="exact"/>
              <w:ind w:firstLineChars="0" w:firstLine="0"/>
              <w:jc w:val="left"/>
              <w:rPr>
                <w:rFonts w:cs="Times New Roman"/>
                <w:color w:val="000000" w:themeColor="text1"/>
                <w:kern w:val="0"/>
                <w:sz w:val="18"/>
                <w:szCs w:val="18"/>
              </w:rPr>
            </w:pPr>
            <w:r w:rsidRPr="00564C33">
              <w:rPr>
                <w:rFonts w:cs="Times New Roman" w:hint="eastAsia"/>
                <w:sz w:val="18"/>
                <w:szCs w:val="18"/>
              </w:rPr>
              <w:t>产品名称（产品分类名称）</w:t>
            </w:r>
          </w:p>
        </w:tc>
        <w:tc>
          <w:tcPr>
            <w:tcW w:w="992" w:type="dxa"/>
            <w:tcBorders>
              <w:top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CPMCCPFLMC</w:t>
            </w:r>
          </w:p>
        </w:tc>
        <w:tc>
          <w:tcPr>
            <w:tcW w:w="1134" w:type="dxa"/>
            <w:tcBorders>
              <w:top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productName</w:t>
            </w:r>
          </w:p>
        </w:tc>
        <w:tc>
          <w:tcPr>
            <w:tcW w:w="2127" w:type="dxa"/>
            <w:tcBorders>
              <w:top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医疗器械注册证载明的产品名称或备案信息表载明的产品名称（产品分类名称）</w:t>
            </w:r>
          </w:p>
        </w:tc>
        <w:tc>
          <w:tcPr>
            <w:tcW w:w="850" w:type="dxa"/>
            <w:tcBorders>
              <w:top w:val="single" w:sz="4"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tcBorders>
              <w:top w:val="single" w:sz="4"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w:t>
            </w:r>
          </w:p>
        </w:tc>
        <w:tc>
          <w:tcPr>
            <w:tcW w:w="992" w:type="dxa"/>
            <w:tcBorders>
              <w:top w:val="single" w:sz="4" w:space="0" w:color="auto"/>
            </w:tcBorders>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sz w:val="18"/>
                <w:szCs w:val="18"/>
              </w:rPr>
              <w:t>型号、规格</w:t>
            </w:r>
            <w:r w:rsidRPr="00564C33">
              <w:rPr>
                <w:sz w:val="18"/>
                <w:szCs w:val="18"/>
              </w:rPr>
              <w:t>/</w:t>
            </w:r>
            <w:r w:rsidRPr="00564C33">
              <w:rPr>
                <w:sz w:val="18"/>
                <w:szCs w:val="18"/>
              </w:rPr>
              <w:t>包装规格</w:t>
            </w:r>
          </w:p>
        </w:tc>
        <w:tc>
          <w:tcPr>
            <w:tcW w:w="992" w:type="dxa"/>
            <w:tcBorders>
              <w:top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sz w:val="18"/>
                <w:szCs w:val="18"/>
              </w:rPr>
              <w:t>XHGG</w:t>
            </w:r>
            <w:r w:rsidRPr="00564C33">
              <w:rPr>
                <w:rFonts w:hint="eastAsia"/>
                <w:sz w:val="18"/>
                <w:szCs w:val="18"/>
              </w:rPr>
              <w:t>BZGG</w:t>
            </w:r>
          </w:p>
        </w:tc>
        <w:tc>
          <w:tcPr>
            <w:tcW w:w="1134" w:type="dxa"/>
            <w:tcBorders>
              <w:top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sz w:val="18"/>
                <w:szCs w:val="18"/>
              </w:rPr>
              <w:t>modelOrSpecification</w:t>
            </w:r>
          </w:p>
        </w:tc>
        <w:tc>
          <w:tcPr>
            <w:tcW w:w="2127" w:type="dxa"/>
            <w:tcBorders>
              <w:top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sz w:val="18"/>
                <w:szCs w:val="18"/>
              </w:rPr>
              <w:t>医疗器械注册证载明的型号、规格</w:t>
            </w:r>
            <w:r w:rsidRPr="00564C33">
              <w:rPr>
                <w:rFonts w:hint="eastAsia"/>
                <w:sz w:val="18"/>
                <w:szCs w:val="18"/>
              </w:rPr>
              <w:t>或</w:t>
            </w:r>
            <w:r w:rsidRPr="00564C33">
              <w:rPr>
                <w:sz w:val="18"/>
                <w:szCs w:val="18"/>
              </w:rPr>
              <w:t>包装规格，备案信息表载明的型号</w:t>
            </w:r>
            <w:r w:rsidRPr="00564C33">
              <w:rPr>
                <w:sz w:val="18"/>
                <w:szCs w:val="18"/>
              </w:rPr>
              <w:t>/</w:t>
            </w:r>
            <w:r w:rsidRPr="00564C33">
              <w:rPr>
                <w:sz w:val="18"/>
                <w:szCs w:val="18"/>
              </w:rPr>
              <w:t>规格</w:t>
            </w:r>
          </w:p>
        </w:tc>
        <w:tc>
          <w:tcPr>
            <w:tcW w:w="850"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an..500</w:t>
            </w:r>
          </w:p>
        </w:tc>
        <w:tc>
          <w:tcPr>
            <w:tcW w:w="992"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vAlign w:val="center"/>
          </w:tcPr>
          <w:p w:rsidR="004D1FA6" w:rsidRPr="00564C33" w:rsidRDefault="004D1FA6">
            <w:pPr>
              <w:widowControl/>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最小销售单元产品标识</w:t>
            </w:r>
          </w:p>
        </w:tc>
        <w:tc>
          <w:tcPr>
            <w:tcW w:w="992" w:type="dxa"/>
            <w:vAlign w:val="center"/>
          </w:tcPr>
          <w:p w:rsidR="004D1FA6" w:rsidRPr="00564C33" w:rsidRDefault="004D1FA6">
            <w:pPr>
              <w:adjustRightInd/>
              <w:snapToGrid/>
              <w:spacing w:line="240" w:lineRule="exact"/>
              <w:ind w:firstLineChars="0" w:firstLine="0"/>
              <w:rPr>
                <w:rFonts w:cs="Times New Roman"/>
                <w:color w:val="000000" w:themeColor="text1"/>
                <w:kern w:val="0"/>
                <w:sz w:val="18"/>
                <w:szCs w:val="18"/>
              </w:rPr>
            </w:pPr>
            <w:r w:rsidRPr="00564C33">
              <w:rPr>
                <w:rFonts w:cs="Times New Roman"/>
                <w:color w:val="000000" w:themeColor="text1"/>
                <w:kern w:val="0"/>
                <w:sz w:val="18"/>
                <w:szCs w:val="18"/>
              </w:rPr>
              <w:t>ZXXSDYCPBS</w:t>
            </w:r>
          </w:p>
        </w:tc>
        <w:tc>
          <w:tcPr>
            <w:tcW w:w="1134"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kern w:val="0"/>
                <w:sz w:val="18"/>
                <w:szCs w:val="18"/>
              </w:rPr>
              <w:t>minimumSalesUnitUDI-DI</w:t>
            </w:r>
          </w:p>
        </w:tc>
        <w:tc>
          <w:tcPr>
            <w:tcW w:w="2127"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某种型号、规格医疗器械的最小销售单元上的</w:t>
            </w:r>
            <w:r w:rsidRPr="00564C33">
              <w:rPr>
                <w:rFonts w:cs="Times New Roman"/>
                <w:color w:val="000000" w:themeColor="text1"/>
                <w:sz w:val="18"/>
                <w:szCs w:val="18"/>
              </w:rPr>
              <w:t>UDI-DI</w:t>
            </w:r>
          </w:p>
        </w:tc>
        <w:tc>
          <w:tcPr>
            <w:tcW w:w="850"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w:t>
            </w:r>
          </w:p>
        </w:tc>
        <w:tc>
          <w:tcPr>
            <w:tcW w:w="992"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可选</w:t>
            </w:r>
          </w:p>
        </w:tc>
        <w:tc>
          <w:tcPr>
            <w:tcW w:w="1275" w:type="dxa"/>
            <w:vAlign w:val="center"/>
          </w:tcPr>
          <w:p w:rsidR="004D1FA6" w:rsidRPr="00564C33" w:rsidRDefault="006F276B">
            <w:pPr>
              <w:adjustRightInd/>
              <w:snapToGrid/>
              <w:spacing w:after="120" w:line="240" w:lineRule="exact"/>
              <w:ind w:firstLineChars="0" w:firstLine="0"/>
              <w:rPr>
                <w:rFonts w:cs="Times New Roman"/>
                <w:color w:val="000000" w:themeColor="text1"/>
                <w:sz w:val="18"/>
                <w:szCs w:val="18"/>
              </w:rPr>
            </w:pPr>
            <w:bookmarkStart w:id="135" w:name="OLE_LINK13"/>
            <w:r w:rsidRPr="00564C33">
              <w:rPr>
                <w:rFonts w:cs="Times New Roman" w:hint="eastAsia"/>
                <w:color w:val="000000" w:themeColor="text1"/>
                <w:sz w:val="18"/>
                <w:szCs w:val="18"/>
              </w:rPr>
              <w:t>通过该数据项与表</w:t>
            </w:r>
            <w:r w:rsidRPr="00564C33">
              <w:rPr>
                <w:rFonts w:cs="Times New Roman" w:hint="eastAsia"/>
                <w:color w:val="000000" w:themeColor="text1"/>
                <w:sz w:val="18"/>
                <w:szCs w:val="18"/>
              </w:rPr>
              <w:t>A.6</w:t>
            </w:r>
            <w:r w:rsidRPr="00564C33">
              <w:rPr>
                <w:rFonts w:cs="Times New Roman" w:hint="eastAsia"/>
                <w:color w:val="000000" w:themeColor="text1"/>
                <w:sz w:val="18"/>
                <w:szCs w:val="18"/>
              </w:rPr>
              <w:t>的关系，可获得“最小销售单元中使用单元的数量”，方便用于统计使用单元的数量</w:t>
            </w:r>
            <w:bookmarkEnd w:id="135"/>
          </w:p>
        </w:tc>
      </w:tr>
      <w:tr w:rsidR="004D1FA6" w:rsidRPr="00564C33" w:rsidTr="008D7394">
        <w:trPr>
          <w:cantSplit/>
        </w:trPr>
        <w:tc>
          <w:tcPr>
            <w:tcW w:w="685" w:type="dxa"/>
            <w:vAlign w:val="center"/>
          </w:tcPr>
          <w:p w:rsidR="004D1FA6" w:rsidRPr="00564C33" w:rsidRDefault="004D1FA6">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vAlign w:val="center"/>
          </w:tcPr>
          <w:p w:rsidR="004D1FA6" w:rsidRPr="00564C33" w:rsidRDefault="004D1FA6">
            <w:pPr>
              <w:widowControl/>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注册证编号或者备案编号</w:t>
            </w:r>
          </w:p>
        </w:tc>
        <w:tc>
          <w:tcPr>
            <w:tcW w:w="992"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kern w:val="0"/>
                <w:sz w:val="18"/>
                <w:szCs w:val="18"/>
              </w:rPr>
              <w:t>ZCZBHHZBABH</w:t>
            </w:r>
          </w:p>
        </w:tc>
        <w:tc>
          <w:tcPr>
            <w:tcW w:w="1134"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registrationOrFilingNo</w:t>
            </w:r>
          </w:p>
        </w:tc>
        <w:tc>
          <w:tcPr>
            <w:tcW w:w="2127"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医疗器械注册证载明的注册证编号或备案信息表载明的备案编号</w:t>
            </w:r>
          </w:p>
        </w:tc>
        <w:tc>
          <w:tcPr>
            <w:tcW w:w="850"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w:t>
            </w:r>
          </w:p>
        </w:tc>
        <w:tc>
          <w:tcPr>
            <w:tcW w:w="992"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医疗器械注册人</w:t>
            </w:r>
            <w:r w:rsidRPr="00564C33">
              <w:rPr>
                <w:rFonts w:cs="Times New Roman"/>
                <w:sz w:val="18"/>
                <w:szCs w:val="18"/>
              </w:rPr>
              <w:t>/</w:t>
            </w:r>
            <w:r w:rsidRPr="00564C33">
              <w:rPr>
                <w:rFonts w:cs="Times New Roman" w:hint="eastAsia"/>
                <w:sz w:val="18"/>
                <w:szCs w:val="18"/>
              </w:rPr>
              <w:t>备案人名称</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YLQXZCRBARMC</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nameOfRegisteredOrFilingPersonregistrantOrFilerName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医疗器械注册证载明的注册人名称或备案信息表载明的备案人名称</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代理人名称</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spacing w:line="240" w:lineRule="exact"/>
              <w:ind w:firstLineChars="0" w:firstLine="0"/>
              <w:textAlignment w:val="center"/>
              <w:rPr>
                <w:rFonts w:cs="Times New Roman"/>
                <w:color w:val="000000" w:themeColor="text1"/>
                <w:sz w:val="18"/>
                <w:szCs w:val="18"/>
              </w:rPr>
            </w:pPr>
            <w:r w:rsidRPr="00564C33">
              <w:rPr>
                <w:rFonts w:cs="Times New Roman"/>
                <w:sz w:val="18"/>
                <w:szCs w:val="18"/>
              </w:rPr>
              <w:t>DLRMC</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spacing w:line="240" w:lineRule="exact"/>
              <w:ind w:firstLineChars="0" w:firstLine="0"/>
              <w:textAlignment w:val="center"/>
              <w:rPr>
                <w:rFonts w:cs="Times New Roman"/>
                <w:color w:val="000000" w:themeColor="text1"/>
                <w:sz w:val="18"/>
                <w:szCs w:val="18"/>
              </w:rPr>
            </w:pPr>
            <w:r w:rsidRPr="00564C33">
              <w:rPr>
                <w:rFonts w:cs="Times New Roman"/>
                <w:sz w:val="18"/>
                <w:szCs w:val="18"/>
              </w:rPr>
              <w:t>agentName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医疗器械注册证或备案信息表载明的代理人名称</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可选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受托生产企业名称</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spacing w:line="240" w:lineRule="exact"/>
              <w:ind w:firstLineChars="0" w:firstLine="0"/>
              <w:textAlignment w:val="center"/>
              <w:rPr>
                <w:rFonts w:eastAsia="等线" w:cs="Times New Roman"/>
                <w:color w:val="000000" w:themeColor="text1"/>
                <w:kern w:val="0"/>
                <w:sz w:val="18"/>
                <w:szCs w:val="18"/>
                <w:lang w:bidi="ar"/>
              </w:rPr>
            </w:pPr>
            <w:r w:rsidRPr="00564C33">
              <w:rPr>
                <w:rFonts w:cs="Times New Roman"/>
                <w:sz w:val="18"/>
                <w:szCs w:val="18"/>
              </w:rPr>
              <w:t>STSCQYMC</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spacing w:line="240" w:lineRule="exact"/>
              <w:ind w:firstLineChars="0" w:firstLine="0"/>
              <w:textAlignment w:val="center"/>
              <w:rPr>
                <w:rFonts w:eastAsia="等线" w:cs="Times New Roman"/>
                <w:color w:val="000000" w:themeColor="text1"/>
                <w:kern w:val="0"/>
                <w:sz w:val="18"/>
                <w:szCs w:val="18"/>
                <w:lang w:bidi="ar"/>
              </w:rPr>
            </w:pPr>
            <w:r w:rsidRPr="00564C33">
              <w:rPr>
                <w:rFonts w:cs="Times New Roman"/>
                <w:sz w:val="18"/>
                <w:szCs w:val="18"/>
              </w:rPr>
              <w:t>entrustedManufacturerName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受托生产企业名称</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sz w:val="18"/>
                <w:szCs w:val="18"/>
              </w:rPr>
            </w:pPr>
            <w:r w:rsidRPr="00564C33">
              <w:rPr>
                <w:rFonts w:cs="Times New Roman" w:hint="eastAsia"/>
                <w:sz w:val="18"/>
                <w:szCs w:val="18"/>
              </w:rPr>
              <w:t>条件必选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4D1FA6" w:rsidRPr="00564C33">
              <w:rPr>
                <w:rFonts w:cs="Times New Roman" w:hint="eastAsia"/>
                <w:bCs/>
                <w:sz w:val="18"/>
                <w:szCs w:val="18"/>
              </w:rPr>
              <w:t>医疗器械为委托生产时，必选</w:t>
            </w:r>
          </w:p>
        </w:tc>
      </w:tr>
      <w:tr w:rsidR="004D1FA6" w:rsidRPr="00564C33" w:rsidTr="008D7394">
        <w:trPr>
          <w:cantSplit/>
        </w:trPr>
        <w:tc>
          <w:tcPr>
            <w:tcW w:w="685" w:type="dxa"/>
            <w:vAlign w:val="center"/>
          </w:tcPr>
          <w:p w:rsidR="004D1FA6" w:rsidRPr="00564C33" w:rsidRDefault="004D1FA6">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运输及贮存条件</w:t>
            </w:r>
          </w:p>
        </w:tc>
        <w:tc>
          <w:tcPr>
            <w:tcW w:w="992"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YSJZCTJ</w:t>
            </w:r>
          </w:p>
        </w:tc>
        <w:tc>
          <w:tcPr>
            <w:tcW w:w="1134"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transportationAndStorageConditions</w:t>
            </w:r>
          </w:p>
        </w:tc>
        <w:tc>
          <w:tcPr>
            <w:tcW w:w="2127"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运输及贮存条件</w:t>
            </w:r>
          </w:p>
        </w:tc>
        <w:tc>
          <w:tcPr>
            <w:tcW w:w="850"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an..2000</w:t>
            </w:r>
          </w:p>
        </w:tc>
        <w:tc>
          <w:tcPr>
            <w:tcW w:w="992"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5" w:type="dxa"/>
            <w:vAlign w:val="center"/>
          </w:tcPr>
          <w:p w:rsidR="004D1FA6"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4D1FA6" w:rsidRPr="00564C33">
              <w:rPr>
                <w:rFonts w:cs="Times New Roman" w:hint="eastAsia"/>
                <w:bCs/>
                <w:sz w:val="18"/>
                <w:szCs w:val="18"/>
              </w:rPr>
              <w:t>为专门提供医疗器械运输、贮存服务的企业时，必选</w:t>
            </w:r>
          </w:p>
        </w:tc>
      </w:tr>
      <w:tr w:rsidR="004D1FA6" w:rsidRPr="00564C33" w:rsidTr="008D7394">
        <w:trPr>
          <w:cantSplit/>
        </w:trPr>
        <w:tc>
          <w:tcPr>
            <w:tcW w:w="685" w:type="dxa"/>
            <w:vAlign w:val="center"/>
          </w:tcPr>
          <w:p w:rsidR="004D1FA6" w:rsidRPr="00564C33" w:rsidRDefault="004D1FA6">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vAlign w:val="center"/>
          </w:tcPr>
          <w:p w:rsidR="004D1FA6" w:rsidRPr="00564C33" w:rsidRDefault="004D1FA6">
            <w:pPr>
              <w:widowControl/>
              <w:adjustRightInd/>
              <w:snapToGrid/>
              <w:spacing w:line="240" w:lineRule="exact"/>
              <w:ind w:firstLineChars="0" w:firstLine="0"/>
              <w:jc w:val="left"/>
              <w:rPr>
                <w:rFonts w:cs="Times New Roman"/>
                <w:color w:val="000000" w:themeColor="text1"/>
                <w:sz w:val="18"/>
                <w:szCs w:val="18"/>
              </w:rPr>
            </w:pPr>
            <w:r w:rsidRPr="00564C33">
              <w:rPr>
                <w:rFonts w:eastAsiaTheme="minorEastAsia" w:cs="Times New Roman" w:hint="eastAsia"/>
                <w:color w:val="000000" w:themeColor="text1"/>
                <w:sz w:val="18"/>
                <w:szCs w:val="18"/>
              </w:rPr>
              <w:t>发货数量</w:t>
            </w:r>
          </w:p>
        </w:tc>
        <w:tc>
          <w:tcPr>
            <w:tcW w:w="992" w:type="dxa"/>
            <w:vAlign w:val="center"/>
          </w:tcPr>
          <w:p w:rsidR="004D1FA6" w:rsidRPr="00564C33" w:rsidRDefault="004D1FA6">
            <w:pPr>
              <w:widowControl/>
              <w:adjustRightInd/>
              <w:snapToGrid/>
              <w:spacing w:line="240" w:lineRule="exact"/>
              <w:ind w:firstLineChars="0" w:firstLine="0"/>
              <w:rPr>
                <w:rFonts w:cs="Times New Roman"/>
                <w:color w:val="000000" w:themeColor="text1"/>
                <w:sz w:val="18"/>
                <w:szCs w:val="18"/>
              </w:rPr>
            </w:pPr>
            <w:r w:rsidRPr="00564C33">
              <w:rPr>
                <w:rFonts w:eastAsiaTheme="minorEastAsia" w:cs="Times New Roman"/>
                <w:color w:val="000000" w:themeColor="text1"/>
                <w:sz w:val="18"/>
                <w:szCs w:val="18"/>
              </w:rPr>
              <w:t>FHSL</w:t>
            </w:r>
          </w:p>
        </w:tc>
        <w:tc>
          <w:tcPr>
            <w:tcW w:w="1134" w:type="dxa"/>
            <w:vAlign w:val="center"/>
          </w:tcPr>
          <w:p w:rsidR="004D1FA6" w:rsidRPr="00564C33" w:rsidRDefault="004D1FA6">
            <w:pPr>
              <w:widowControl/>
              <w:adjustRightInd/>
              <w:snapToGrid/>
              <w:spacing w:line="240" w:lineRule="exact"/>
              <w:ind w:firstLineChars="0" w:firstLine="0"/>
              <w:rPr>
                <w:rFonts w:cs="Times New Roman"/>
                <w:color w:val="000000" w:themeColor="text1"/>
                <w:sz w:val="18"/>
                <w:szCs w:val="18"/>
              </w:rPr>
            </w:pPr>
            <w:r w:rsidRPr="00564C33">
              <w:rPr>
                <w:rFonts w:eastAsiaTheme="minorEastAsia" w:cs="Times New Roman"/>
                <w:color w:val="000000" w:themeColor="text1"/>
                <w:sz w:val="18"/>
                <w:szCs w:val="18"/>
              </w:rPr>
              <w:t>deliveryQuantity</w:t>
            </w:r>
          </w:p>
        </w:tc>
        <w:tc>
          <w:tcPr>
            <w:tcW w:w="2127"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eastAsiaTheme="minorEastAsia" w:cs="Times New Roman" w:hint="eastAsia"/>
                <w:color w:val="000000" w:themeColor="text1"/>
                <w:sz w:val="18"/>
                <w:szCs w:val="18"/>
              </w:rPr>
              <w:t>发货的最小销售单元数量</w:t>
            </w:r>
          </w:p>
        </w:tc>
        <w:tc>
          <w:tcPr>
            <w:tcW w:w="850"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eastAsiaTheme="minorEastAsia" w:cs="Times New Roman" w:hint="eastAsia"/>
                <w:color w:val="000000" w:themeColor="text1"/>
                <w:sz w:val="18"/>
                <w:szCs w:val="18"/>
              </w:rPr>
              <w:t>整数型</w:t>
            </w:r>
          </w:p>
        </w:tc>
        <w:tc>
          <w:tcPr>
            <w:tcW w:w="851"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eastAsiaTheme="minorEastAsia" w:cs="Times New Roman"/>
                <w:color w:val="000000" w:themeColor="text1"/>
                <w:sz w:val="18"/>
                <w:szCs w:val="18"/>
              </w:rPr>
              <w:t>n..10</w:t>
            </w:r>
          </w:p>
        </w:tc>
        <w:tc>
          <w:tcPr>
            <w:tcW w:w="992"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vAlign w:val="center"/>
          </w:tcPr>
          <w:p w:rsidR="004D1FA6" w:rsidRPr="00564C33" w:rsidRDefault="004D1FA6">
            <w:pPr>
              <w:adjustRightInd/>
              <w:snapToGrid/>
              <w:spacing w:line="240" w:lineRule="exact"/>
              <w:ind w:firstLineChars="0" w:firstLine="0"/>
              <w:jc w:val="left"/>
              <w:rPr>
                <w:rFonts w:cs="Times New Roman"/>
                <w:bCs/>
                <w:color w:val="000000" w:themeColor="text1"/>
                <w:sz w:val="18"/>
                <w:szCs w:val="18"/>
              </w:rPr>
            </w:pPr>
            <w:r w:rsidRPr="00564C33">
              <w:rPr>
                <w:rFonts w:eastAsiaTheme="minorEastAsia" w:cs="Times New Roman" w:hint="eastAsia"/>
                <w:color w:val="000000" w:themeColor="text1"/>
                <w:sz w:val="18"/>
                <w:szCs w:val="18"/>
              </w:rPr>
              <w:t>发货数量</w:t>
            </w:r>
            <w:r w:rsidRPr="00564C33">
              <w:rPr>
                <w:rFonts w:cs="Times New Roman" w:hint="eastAsia"/>
                <w:color w:val="000000" w:themeColor="text1"/>
                <w:sz w:val="18"/>
                <w:szCs w:val="18"/>
              </w:rPr>
              <w:t>单位</w:t>
            </w:r>
          </w:p>
        </w:tc>
        <w:tc>
          <w:tcPr>
            <w:tcW w:w="992" w:type="dxa"/>
            <w:vAlign w:val="center"/>
          </w:tcPr>
          <w:p w:rsidR="004D1FA6" w:rsidRPr="00564C33" w:rsidRDefault="004D1FA6">
            <w:pPr>
              <w:adjustRightInd/>
              <w:snapToGrid/>
              <w:spacing w:line="240" w:lineRule="exact"/>
              <w:ind w:firstLineChars="0" w:firstLine="0"/>
              <w:rPr>
                <w:rFonts w:cs="Times New Roman"/>
                <w:bCs/>
                <w:color w:val="000000" w:themeColor="text1"/>
                <w:sz w:val="18"/>
                <w:szCs w:val="18"/>
              </w:rPr>
            </w:pPr>
            <w:r w:rsidRPr="00564C33">
              <w:rPr>
                <w:rFonts w:eastAsiaTheme="minorEastAsia" w:cs="Times New Roman"/>
                <w:color w:val="000000" w:themeColor="text1"/>
                <w:sz w:val="18"/>
                <w:szCs w:val="18"/>
              </w:rPr>
              <w:t>FHSL</w:t>
            </w:r>
            <w:r w:rsidRPr="00564C33">
              <w:rPr>
                <w:rFonts w:cs="Times New Roman"/>
                <w:color w:val="000000" w:themeColor="text1"/>
                <w:sz w:val="18"/>
                <w:szCs w:val="18"/>
              </w:rPr>
              <w:t>DW</w:t>
            </w:r>
          </w:p>
        </w:tc>
        <w:tc>
          <w:tcPr>
            <w:tcW w:w="1134" w:type="dxa"/>
            <w:vAlign w:val="center"/>
          </w:tcPr>
          <w:p w:rsidR="004D1FA6" w:rsidRPr="00564C33" w:rsidRDefault="004D1FA6">
            <w:pPr>
              <w:adjustRightInd/>
              <w:snapToGrid/>
              <w:spacing w:line="240" w:lineRule="exact"/>
              <w:ind w:firstLineChars="0" w:firstLine="0"/>
              <w:rPr>
                <w:rFonts w:cs="Times New Roman"/>
                <w:bCs/>
                <w:color w:val="000000" w:themeColor="text1"/>
                <w:sz w:val="18"/>
                <w:szCs w:val="18"/>
              </w:rPr>
            </w:pPr>
            <w:r w:rsidRPr="00564C33">
              <w:rPr>
                <w:rFonts w:cs="Times New Roman"/>
                <w:color w:val="000000" w:themeColor="text1"/>
                <w:sz w:val="18"/>
                <w:szCs w:val="18"/>
              </w:rPr>
              <w:t>unitOfDeliveryQuantity</w:t>
            </w:r>
          </w:p>
        </w:tc>
        <w:tc>
          <w:tcPr>
            <w:tcW w:w="2127" w:type="dxa"/>
            <w:vAlign w:val="center"/>
          </w:tcPr>
          <w:p w:rsidR="004D1FA6" w:rsidRPr="00564C33" w:rsidRDefault="004D1FA6">
            <w:pPr>
              <w:adjustRightInd/>
              <w:snapToGrid/>
              <w:spacing w:line="240" w:lineRule="exact"/>
              <w:ind w:firstLineChars="0" w:firstLine="0"/>
              <w:rPr>
                <w:rFonts w:cs="Times New Roman"/>
                <w:bCs/>
                <w:color w:val="000000" w:themeColor="text1"/>
                <w:sz w:val="18"/>
                <w:szCs w:val="18"/>
              </w:rPr>
            </w:pPr>
            <w:r w:rsidRPr="00564C33">
              <w:rPr>
                <w:rFonts w:cs="Times New Roman" w:hint="eastAsia"/>
                <w:color w:val="000000" w:themeColor="text1"/>
                <w:sz w:val="18"/>
                <w:szCs w:val="18"/>
              </w:rPr>
              <w:t>发货的最小销售单元数量的计量单位</w:t>
            </w:r>
          </w:p>
        </w:tc>
        <w:tc>
          <w:tcPr>
            <w:tcW w:w="850" w:type="dxa"/>
            <w:vAlign w:val="center"/>
          </w:tcPr>
          <w:p w:rsidR="004D1FA6" w:rsidRPr="00564C33" w:rsidRDefault="004D1FA6">
            <w:pPr>
              <w:adjustRightInd/>
              <w:snapToGrid/>
              <w:spacing w:line="240" w:lineRule="exact"/>
              <w:ind w:firstLineChars="0" w:firstLine="0"/>
              <w:jc w:val="center"/>
              <w:rPr>
                <w:rFonts w:cs="Times New Roman"/>
                <w:bCs/>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cs="Times New Roman"/>
                <w:bCs/>
                <w:color w:val="000000" w:themeColor="text1"/>
                <w:sz w:val="18"/>
                <w:szCs w:val="18"/>
              </w:rPr>
            </w:pPr>
            <w:r w:rsidRPr="00564C33">
              <w:rPr>
                <w:rFonts w:cs="Times New Roman"/>
                <w:color w:val="000000" w:themeColor="text1"/>
                <w:sz w:val="18"/>
                <w:szCs w:val="18"/>
              </w:rPr>
              <w:t>an..10</w:t>
            </w:r>
          </w:p>
        </w:tc>
        <w:tc>
          <w:tcPr>
            <w:tcW w:w="992"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生产日期</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SCRQ</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productionDate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医疗器械的生产日期</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日期型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YYYYMMDD</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生产批号或者序列号</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SCPHHZXLH</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batchOrSerialNo</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医疗器械的生产批号或者序列号</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an..100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按照批次进行生产控制的，填写生产批号；按照序列号进行生产控制的，填写序列号</w:t>
            </w:r>
          </w:p>
        </w:tc>
      </w:tr>
      <w:tr w:rsidR="004D1FA6" w:rsidRPr="00564C33" w:rsidTr="008D7394">
        <w:trPr>
          <w:cantSplit/>
        </w:trPr>
        <w:tc>
          <w:tcPr>
            <w:tcW w:w="685" w:type="dxa"/>
            <w:vAlign w:val="center"/>
          </w:tcPr>
          <w:p w:rsidR="004D1FA6" w:rsidRPr="00564C33" w:rsidRDefault="004D1FA6">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使用期限</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SYQX</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serviceLife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医疗器械的使用期限（预期使用期限），如</w:t>
            </w:r>
            <w:r w:rsidRPr="00564C33">
              <w:rPr>
                <w:rFonts w:cs="Times New Roman"/>
                <w:sz w:val="18"/>
                <w:szCs w:val="18"/>
              </w:rPr>
              <w:t>1000</w:t>
            </w:r>
            <w:r w:rsidRPr="00564C33">
              <w:rPr>
                <w:rFonts w:cs="Times New Roman" w:hint="eastAsia"/>
                <w:sz w:val="18"/>
                <w:szCs w:val="18"/>
              </w:rPr>
              <w:t>小时、</w:t>
            </w:r>
            <w:r w:rsidRPr="00564C33">
              <w:rPr>
                <w:rFonts w:cs="Times New Roman"/>
                <w:sz w:val="18"/>
                <w:szCs w:val="18"/>
              </w:rPr>
              <w:t>1</w:t>
            </w:r>
            <w:r w:rsidRPr="00564C33">
              <w:rPr>
                <w:rFonts w:cs="Times New Roman" w:hint="eastAsia"/>
                <w:sz w:val="18"/>
                <w:szCs w:val="18"/>
              </w:rPr>
              <w:t>年、“使用低温等离子灭菌法，可重复使用</w:t>
            </w:r>
            <w:r w:rsidRPr="00564C33">
              <w:rPr>
                <w:rFonts w:cs="Times New Roman"/>
                <w:sz w:val="18"/>
                <w:szCs w:val="18"/>
              </w:rPr>
              <w:t>100</w:t>
            </w:r>
            <w:r w:rsidRPr="00564C33">
              <w:rPr>
                <w:rFonts w:cs="Times New Roman" w:hint="eastAsia"/>
                <w:sz w:val="18"/>
                <w:szCs w:val="18"/>
              </w:rPr>
              <w:t>次”等</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4D1FA6" w:rsidRPr="00564C33">
              <w:rPr>
                <w:rFonts w:cs="Times New Roman" w:hint="eastAsia"/>
                <w:bCs/>
                <w:sz w:val="18"/>
                <w:szCs w:val="18"/>
              </w:rPr>
              <w:t>采用使用期限表示有效期时，必选</w:t>
            </w:r>
          </w:p>
        </w:tc>
      </w:tr>
      <w:tr w:rsidR="004D1FA6" w:rsidRPr="00564C33" w:rsidTr="008D7394">
        <w:trPr>
          <w:cantSplit/>
        </w:trPr>
        <w:tc>
          <w:tcPr>
            <w:tcW w:w="685" w:type="dxa"/>
            <w:vAlign w:val="center"/>
          </w:tcPr>
          <w:p w:rsidR="004D1FA6" w:rsidRPr="00564C33" w:rsidRDefault="004D1FA6">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失效日期</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SXRQ</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expirationDate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医疗器械有效期的截止日期</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日期型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YYYYMMDD</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4D1FA6" w:rsidRPr="00564C33">
              <w:rPr>
                <w:rFonts w:cs="Times New Roman" w:hint="eastAsia"/>
                <w:bCs/>
                <w:sz w:val="18"/>
                <w:szCs w:val="18"/>
              </w:rPr>
              <w:t>采用失效日期表示有效期时，必选</w:t>
            </w:r>
          </w:p>
        </w:tc>
      </w:tr>
      <w:tr w:rsidR="004D1FA6" w:rsidRPr="00564C33" w:rsidTr="008D7394">
        <w:trPr>
          <w:cantSplit/>
        </w:trPr>
        <w:tc>
          <w:tcPr>
            <w:tcW w:w="685" w:type="dxa"/>
            <w:vAlign w:val="center"/>
          </w:tcPr>
          <w:p w:rsidR="004D1FA6" w:rsidRPr="00564C33" w:rsidRDefault="004D1FA6">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医疗器械唯一标识</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YLQXWYBS</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UDI</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各包装层级或产品上的医疗器械唯一标识</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left"/>
              <w:rPr>
                <w:rFonts w:cs="Times New Roman"/>
                <w:color w:val="000000" w:themeColor="text1"/>
                <w:kern w:val="0"/>
                <w:sz w:val="18"/>
                <w:szCs w:val="18"/>
              </w:rPr>
            </w:pPr>
            <w:r w:rsidRPr="00564C33">
              <w:rPr>
                <w:rFonts w:cs="Times New Roman" w:hint="eastAsia"/>
                <w:sz w:val="18"/>
                <w:szCs w:val="18"/>
              </w:rPr>
              <w:t>小一级医疗器械唯一标识</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XYJYLQXWYBS</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childUDI</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当前医疗器械唯一标识包含的小一级医疗器械唯一标识</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当前医疗器械唯一标识包含小一级医疗器械唯一标识时，必选</w:t>
            </w:r>
          </w:p>
        </w:tc>
      </w:tr>
      <w:tr w:rsidR="004D1FA6" w:rsidRPr="00564C33" w:rsidTr="008D7394">
        <w:trPr>
          <w:cantSplit/>
        </w:trPr>
        <w:tc>
          <w:tcPr>
            <w:tcW w:w="685" w:type="dxa"/>
            <w:tcBorders>
              <w:bottom w:val="single" w:sz="4" w:space="0" w:color="auto"/>
            </w:tcBorders>
            <w:vAlign w:val="center"/>
          </w:tcPr>
          <w:p w:rsidR="004D1FA6" w:rsidRPr="00564C33" w:rsidRDefault="004D1FA6">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产品包装级别</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CPBZJB</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packagingLevel </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当前级别的医疗器械包装描述，其中包含固定数量的医疗器械，例如：件、盒、箱。不包含运输包装。</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an..10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当存在包装层级时，必选</w:t>
            </w:r>
          </w:p>
        </w:tc>
      </w:tr>
      <w:tr w:rsidR="004D1FA6" w:rsidRPr="00564C33" w:rsidTr="008D7394">
        <w:trPr>
          <w:cantSplit/>
        </w:trPr>
        <w:tc>
          <w:tcPr>
            <w:tcW w:w="685" w:type="dxa"/>
            <w:tcBorders>
              <w:top w:val="single" w:sz="4" w:space="0" w:color="auto"/>
              <w:bottom w:val="single" w:sz="8" w:space="0" w:color="auto"/>
            </w:tcBorders>
            <w:vAlign w:val="center"/>
          </w:tcPr>
          <w:p w:rsidR="004D1FA6" w:rsidRPr="00564C33" w:rsidRDefault="004D1FA6">
            <w:pPr>
              <w:pStyle w:val="afff9"/>
              <w:numPr>
                <w:ilvl w:val="0"/>
                <w:numId w:val="15"/>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color w:val="000000" w:themeColor="text1"/>
                <w:sz w:val="18"/>
                <w:szCs w:val="18"/>
              </w:rPr>
            </w:pPr>
            <w:r w:rsidRPr="00564C33">
              <w:rPr>
                <w:rFonts w:cs="Times New Roman" w:hint="eastAsia"/>
                <w:sz w:val="18"/>
                <w:szCs w:val="18"/>
              </w:rPr>
              <w:t>包含最小销售单元数量</w:t>
            </w:r>
          </w:p>
        </w:tc>
        <w:tc>
          <w:tcPr>
            <w:tcW w:w="992"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BHZXXSDYSL</w:t>
            </w:r>
          </w:p>
        </w:tc>
        <w:tc>
          <w:tcPr>
            <w:tcW w:w="1134"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in</w:t>
            </w:r>
            <w:r w:rsidRPr="00564C33">
              <w:rPr>
                <w:rFonts w:cs="Times New Roman"/>
                <w:color w:val="000000" w:themeColor="text1"/>
                <w:kern w:val="0"/>
                <w:sz w:val="18"/>
                <w:szCs w:val="18"/>
              </w:rPr>
              <w:t>MinimumSales</w:t>
            </w:r>
            <w:r w:rsidRPr="00564C33">
              <w:rPr>
                <w:rFonts w:cs="Times New Roman"/>
                <w:sz w:val="18"/>
                <w:szCs w:val="18"/>
              </w:rPr>
              <w:t>Quantity</w:t>
            </w:r>
          </w:p>
        </w:tc>
        <w:tc>
          <w:tcPr>
            <w:tcW w:w="2127"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当前级别医疗器械唯一标识中包含最小销售单元医疗器械唯一标识的数量</w:t>
            </w:r>
          </w:p>
        </w:tc>
        <w:tc>
          <w:tcPr>
            <w:tcW w:w="850"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整数型</w:t>
            </w:r>
          </w:p>
        </w:tc>
        <w:tc>
          <w:tcPr>
            <w:tcW w:w="851"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n..8</w:t>
            </w:r>
          </w:p>
        </w:tc>
        <w:tc>
          <w:tcPr>
            <w:tcW w:w="992"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正整数</w:t>
            </w:r>
          </w:p>
        </w:tc>
        <w:tc>
          <w:tcPr>
            <w:tcW w:w="709"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8" w:space="0" w:color="auto"/>
              <w:right w:val="single" w:sz="8"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p>
        </w:tc>
      </w:tr>
    </w:tbl>
    <w:p w:rsidR="00202CEE" w:rsidRPr="00564C33" w:rsidRDefault="00D30865">
      <w:pPr>
        <w:pStyle w:val="41"/>
        <w:adjustRightInd/>
        <w:snapToGrid/>
        <w:spacing w:before="156" w:after="156"/>
        <w:ind w:rightChars="-27" w:right="-57"/>
        <w:rPr>
          <w:rFonts w:cs="Times New Roman"/>
        </w:rPr>
      </w:pPr>
      <w:r w:rsidRPr="00564C33">
        <w:rPr>
          <w:rFonts w:cs="Times New Roman"/>
        </w:rPr>
        <w:t xml:space="preserve">A.2.2.7 </w:t>
      </w:r>
      <w:r w:rsidRPr="00564C33">
        <w:rPr>
          <w:rFonts w:cs="Times New Roman" w:hint="eastAsia"/>
        </w:rPr>
        <w:t>退货记录数据子集</w:t>
      </w:r>
    </w:p>
    <w:p w:rsidR="00202CEE" w:rsidRPr="00564C33" w:rsidRDefault="00D30865">
      <w:pPr>
        <w:widowControl/>
        <w:tabs>
          <w:tab w:val="center" w:pos="4201"/>
          <w:tab w:val="right" w:leader="dot" w:pos="9298"/>
        </w:tabs>
        <w:autoSpaceDE w:val="0"/>
        <w:autoSpaceDN w:val="0"/>
        <w:adjustRightInd/>
        <w:snapToGrid/>
        <w:ind w:firstLine="420"/>
        <w:rPr>
          <w:rFonts w:cs="Times New Roman"/>
          <w:kern w:val="0"/>
          <w:szCs w:val="20"/>
        </w:rPr>
      </w:pPr>
      <w:r w:rsidRPr="00564C33">
        <w:rPr>
          <w:rFonts w:cs="Times New Roman" w:hint="eastAsia"/>
          <w:kern w:val="0"/>
          <w:szCs w:val="20"/>
        </w:rPr>
        <w:t>退货记录数据子集的内容包括：</w:t>
      </w:r>
      <w:bookmarkStart w:id="136" w:name="OLE_LINK46"/>
      <w:bookmarkStart w:id="137" w:name="OLE_LINK45"/>
      <w:r w:rsidRPr="00564C33">
        <w:rPr>
          <w:rFonts w:cs="Times New Roman" w:hint="eastAsia"/>
          <w:kern w:val="0"/>
          <w:szCs w:val="20"/>
        </w:rPr>
        <w:t>退货</w:t>
      </w:r>
      <w:bookmarkEnd w:id="136"/>
      <w:bookmarkEnd w:id="137"/>
      <w:r w:rsidRPr="00564C33">
        <w:rPr>
          <w:rFonts w:cs="Times New Roman" w:hint="eastAsia"/>
          <w:kern w:val="0"/>
          <w:szCs w:val="20"/>
        </w:rPr>
        <w:t>事件基本信息、退货的医疗器械基本信息和批次相关信息、</w:t>
      </w:r>
      <w:r w:rsidRPr="00564C33">
        <w:rPr>
          <w:rFonts w:cs="Times New Roman"/>
          <w:kern w:val="0"/>
          <w:szCs w:val="20"/>
        </w:rPr>
        <w:t>UDI</w:t>
      </w:r>
      <w:r w:rsidRPr="00564C33">
        <w:rPr>
          <w:rFonts w:cs="Times New Roman" w:hint="eastAsia"/>
          <w:kern w:val="0"/>
          <w:szCs w:val="20"/>
        </w:rPr>
        <w:t>及各包装层级</w:t>
      </w:r>
      <w:r w:rsidRPr="00564C33">
        <w:rPr>
          <w:rFonts w:cs="Times New Roman"/>
          <w:kern w:val="0"/>
          <w:szCs w:val="20"/>
        </w:rPr>
        <w:t>UDI</w:t>
      </w:r>
      <w:r w:rsidRPr="00564C33">
        <w:rPr>
          <w:rFonts w:cs="Times New Roman" w:hint="eastAsia"/>
          <w:kern w:val="0"/>
          <w:szCs w:val="20"/>
        </w:rPr>
        <w:t>关联关系等，具体见表</w:t>
      </w:r>
      <w:r w:rsidRPr="00564C33">
        <w:rPr>
          <w:rFonts w:cs="Times New Roman"/>
          <w:kern w:val="0"/>
          <w:szCs w:val="20"/>
        </w:rPr>
        <w:t>A.12</w:t>
      </w:r>
      <w:r w:rsidRPr="00564C33">
        <w:rPr>
          <w:rFonts w:cs="Times New Roman" w:hint="eastAsia"/>
          <w:kern w:val="0"/>
          <w:szCs w:val="20"/>
        </w:rPr>
        <w:t>，其中：</w:t>
      </w:r>
    </w:p>
    <w:p w:rsidR="00202CEE" w:rsidRPr="00564C33" w:rsidRDefault="00D30865">
      <w:pPr>
        <w:widowControl/>
        <w:adjustRightInd/>
        <w:snapToGrid/>
        <w:ind w:firstLineChars="0" w:firstLine="420"/>
        <w:rPr>
          <w:rFonts w:cs="Times New Roman"/>
          <w:kern w:val="0"/>
          <w:szCs w:val="20"/>
        </w:rPr>
      </w:pPr>
      <w:r w:rsidRPr="00564C33">
        <w:rPr>
          <w:rFonts w:cs="Times New Roman"/>
          <w:kern w:val="0"/>
          <w:szCs w:val="20"/>
        </w:rPr>
        <w:t>a</w:t>
      </w:r>
      <w:r w:rsidRPr="00564C33">
        <w:rPr>
          <w:rFonts w:cs="Times New Roman" w:hint="eastAsia"/>
          <w:kern w:val="0"/>
          <w:szCs w:val="20"/>
        </w:rPr>
        <w:t>）数据项</w:t>
      </w:r>
      <w:r w:rsidRPr="00564C33">
        <w:rPr>
          <w:rFonts w:cs="Times New Roman"/>
          <w:kern w:val="0"/>
          <w:szCs w:val="20"/>
        </w:rPr>
        <w:t>1</w:t>
      </w:r>
      <w:r w:rsidRPr="00564C33">
        <w:rPr>
          <w:rFonts w:cs="Times New Roman" w:hint="eastAsia"/>
          <w:kern w:val="0"/>
          <w:szCs w:val="20"/>
        </w:rPr>
        <w:t>至</w:t>
      </w:r>
      <w:r w:rsidRPr="00564C33">
        <w:rPr>
          <w:rFonts w:cs="Times New Roman"/>
          <w:kern w:val="0"/>
          <w:szCs w:val="20"/>
        </w:rPr>
        <w:t>6</w:t>
      </w:r>
      <w:r w:rsidRPr="00564C33">
        <w:rPr>
          <w:rFonts w:cs="Times New Roman" w:hint="eastAsia"/>
          <w:kern w:val="0"/>
          <w:szCs w:val="20"/>
        </w:rPr>
        <w:t>为退货事件基本信息；</w:t>
      </w:r>
    </w:p>
    <w:p w:rsidR="00202CEE" w:rsidRPr="00564C33" w:rsidRDefault="00D30865">
      <w:pPr>
        <w:widowControl/>
        <w:adjustRightInd/>
        <w:snapToGrid/>
        <w:ind w:firstLineChars="0" w:firstLine="420"/>
        <w:rPr>
          <w:rFonts w:cs="Times New Roman"/>
          <w:kern w:val="0"/>
          <w:szCs w:val="20"/>
        </w:rPr>
      </w:pPr>
      <w:r w:rsidRPr="00564C33">
        <w:rPr>
          <w:rFonts w:cs="Times New Roman"/>
          <w:bCs/>
        </w:rPr>
        <w:t>b</w:t>
      </w:r>
      <w:r w:rsidRPr="00564C33">
        <w:rPr>
          <w:rFonts w:cs="Times New Roman" w:hint="eastAsia"/>
          <w:bCs/>
        </w:rPr>
        <w:t>）</w:t>
      </w:r>
      <w:r w:rsidRPr="00564C33">
        <w:rPr>
          <w:rFonts w:cs="Times New Roman" w:hint="eastAsia"/>
          <w:kern w:val="0"/>
          <w:szCs w:val="20"/>
        </w:rPr>
        <w:t>数据项</w:t>
      </w:r>
      <w:r w:rsidRPr="00564C33">
        <w:rPr>
          <w:rFonts w:cs="Times New Roman"/>
          <w:kern w:val="0"/>
          <w:szCs w:val="20"/>
        </w:rPr>
        <w:t>7</w:t>
      </w:r>
      <w:r w:rsidRPr="00564C33">
        <w:rPr>
          <w:rFonts w:cs="Times New Roman" w:hint="eastAsia"/>
          <w:kern w:val="0"/>
          <w:szCs w:val="20"/>
        </w:rPr>
        <w:t>至</w:t>
      </w:r>
      <w:r w:rsidRPr="00564C33">
        <w:rPr>
          <w:rFonts w:cs="Times New Roman"/>
          <w:kern w:val="0"/>
          <w:szCs w:val="20"/>
        </w:rPr>
        <w:t>20</w:t>
      </w:r>
      <w:r w:rsidRPr="00564C33">
        <w:rPr>
          <w:rFonts w:cs="Times New Roman" w:hint="eastAsia"/>
          <w:kern w:val="0"/>
          <w:szCs w:val="20"/>
        </w:rPr>
        <w:t>为退货的医疗器械基本信息和批次相关信息；</w:t>
      </w:r>
    </w:p>
    <w:p w:rsidR="00202CEE" w:rsidRPr="00564C33" w:rsidRDefault="00D30865">
      <w:pPr>
        <w:widowControl/>
        <w:adjustRightInd/>
        <w:snapToGrid/>
        <w:ind w:firstLineChars="0" w:firstLine="420"/>
        <w:rPr>
          <w:rFonts w:cs="Times New Roman"/>
          <w:bCs/>
        </w:rPr>
      </w:pPr>
      <w:r w:rsidRPr="00564C33">
        <w:rPr>
          <w:rFonts w:cs="Times New Roman"/>
          <w:bCs/>
        </w:rPr>
        <w:t>c</w:t>
      </w:r>
      <w:r w:rsidRPr="00564C33">
        <w:rPr>
          <w:rFonts w:cs="Times New Roman" w:hint="eastAsia"/>
          <w:bCs/>
        </w:rPr>
        <w:t>）</w:t>
      </w:r>
      <w:r w:rsidRPr="00564C33">
        <w:rPr>
          <w:rFonts w:cs="Times New Roman" w:hint="eastAsia"/>
          <w:kern w:val="0"/>
          <w:szCs w:val="20"/>
        </w:rPr>
        <w:t>数据项</w:t>
      </w:r>
      <w:r w:rsidRPr="00564C33">
        <w:rPr>
          <w:rFonts w:cs="Times New Roman"/>
          <w:kern w:val="0"/>
          <w:szCs w:val="20"/>
        </w:rPr>
        <w:t>21</w:t>
      </w:r>
      <w:r w:rsidRPr="00564C33">
        <w:rPr>
          <w:rFonts w:cs="Times New Roman" w:hint="eastAsia"/>
          <w:kern w:val="0"/>
          <w:szCs w:val="20"/>
        </w:rPr>
        <w:t>至</w:t>
      </w:r>
      <w:r w:rsidRPr="00564C33">
        <w:rPr>
          <w:rFonts w:cs="Times New Roman"/>
          <w:kern w:val="0"/>
          <w:szCs w:val="20"/>
        </w:rPr>
        <w:t>24</w:t>
      </w:r>
      <w:r w:rsidRPr="00564C33">
        <w:rPr>
          <w:rFonts w:cs="Times New Roman" w:hint="eastAsia"/>
          <w:kern w:val="0"/>
          <w:szCs w:val="20"/>
        </w:rPr>
        <w:t>为与“</w:t>
      </w:r>
      <w:r w:rsidRPr="00564C33">
        <w:rPr>
          <w:rFonts w:cs="Times New Roman"/>
          <w:bCs/>
        </w:rPr>
        <w:t>b</w:t>
      </w:r>
      <w:r w:rsidRPr="00564C33">
        <w:rPr>
          <w:rFonts w:cs="Times New Roman" w:hint="eastAsia"/>
          <w:bCs/>
        </w:rPr>
        <w:t>）</w:t>
      </w:r>
      <w:r w:rsidRPr="00564C33">
        <w:rPr>
          <w:rFonts w:cs="Times New Roman" w:hint="eastAsia"/>
          <w:kern w:val="0"/>
          <w:szCs w:val="20"/>
        </w:rPr>
        <w:t>”对应的</w:t>
      </w:r>
      <w:r w:rsidRPr="00564C33">
        <w:rPr>
          <w:rFonts w:cs="Times New Roman"/>
          <w:kern w:val="0"/>
          <w:szCs w:val="20"/>
        </w:rPr>
        <w:t>UDI</w:t>
      </w:r>
      <w:r w:rsidRPr="00564C33">
        <w:rPr>
          <w:rFonts w:cs="Times New Roman" w:hint="eastAsia"/>
          <w:kern w:val="0"/>
          <w:szCs w:val="20"/>
        </w:rPr>
        <w:t>及各包装层级</w:t>
      </w:r>
      <w:r w:rsidRPr="00564C33">
        <w:rPr>
          <w:rFonts w:cs="Times New Roman"/>
          <w:kern w:val="0"/>
          <w:szCs w:val="20"/>
        </w:rPr>
        <w:t>UDI</w:t>
      </w:r>
      <w:r w:rsidRPr="00564C33">
        <w:rPr>
          <w:rFonts w:cs="Times New Roman" w:hint="eastAsia"/>
          <w:kern w:val="0"/>
          <w:szCs w:val="20"/>
        </w:rPr>
        <w:t>关联关系。</w:t>
      </w:r>
    </w:p>
    <w:p w:rsidR="00202CEE" w:rsidRPr="00564C33" w:rsidRDefault="00D30865">
      <w:pPr>
        <w:pStyle w:val="aa"/>
        <w:adjustRightInd/>
        <w:snapToGrid/>
        <w:spacing w:beforeLines="50" w:before="156" w:afterLines="50" w:after="156" w:line="300" w:lineRule="auto"/>
        <w:ind w:left="567"/>
        <w:jc w:val="center"/>
        <w:rPr>
          <w:rFonts w:eastAsia="黑体" w:cs="Times New Roman"/>
          <w:szCs w:val="21"/>
        </w:rPr>
      </w:pPr>
      <w:r w:rsidRPr="00564C33">
        <w:rPr>
          <w:rFonts w:eastAsia="黑体" w:cs="Times New Roman" w:hint="eastAsia"/>
        </w:rPr>
        <w:t>表</w:t>
      </w:r>
      <w:r w:rsidRPr="00564C33">
        <w:rPr>
          <w:rFonts w:eastAsia="黑体" w:cs="Times New Roman"/>
        </w:rPr>
        <w:t>A.</w:t>
      </w:r>
      <w:r w:rsidRPr="00564C33">
        <w:rPr>
          <w:rFonts w:eastAsia="黑体" w:cs="Times New Roman"/>
        </w:rPr>
        <w:fldChar w:fldCharType="begin"/>
      </w:r>
      <w:r w:rsidRPr="00564C33">
        <w:rPr>
          <w:rFonts w:eastAsia="黑体" w:cs="Times New Roman"/>
        </w:rPr>
        <w:instrText xml:space="preserve"> SEQ </w:instrText>
      </w:r>
      <w:r w:rsidRPr="00564C33">
        <w:rPr>
          <w:rFonts w:eastAsia="黑体" w:cs="Times New Roman" w:hint="eastAsia"/>
        </w:rPr>
        <w:instrText>表</w:instrText>
      </w:r>
      <w:r w:rsidRPr="00564C33">
        <w:rPr>
          <w:rFonts w:eastAsia="黑体" w:cs="Times New Roman"/>
        </w:rPr>
        <w:instrText xml:space="preserve">A. \* ARABIC </w:instrText>
      </w:r>
      <w:r w:rsidRPr="00564C33">
        <w:rPr>
          <w:rFonts w:eastAsia="黑体" w:cs="Times New Roman"/>
        </w:rPr>
        <w:fldChar w:fldCharType="separate"/>
      </w:r>
      <w:r w:rsidR="00A7524F">
        <w:rPr>
          <w:rFonts w:eastAsia="黑体" w:cs="Times New Roman"/>
          <w:noProof/>
        </w:rPr>
        <w:t>12</w:t>
      </w:r>
      <w:r w:rsidRPr="00564C33">
        <w:rPr>
          <w:rFonts w:eastAsia="黑体" w:cs="Times New Roman"/>
        </w:rPr>
        <w:fldChar w:fldCharType="end"/>
      </w:r>
      <w:r w:rsidRPr="00564C33">
        <w:rPr>
          <w:rFonts w:eastAsia="黑体" w:cs="Times New Roman" w:hint="eastAsia"/>
          <w:szCs w:val="21"/>
        </w:rPr>
        <w:t xml:space="preserve">　退货记录数据子集</w:t>
      </w:r>
    </w:p>
    <w:tbl>
      <w:tblPr>
        <w:tblW w:w="10891" w:type="dxa"/>
        <w:tblInd w:w="-114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85"/>
        <w:gridCol w:w="1276"/>
        <w:gridCol w:w="992"/>
        <w:gridCol w:w="1134"/>
        <w:gridCol w:w="2127"/>
        <w:gridCol w:w="850"/>
        <w:gridCol w:w="851"/>
        <w:gridCol w:w="992"/>
        <w:gridCol w:w="709"/>
        <w:gridCol w:w="1275"/>
      </w:tblGrid>
      <w:tr w:rsidR="00202CEE" w:rsidRPr="00564C33" w:rsidTr="008D7394">
        <w:trPr>
          <w:cantSplit/>
          <w:tblHeader/>
        </w:trPr>
        <w:tc>
          <w:tcPr>
            <w:tcW w:w="685"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序号</w:t>
            </w:r>
          </w:p>
        </w:tc>
        <w:tc>
          <w:tcPr>
            <w:tcW w:w="1276"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数据项名称</w:t>
            </w:r>
          </w:p>
        </w:tc>
        <w:tc>
          <w:tcPr>
            <w:tcW w:w="992"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数据项</w:t>
            </w:r>
          </w:p>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短名</w:t>
            </w:r>
          </w:p>
        </w:tc>
        <w:tc>
          <w:tcPr>
            <w:tcW w:w="1134"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数据项</w:t>
            </w:r>
          </w:p>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英文名称</w:t>
            </w:r>
          </w:p>
        </w:tc>
        <w:tc>
          <w:tcPr>
            <w:tcW w:w="2127"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数据项说明</w:t>
            </w:r>
          </w:p>
        </w:tc>
        <w:tc>
          <w:tcPr>
            <w:tcW w:w="850"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数据</w:t>
            </w:r>
          </w:p>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类型</w:t>
            </w:r>
          </w:p>
        </w:tc>
        <w:tc>
          <w:tcPr>
            <w:tcW w:w="851"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表示</w:t>
            </w:r>
          </w:p>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格式</w:t>
            </w:r>
          </w:p>
        </w:tc>
        <w:tc>
          <w:tcPr>
            <w:tcW w:w="992"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允许值</w:t>
            </w:r>
          </w:p>
        </w:tc>
        <w:tc>
          <w:tcPr>
            <w:tcW w:w="709"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约束</w:t>
            </w:r>
          </w:p>
        </w:tc>
        <w:tc>
          <w:tcPr>
            <w:tcW w:w="1275" w:type="dxa"/>
            <w:tcBorders>
              <w:top w:val="single" w:sz="8" w:space="0" w:color="auto"/>
              <w:bottom w:val="single" w:sz="8"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备注</w:t>
            </w:r>
          </w:p>
        </w:tc>
      </w:tr>
      <w:tr w:rsidR="00202CEE" w:rsidRPr="00564C33" w:rsidTr="008D7394">
        <w:trPr>
          <w:cantSplit/>
        </w:trPr>
        <w:tc>
          <w:tcPr>
            <w:tcW w:w="685" w:type="dxa"/>
            <w:vAlign w:val="center"/>
          </w:tcPr>
          <w:p w:rsidR="00202CEE" w:rsidRPr="00564C33" w:rsidRDefault="00202CEE">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bookmarkStart w:id="138" w:name="OLE_LINK14"/>
            <w:bookmarkStart w:id="139" w:name="OLE_LINK15"/>
            <w:r w:rsidRPr="00564C33">
              <w:rPr>
                <w:rFonts w:cs="Times New Roman" w:hint="eastAsia"/>
                <w:color w:val="000000" w:themeColor="text1"/>
                <w:sz w:val="18"/>
                <w:szCs w:val="18"/>
              </w:rPr>
              <w:t>原出库单号</w:t>
            </w:r>
            <w:bookmarkEnd w:id="138"/>
            <w:bookmarkEnd w:id="139"/>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YCKDH</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originalOutboundOrderNo</w:t>
            </w:r>
          </w:p>
        </w:tc>
        <w:tc>
          <w:tcPr>
            <w:tcW w:w="2127"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原出库单的编号</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w:t>
            </w:r>
          </w:p>
        </w:tc>
        <w:tc>
          <w:tcPr>
            <w:tcW w:w="992"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vAlign w:val="center"/>
          </w:tcPr>
          <w:p w:rsidR="00202CEE" w:rsidRPr="00564C33" w:rsidRDefault="00D30865">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退货单位名称</w:t>
            </w:r>
          </w:p>
        </w:tc>
        <w:tc>
          <w:tcPr>
            <w:tcW w:w="992"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THDWMC</w:t>
            </w:r>
          </w:p>
        </w:tc>
        <w:tc>
          <w:tcPr>
            <w:tcW w:w="1134"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nameOfReturnOrganization</w:t>
            </w:r>
          </w:p>
        </w:tc>
        <w:tc>
          <w:tcPr>
            <w:tcW w:w="2127" w:type="dxa"/>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退货单位名称</w:t>
            </w:r>
          </w:p>
        </w:tc>
        <w:tc>
          <w:tcPr>
            <w:tcW w:w="850"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w:t>
            </w:r>
          </w:p>
        </w:tc>
        <w:tc>
          <w:tcPr>
            <w:tcW w:w="992" w:type="dxa"/>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tcBorders>
            <w:vAlign w:val="center"/>
          </w:tcPr>
          <w:p w:rsidR="00202CEE" w:rsidRPr="00564C33" w:rsidRDefault="00D30865">
            <w:pPr>
              <w:widowControl/>
              <w:adjustRightInd/>
              <w:snapToGrid/>
              <w:spacing w:line="240" w:lineRule="exact"/>
              <w:ind w:firstLineChars="0" w:firstLine="0"/>
              <w:jc w:val="left"/>
              <w:rPr>
                <w:rFonts w:cs="Times New Roman"/>
                <w:color w:val="000000" w:themeColor="text1"/>
                <w:sz w:val="18"/>
                <w:szCs w:val="18"/>
              </w:rPr>
            </w:pPr>
            <w:r w:rsidRPr="00564C33">
              <w:rPr>
                <w:rFonts w:eastAsiaTheme="minorEastAsia" w:cs="Times New Roman" w:hint="eastAsia"/>
                <w:color w:val="000000" w:themeColor="text1"/>
                <w:sz w:val="18"/>
                <w:szCs w:val="18"/>
              </w:rPr>
              <w:t>退货日期</w:t>
            </w:r>
          </w:p>
        </w:tc>
        <w:tc>
          <w:tcPr>
            <w:tcW w:w="992" w:type="dxa"/>
            <w:tcBorders>
              <w:top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kern w:val="0"/>
                <w:sz w:val="18"/>
                <w:szCs w:val="18"/>
              </w:rPr>
            </w:pPr>
            <w:r w:rsidRPr="00564C33">
              <w:rPr>
                <w:rFonts w:eastAsiaTheme="minorEastAsia" w:cs="Times New Roman"/>
                <w:color w:val="000000" w:themeColor="text1"/>
                <w:sz w:val="18"/>
                <w:szCs w:val="18"/>
              </w:rPr>
              <w:t>THRQ</w:t>
            </w:r>
          </w:p>
        </w:tc>
        <w:tc>
          <w:tcPr>
            <w:tcW w:w="1134" w:type="dxa"/>
            <w:tcBorders>
              <w:top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eastAsiaTheme="minorEastAsia" w:cs="Times New Roman"/>
                <w:color w:val="000000" w:themeColor="text1"/>
                <w:sz w:val="18"/>
                <w:szCs w:val="18"/>
                <w:lang w:val="en-GB"/>
              </w:rPr>
              <w:t>r</w:t>
            </w:r>
            <w:r w:rsidRPr="00564C33">
              <w:rPr>
                <w:rFonts w:eastAsiaTheme="minorEastAsia" w:cs="Times New Roman"/>
                <w:color w:val="000000" w:themeColor="text1"/>
                <w:sz w:val="18"/>
                <w:szCs w:val="18"/>
              </w:rPr>
              <w:t>etrunDate</w:t>
            </w:r>
          </w:p>
        </w:tc>
        <w:tc>
          <w:tcPr>
            <w:tcW w:w="2127" w:type="dxa"/>
            <w:tcBorders>
              <w:top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eastAsiaTheme="minorEastAsia" w:cs="Times New Roman" w:hint="eastAsia"/>
                <w:color w:val="000000" w:themeColor="text1"/>
                <w:sz w:val="18"/>
                <w:szCs w:val="18"/>
              </w:rPr>
              <w:t>退货日期</w:t>
            </w:r>
          </w:p>
        </w:tc>
        <w:tc>
          <w:tcPr>
            <w:tcW w:w="850" w:type="dxa"/>
            <w:tcBorders>
              <w:top w:val="single" w:sz="4"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eastAsiaTheme="minorEastAsia" w:cs="Times New Roman" w:hint="eastAsia"/>
                <w:color w:val="000000" w:themeColor="text1"/>
                <w:sz w:val="18"/>
                <w:szCs w:val="18"/>
              </w:rPr>
              <w:t>日期型</w:t>
            </w:r>
          </w:p>
        </w:tc>
        <w:tc>
          <w:tcPr>
            <w:tcW w:w="851" w:type="dxa"/>
            <w:tcBorders>
              <w:top w:val="single" w:sz="4"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YYYYMMDD</w:t>
            </w:r>
          </w:p>
        </w:tc>
        <w:tc>
          <w:tcPr>
            <w:tcW w:w="992" w:type="dxa"/>
            <w:tcBorders>
              <w:top w:val="single" w:sz="4" w:space="0" w:color="auto"/>
            </w:tcBorders>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tcBorders>
            <w:vAlign w:val="center"/>
          </w:tcPr>
          <w:p w:rsidR="00202CEE" w:rsidRPr="00564C33" w:rsidRDefault="00D30865">
            <w:pPr>
              <w:widowControl/>
              <w:adjustRightInd/>
              <w:snapToGrid/>
              <w:spacing w:line="240" w:lineRule="exact"/>
              <w:ind w:firstLineChars="0" w:firstLine="0"/>
              <w:jc w:val="left"/>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退货</w:t>
            </w:r>
            <w:bookmarkStart w:id="140" w:name="OLE_LINK100"/>
            <w:r w:rsidRPr="00564C33">
              <w:rPr>
                <w:rFonts w:eastAsiaTheme="minorEastAsia" w:cs="Times New Roman" w:hint="eastAsia"/>
                <w:color w:val="000000" w:themeColor="text1"/>
                <w:sz w:val="18"/>
                <w:szCs w:val="18"/>
              </w:rPr>
              <w:t>原因</w:t>
            </w:r>
            <w:bookmarkEnd w:id="140"/>
          </w:p>
        </w:tc>
        <w:tc>
          <w:tcPr>
            <w:tcW w:w="992" w:type="dxa"/>
            <w:tcBorders>
              <w:top w:val="single" w:sz="4" w:space="0" w:color="auto"/>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THYY</w:t>
            </w:r>
          </w:p>
        </w:tc>
        <w:tc>
          <w:tcPr>
            <w:tcW w:w="1134" w:type="dxa"/>
            <w:tcBorders>
              <w:top w:val="single" w:sz="4" w:space="0" w:color="auto"/>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lang w:val="en-GB"/>
              </w:rPr>
            </w:pPr>
            <w:r w:rsidRPr="00564C33">
              <w:rPr>
                <w:rFonts w:eastAsiaTheme="minorEastAsia" w:cs="Times New Roman"/>
                <w:color w:val="000000" w:themeColor="text1"/>
                <w:sz w:val="18"/>
                <w:szCs w:val="18"/>
                <w:lang w:val="en-GB"/>
              </w:rPr>
              <w:t>retrunReason</w:t>
            </w:r>
          </w:p>
        </w:tc>
        <w:tc>
          <w:tcPr>
            <w:tcW w:w="2127" w:type="dxa"/>
            <w:tcBorders>
              <w:top w:val="single" w:sz="4" w:space="0" w:color="auto"/>
            </w:tcBorders>
            <w:vAlign w:val="center"/>
          </w:tcPr>
          <w:p w:rsidR="00202CEE" w:rsidRPr="00564C33" w:rsidRDefault="00D30865">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退货原因</w:t>
            </w:r>
          </w:p>
        </w:tc>
        <w:tc>
          <w:tcPr>
            <w:tcW w:w="850" w:type="dxa"/>
            <w:tcBorders>
              <w:top w:val="single" w:sz="4"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color w:val="000000" w:themeColor="text1"/>
                <w:sz w:val="18"/>
                <w:szCs w:val="18"/>
              </w:rPr>
              <w:t>字符型</w:t>
            </w:r>
          </w:p>
        </w:tc>
        <w:tc>
          <w:tcPr>
            <w:tcW w:w="851" w:type="dxa"/>
            <w:tcBorders>
              <w:top w:val="single" w:sz="4" w:space="0" w:color="auto"/>
            </w:tcBorders>
            <w:vAlign w:val="center"/>
          </w:tcPr>
          <w:p w:rsidR="00202CEE" w:rsidRPr="00564C33" w:rsidRDefault="00D30865">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color w:val="000000" w:themeColor="text1"/>
                <w:sz w:val="18"/>
                <w:szCs w:val="18"/>
              </w:rPr>
              <w:t>an..20000</w:t>
            </w:r>
          </w:p>
        </w:tc>
        <w:tc>
          <w:tcPr>
            <w:tcW w:w="992" w:type="dxa"/>
            <w:tcBorders>
              <w:top w:val="single" w:sz="4" w:space="0" w:color="auto"/>
            </w:tcBorders>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tcBorders>
            <w:vAlign w:val="center"/>
          </w:tcPr>
          <w:p w:rsidR="00202CEE" w:rsidRPr="00564C33" w:rsidRDefault="00D30865">
            <w:pPr>
              <w:widowControl/>
              <w:adjustRightInd/>
              <w:snapToGrid/>
              <w:spacing w:line="240" w:lineRule="exact"/>
              <w:ind w:firstLineChars="0" w:firstLine="0"/>
              <w:jc w:val="left"/>
              <w:rPr>
                <w:rFonts w:cs="Times New Roman"/>
                <w:color w:val="000000" w:themeColor="text1"/>
                <w:sz w:val="18"/>
                <w:szCs w:val="18"/>
              </w:rPr>
            </w:pPr>
            <w:r w:rsidRPr="00564C33">
              <w:rPr>
                <w:rFonts w:eastAsiaTheme="minorEastAsia" w:cs="Times New Roman" w:hint="eastAsia"/>
                <w:color w:val="000000" w:themeColor="text1"/>
                <w:sz w:val="18"/>
                <w:szCs w:val="18"/>
              </w:rPr>
              <w:t>产品质量状态</w:t>
            </w:r>
          </w:p>
        </w:tc>
        <w:tc>
          <w:tcPr>
            <w:tcW w:w="992" w:type="dxa"/>
            <w:tcBorders>
              <w:top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kern w:val="0"/>
                <w:sz w:val="18"/>
                <w:szCs w:val="18"/>
              </w:rPr>
            </w:pPr>
            <w:r w:rsidRPr="00564C33">
              <w:rPr>
                <w:rFonts w:eastAsiaTheme="minorEastAsia" w:cs="Times New Roman"/>
                <w:color w:val="000000" w:themeColor="text1"/>
                <w:sz w:val="18"/>
                <w:szCs w:val="18"/>
              </w:rPr>
              <w:t>CPZLZT</w:t>
            </w:r>
          </w:p>
        </w:tc>
        <w:tc>
          <w:tcPr>
            <w:tcW w:w="1134" w:type="dxa"/>
            <w:tcBorders>
              <w:top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eastAsiaTheme="minorEastAsia" w:cs="Times New Roman"/>
                <w:color w:val="000000" w:themeColor="text1"/>
                <w:sz w:val="18"/>
                <w:szCs w:val="18"/>
                <w:lang w:val="en-GB"/>
              </w:rPr>
              <w:t>p</w:t>
            </w:r>
            <w:r w:rsidRPr="00564C33">
              <w:rPr>
                <w:rFonts w:eastAsiaTheme="minorEastAsia" w:cs="Times New Roman"/>
                <w:color w:val="000000" w:themeColor="text1"/>
                <w:sz w:val="18"/>
                <w:szCs w:val="18"/>
              </w:rPr>
              <w:t>roduct</w:t>
            </w:r>
            <w:r w:rsidRPr="00564C33">
              <w:rPr>
                <w:rFonts w:eastAsiaTheme="minorEastAsia" w:cs="Times New Roman"/>
                <w:color w:val="000000" w:themeColor="text1"/>
                <w:sz w:val="18"/>
                <w:szCs w:val="18"/>
                <w:lang w:val="en-GB"/>
              </w:rPr>
              <w:t>Q</w:t>
            </w:r>
            <w:r w:rsidRPr="00564C33">
              <w:rPr>
                <w:rFonts w:eastAsiaTheme="minorEastAsia" w:cs="Times New Roman"/>
                <w:color w:val="000000" w:themeColor="text1"/>
                <w:sz w:val="18"/>
                <w:szCs w:val="18"/>
              </w:rPr>
              <w:t>uality</w:t>
            </w:r>
            <w:r w:rsidRPr="00564C33">
              <w:rPr>
                <w:rFonts w:eastAsiaTheme="minorEastAsia" w:cs="Times New Roman"/>
                <w:color w:val="000000" w:themeColor="text1"/>
                <w:sz w:val="18"/>
                <w:szCs w:val="18"/>
                <w:lang w:val="en-GB"/>
              </w:rPr>
              <w:t>S</w:t>
            </w:r>
            <w:r w:rsidRPr="00564C33">
              <w:rPr>
                <w:rFonts w:eastAsiaTheme="minorEastAsia" w:cs="Times New Roman"/>
                <w:color w:val="000000" w:themeColor="text1"/>
                <w:sz w:val="18"/>
                <w:szCs w:val="18"/>
              </w:rPr>
              <w:t>tatus</w:t>
            </w:r>
          </w:p>
        </w:tc>
        <w:tc>
          <w:tcPr>
            <w:tcW w:w="2127" w:type="dxa"/>
            <w:tcBorders>
              <w:top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eastAsiaTheme="minorEastAsia" w:cs="Times New Roman" w:hint="eastAsia"/>
                <w:color w:val="000000" w:themeColor="text1"/>
                <w:sz w:val="18"/>
                <w:szCs w:val="18"/>
              </w:rPr>
              <w:t>产品质量状态</w:t>
            </w:r>
          </w:p>
        </w:tc>
        <w:tc>
          <w:tcPr>
            <w:tcW w:w="850" w:type="dxa"/>
            <w:tcBorders>
              <w:top w:val="single" w:sz="4"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1" w:type="dxa"/>
            <w:tcBorders>
              <w:top w:val="single" w:sz="4"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eastAsiaTheme="minorEastAsia" w:cs="Times New Roman"/>
                <w:color w:val="000000" w:themeColor="text1"/>
                <w:sz w:val="18"/>
                <w:szCs w:val="18"/>
              </w:rPr>
              <w:t>an..200</w:t>
            </w:r>
          </w:p>
        </w:tc>
        <w:tc>
          <w:tcPr>
            <w:tcW w:w="992" w:type="dxa"/>
            <w:tcBorders>
              <w:top w:val="single" w:sz="4" w:space="0" w:color="auto"/>
            </w:tcBorders>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202CEE" w:rsidRPr="00564C33" w:rsidTr="008D7394">
        <w:trPr>
          <w:cantSplit/>
          <w:trHeight w:val="389"/>
        </w:trPr>
        <w:tc>
          <w:tcPr>
            <w:tcW w:w="685" w:type="dxa"/>
            <w:vAlign w:val="center"/>
          </w:tcPr>
          <w:p w:rsidR="00202CEE" w:rsidRPr="00564C33" w:rsidRDefault="00202CEE">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tcBorders>
            <w:vAlign w:val="center"/>
          </w:tcPr>
          <w:p w:rsidR="00202CEE" w:rsidRPr="00564C33" w:rsidRDefault="00D30865">
            <w:pPr>
              <w:widowControl/>
              <w:adjustRightInd/>
              <w:snapToGrid/>
              <w:spacing w:line="240" w:lineRule="exact"/>
              <w:ind w:firstLineChars="0" w:firstLine="0"/>
              <w:jc w:val="left"/>
              <w:rPr>
                <w:rFonts w:cs="Times New Roman"/>
                <w:color w:val="000000" w:themeColor="text1"/>
                <w:sz w:val="18"/>
                <w:szCs w:val="18"/>
              </w:rPr>
            </w:pPr>
            <w:r w:rsidRPr="00564C33">
              <w:rPr>
                <w:rFonts w:eastAsiaTheme="minorEastAsia" w:cs="Times New Roman" w:hint="eastAsia"/>
                <w:color w:val="000000" w:themeColor="text1"/>
                <w:sz w:val="18"/>
                <w:szCs w:val="18"/>
              </w:rPr>
              <w:t>验收人员</w:t>
            </w:r>
          </w:p>
        </w:tc>
        <w:tc>
          <w:tcPr>
            <w:tcW w:w="992" w:type="dxa"/>
            <w:tcBorders>
              <w:top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kern w:val="0"/>
                <w:sz w:val="18"/>
                <w:szCs w:val="18"/>
              </w:rPr>
            </w:pPr>
            <w:r w:rsidRPr="00564C33">
              <w:rPr>
                <w:rFonts w:eastAsiaTheme="minorEastAsia" w:cs="Times New Roman"/>
                <w:color w:val="000000" w:themeColor="text1"/>
                <w:sz w:val="18"/>
                <w:szCs w:val="18"/>
              </w:rPr>
              <w:t>YSRY</w:t>
            </w:r>
          </w:p>
        </w:tc>
        <w:tc>
          <w:tcPr>
            <w:tcW w:w="1134" w:type="dxa"/>
            <w:tcBorders>
              <w:top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eastAsiaTheme="minorEastAsia" w:cs="Times New Roman"/>
                <w:color w:val="000000" w:themeColor="text1"/>
                <w:sz w:val="18"/>
                <w:szCs w:val="18"/>
                <w:lang w:val="en-GB"/>
              </w:rPr>
              <w:t>checkerName</w:t>
            </w:r>
          </w:p>
        </w:tc>
        <w:tc>
          <w:tcPr>
            <w:tcW w:w="2127" w:type="dxa"/>
            <w:tcBorders>
              <w:top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eastAsiaTheme="minorEastAsia" w:cs="Times New Roman" w:hint="eastAsia"/>
                <w:color w:val="000000" w:themeColor="text1"/>
                <w:sz w:val="18"/>
                <w:szCs w:val="18"/>
              </w:rPr>
              <w:t>退货收货查验人员</w:t>
            </w:r>
          </w:p>
        </w:tc>
        <w:tc>
          <w:tcPr>
            <w:tcW w:w="850" w:type="dxa"/>
            <w:tcBorders>
              <w:top w:val="single" w:sz="4"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1" w:type="dxa"/>
            <w:tcBorders>
              <w:top w:val="single" w:sz="4"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an..100</w:t>
            </w:r>
          </w:p>
        </w:tc>
        <w:tc>
          <w:tcPr>
            <w:tcW w:w="992" w:type="dxa"/>
            <w:tcBorders>
              <w:top w:val="single" w:sz="4" w:space="0" w:color="auto"/>
            </w:tcBorders>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202CEE" w:rsidRPr="00564C33" w:rsidTr="008D7394">
        <w:trPr>
          <w:cantSplit/>
        </w:trPr>
        <w:tc>
          <w:tcPr>
            <w:tcW w:w="685" w:type="dxa"/>
            <w:vAlign w:val="center"/>
          </w:tcPr>
          <w:p w:rsidR="00202CEE" w:rsidRPr="00564C33" w:rsidRDefault="00202CEE">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tcBorders>
            <w:vAlign w:val="center"/>
          </w:tcPr>
          <w:p w:rsidR="00202CEE" w:rsidRPr="00564C33" w:rsidRDefault="00D30865">
            <w:pPr>
              <w:widowControl/>
              <w:adjustRightInd/>
              <w:snapToGrid/>
              <w:spacing w:line="240" w:lineRule="exact"/>
              <w:ind w:firstLineChars="0" w:firstLine="0"/>
              <w:jc w:val="left"/>
              <w:rPr>
                <w:rFonts w:cs="Times New Roman"/>
                <w:color w:val="000000" w:themeColor="text1"/>
                <w:kern w:val="0"/>
                <w:sz w:val="18"/>
                <w:szCs w:val="18"/>
              </w:rPr>
            </w:pPr>
            <w:r w:rsidRPr="00564C33">
              <w:rPr>
                <w:rFonts w:cs="Times New Roman" w:hint="eastAsia"/>
                <w:sz w:val="18"/>
                <w:szCs w:val="18"/>
              </w:rPr>
              <w:t>产品名称（产品分类名称）</w:t>
            </w:r>
          </w:p>
        </w:tc>
        <w:tc>
          <w:tcPr>
            <w:tcW w:w="992" w:type="dxa"/>
            <w:tcBorders>
              <w:top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CPMCCPFLMC</w:t>
            </w:r>
          </w:p>
        </w:tc>
        <w:tc>
          <w:tcPr>
            <w:tcW w:w="1134" w:type="dxa"/>
            <w:tcBorders>
              <w:top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productName</w:t>
            </w:r>
          </w:p>
        </w:tc>
        <w:tc>
          <w:tcPr>
            <w:tcW w:w="2127" w:type="dxa"/>
            <w:tcBorders>
              <w:top w:val="single" w:sz="4" w:space="0" w:color="auto"/>
            </w:tcBorders>
            <w:vAlign w:val="center"/>
          </w:tcPr>
          <w:p w:rsidR="00202CEE" w:rsidRPr="00564C33" w:rsidRDefault="00D30865">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医疗器械注册证载明的产品名称或备案信息表载明的产品名称（产品分类名称）</w:t>
            </w:r>
          </w:p>
        </w:tc>
        <w:tc>
          <w:tcPr>
            <w:tcW w:w="850" w:type="dxa"/>
            <w:tcBorders>
              <w:top w:val="single" w:sz="4"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tcBorders>
              <w:top w:val="single" w:sz="4" w:space="0" w:color="auto"/>
            </w:tcBorders>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w:t>
            </w:r>
          </w:p>
        </w:tc>
        <w:tc>
          <w:tcPr>
            <w:tcW w:w="992" w:type="dxa"/>
            <w:tcBorders>
              <w:top w:val="single" w:sz="4" w:space="0" w:color="auto"/>
            </w:tcBorders>
            <w:vAlign w:val="center"/>
          </w:tcPr>
          <w:p w:rsidR="00202CEE" w:rsidRPr="00564C33" w:rsidRDefault="00202CEE">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202CEE" w:rsidRPr="00564C33" w:rsidRDefault="00D30865">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202CEE" w:rsidRPr="00564C33" w:rsidRDefault="00202CEE">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sz w:val="18"/>
                <w:szCs w:val="18"/>
              </w:rPr>
              <w:t>型号、规格</w:t>
            </w:r>
            <w:r w:rsidRPr="00564C33">
              <w:rPr>
                <w:sz w:val="18"/>
                <w:szCs w:val="18"/>
              </w:rPr>
              <w:t>/</w:t>
            </w:r>
            <w:r w:rsidRPr="00564C33">
              <w:rPr>
                <w:sz w:val="18"/>
                <w:szCs w:val="18"/>
              </w:rPr>
              <w:t>包装规格</w:t>
            </w:r>
          </w:p>
        </w:tc>
        <w:tc>
          <w:tcPr>
            <w:tcW w:w="992" w:type="dxa"/>
            <w:tcBorders>
              <w:top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sz w:val="18"/>
                <w:szCs w:val="18"/>
              </w:rPr>
              <w:t>XHGG</w:t>
            </w:r>
            <w:r w:rsidRPr="00564C33">
              <w:rPr>
                <w:rFonts w:hint="eastAsia"/>
                <w:sz w:val="18"/>
                <w:szCs w:val="18"/>
              </w:rPr>
              <w:t>BZGG</w:t>
            </w:r>
          </w:p>
        </w:tc>
        <w:tc>
          <w:tcPr>
            <w:tcW w:w="1134" w:type="dxa"/>
            <w:tcBorders>
              <w:top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sz w:val="18"/>
                <w:szCs w:val="18"/>
              </w:rPr>
              <w:t>modelOrSpecification</w:t>
            </w:r>
          </w:p>
        </w:tc>
        <w:tc>
          <w:tcPr>
            <w:tcW w:w="2127" w:type="dxa"/>
            <w:tcBorders>
              <w:top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sz w:val="18"/>
                <w:szCs w:val="18"/>
              </w:rPr>
              <w:t>医疗器械注册证载明的型号、规格</w:t>
            </w:r>
            <w:r w:rsidRPr="00564C33">
              <w:rPr>
                <w:rFonts w:hint="eastAsia"/>
                <w:sz w:val="18"/>
                <w:szCs w:val="18"/>
              </w:rPr>
              <w:t>或</w:t>
            </w:r>
            <w:r w:rsidRPr="00564C33">
              <w:rPr>
                <w:sz w:val="18"/>
                <w:szCs w:val="18"/>
              </w:rPr>
              <w:t>包装规格，备案信息表载明的型号</w:t>
            </w:r>
            <w:r w:rsidRPr="00564C33">
              <w:rPr>
                <w:sz w:val="18"/>
                <w:szCs w:val="18"/>
              </w:rPr>
              <w:t>/</w:t>
            </w:r>
            <w:r w:rsidRPr="00564C33">
              <w:rPr>
                <w:sz w:val="18"/>
                <w:szCs w:val="18"/>
              </w:rPr>
              <w:t>规格</w:t>
            </w:r>
          </w:p>
        </w:tc>
        <w:tc>
          <w:tcPr>
            <w:tcW w:w="850"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an..500</w:t>
            </w:r>
          </w:p>
        </w:tc>
        <w:tc>
          <w:tcPr>
            <w:tcW w:w="992"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vAlign w:val="center"/>
          </w:tcPr>
          <w:p w:rsidR="004D1FA6" w:rsidRPr="00564C33" w:rsidRDefault="004D1FA6">
            <w:pPr>
              <w:widowControl/>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注册证编号或者备案编号</w:t>
            </w:r>
          </w:p>
        </w:tc>
        <w:tc>
          <w:tcPr>
            <w:tcW w:w="992"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kern w:val="0"/>
                <w:sz w:val="18"/>
                <w:szCs w:val="18"/>
              </w:rPr>
              <w:t>ZCZBHHZBABH</w:t>
            </w:r>
          </w:p>
        </w:tc>
        <w:tc>
          <w:tcPr>
            <w:tcW w:w="1134"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themeColor="text1"/>
                <w:sz w:val="18"/>
                <w:szCs w:val="18"/>
              </w:rPr>
              <w:t>registrationOrFilingNo</w:t>
            </w:r>
          </w:p>
        </w:tc>
        <w:tc>
          <w:tcPr>
            <w:tcW w:w="2127"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color w:val="000000" w:themeColor="text1"/>
                <w:sz w:val="18"/>
                <w:szCs w:val="18"/>
              </w:rPr>
              <w:t>医疗器械注册证载明的注册证编号或备案信息表载明的备案编号</w:t>
            </w:r>
          </w:p>
        </w:tc>
        <w:tc>
          <w:tcPr>
            <w:tcW w:w="850"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an..50</w:t>
            </w:r>
          </w:p>
        </w:tc>
        <w:tc>
          <w:tcPr>
            <w:tcW w:w="992"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医疗器械注册人</w:t>
            </w:r>
            <w:r w:rsidRPr="00564C33">
              <w:rPr>
                <w:rFonts w:cs="Times New Roman"/>
                <w:sz w:val="18"/>
                <w:szCs w:val="18"/>
              </w:rPr>
              <w:t>/</w:t>
            </w:r>
            <w:r w:rsidRPr="00564C33">
              <w:rPr>
                <w:rFonts w:cs="Times New Roman" w:hint="eastAsia"/>
                <w:sz w:val="18"/>
                <w:szCs w:val="18"/>
              </w:rPr>
              <w:t>备案人名称</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spacing w:line="240" w:lineRule="exact"/>
              <w:ind w:firstLineChars="0" w:firstLine="0"/>
              <w:textAlignment w:val="center"/>
              <w:rPr>
                <w:rFonts w:cs="Times New Roman"/>
                <w:color w:val="000000" w:themeColor="text1"/>
                <w:sz w:val="18"/>
                <w:szCs w:val="18"/>
              </w:rPr>
            </w:pPr>
            <w:r w:rsidRPr="00564C33">
              <w:rPr>
                <w:rFonts w:cs="Times New Roman"/>
                <w:sz w:val="18"/>
                <w:szCs w:val="18"/>
              </w:rPr>
              <w:t>YLQXZCRBARMC</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spacing w:line="240" w:lineRule="exact"/>
              <w:ind w:firstLineChars="0" w:firstLine="0"/>
              <w:textAlignment w:val="center"/>
              <w:rPr>
                <w:rFonts w:cs="Times New Roman"/>
                <w:color w:val="000000" w:themeColor="text1"/>
                <w:sz w:val="18"/>
                <w:szCs w:val="18"/>
              </w:rPr>
            </w:pPr>
            <w:r w:rsidRPr="00564C33">
              <w:rPr>
                <w:rFonts w:cs="Times New Roman"/>
                <w:sz w:val="18"/>
                <w:szCs w:val="18"/>
              </w:rPr>
              <w:t>nameOfRegisteredOrFilingPersonregistrantOrFilerName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医疗器械注册证载明的注册人名称或备案信息表载明的备案人名称</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代理人名称</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spacing w:line="240" w:lineRule="exact"/>
              <w:ind w:firstLineChars="0" w:firstLine="0"/>
              <w:textAlignment w:val="center"/>
              <w:rPr>
                <w:rFonts w:eastAsia="等线" w:cs="Times New Roman"/>
                <w:color w:val="000000" w:themeColor="text1"/>
                <w:kern w:val="0"/>
                <w:sz w:val="18"/>
                <w:szCs w:val="18"/>
                <w:lang w:bidi="ar"/>
              </w:rPr>
            </w:pPr>
            <w:r w:rsidRPr="00564C33">
              <w:rPr>
                <w:rFonts w:cs="Times New Roman"/>
                <w:sz w:val="18"/>
                <w:szCs w:val="18"/>
              </w:rPr>
              <w:t>DLRMC</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spacing w:line="240" w:lineRule="exact"/>
              <w:ind w:firstLineChars="0" w:firstLine="0"/>
              <w:textAlignment w:val="center"/>
              <w:rPr>
                <w:rFonts w:eastAsia="等线" w:cs="Times New Roman"/>
                <w:color w:val="000000" w:themeColor="text1"/>
                <w:kern w:val="0"/>
                <w:sz w:val="18"/>
                <w:szCs w:val="18"/>
                <w:lang w:bidi="ar"/>
              </w:rPr>
            </w:pPr>
            <w:r w:rsidRPr="00564C33">
              <w:rPr>
                <w:rFonts w:cs="Times New Roman"/>
                <w:sz w:val="18"/>
                <w:szCs w:val="18"/>
              </w:rPr>
              <w:t>agentName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医疗器械注册证或备案信息表载明的代理人名称</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可选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受托生产企业名称</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spacing w:line="240" w:lineRule="exact"/>
              <w:ind w:firstLineChars="0" w:firstLine="0"/>
              <w:textAlignment w:val="center"/>
              <w:rPr>
                <w:rFonts w:cs="Times New Roman"/>
                <w:color w:val="000000" w:themeColor="text1"/>
                <w:sz w:val="18"/>
                <w:szCs w:val="18"/>
              </w:rPr>
            </w:pPr>
            <w:r w:rsidRPr="00564C33">
              <w:rPr>
                <w:rFonts w:cs="Times New Roman"/>
                <w:sz w:val="18"/>
                <w:szCs w:val="18"/>
              </w:rPr>
              <w:t>STSCQYMC</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spacing w:line="240" w:lineRule="exact"/>
              <w:ind w:firstLineChars="0" w:firstLine="0"/>
              <w:textAlignment w:val="center"/>
              <w:rPr>
                <w:rFonts w:cs="Times New Roman"/>
                <w:color w:val="000000" w:themeColor="text1"/>
                <w:sz w:val="18"/>
                <w:szCs w:val="18"/>
              </w:rPr>
            </w:pPr>
            <w:r w:rsidRPr="00564C33">
              <w:rPr>
                <w:rFonts w:cs="Times New Roman"/>
                <w:sz w:val="18"/>
                <w:szCs w:val="18"/>
              </w:rPr>
              <w:t>entrustedManufacturerName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受托生产企业名称</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4D1FA6" w:rsidRPr="00564C33">
              <w:rPr>
                <w:rFonts w:cs="Times New Roman" w:hint="eastAsia"/>
                <w:bCs/>
                <w:sz w:val="18"/>
                <w:szCs w:val="18"/>
              </w:rPr>
              <w:t>医疗器械为委托生产时，必选</w:t>
            </w:r>
          </w:p>
        </w:tc>
      </w:tr>
      <w:tr w:rsidR="004D1FA6" w:rsidRPr="00564C33" w:rsidTr="008D7394">
        <w:trPr>
          <w:cantSplit/>
        </w:trPr>
        <w:tc>
          <w:tcPr>
            <w:tcW w:w="685" w:type="dxa"/>
            <w:vAlign w:val="center"/>
          </w:tcPr>
          <w:p w:rsidR="004D1FA6" w:rsidRPr="00564C33" w:rsidRDefault="004D1FA6">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color w:val="000000" w:themeColor="text1"/>
                <w:sz w:val="18"/>
                <w:szCs w:val="18"/>
              </w:rPr>
              <w:t>委托方名称</w:t>
            </w:r>
          </w:p>
        </w:tc>
        <w:tc>
          <w:tcPr>
            <w:tcW w:w="992"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eastAsiaTheme="minorEastAsia" w:cs="Times New Roman"/>
                <w:color w:val="000000" w:themeColor="text1"/>
                <w:sz w:val="18"/>
                <w:szCs w:val="18"/>
              </w:rPr>
              <w:t>WTFMC</w:t>
            </w:r>
          </w:p>
        </w:tc>
        <w:tc>
          <w:tcPr>
            <w:tcW w:w="1134"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eastAsiaTheme="minorEastAsia" w:cs="Times New Roman"/>
                <w:color w:val="000000" w:themeColor="text1"/>
                <w:sz w:val="18"/>
                <w:szCs w:val="18"/>
                <w:lang w:val="en-GB"/>
              </w:rPr>
              <w:t>consignorName</w:t>
            </w:r>
          </w:p>
        </w:tc>
        <w:tc>
          <w:tcPr>
            <w:tcW w:w="2127" w:type="dxa"/>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eastAsiaTheme="minorEastAsia" w:cs="Times New Roman" w:hint="eastAsia"/>
                <w:color w:val="000000" w:themeColor="text1"/>
                <w:sz w:val="18"/>
                <w:szCs w:val="18"/>
              </w:rPr>
              <w:t>委托方名称</w:t>
            </w:r>
          </w:p>
        </w:tc>
        <w:tc>
          <w:tcPr>
            <w:tcW w:w="850"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eastAsiaTheme="minorEastAsia" w:cs="Times New Roman" w:hint="eastAsia"/>
                <w:color w:val="000000" w:themeColor="text1"/>
                <w:sz w:val="18"/>
                <w:szCs w:val="18"/>
              </w:rPr>
              <w:t>字符型</w:t>
            </w:r>
          </w:p>
        </w:tc>
        <w:tc>
          <w:tcPr>
            <w:tcW w:w="851"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an..200</w:t>
            </w:r>
          </w:p>
        </w:tc>
        <w:tc>
          <w:tcPr>
            <w:tcW w:w="992"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条件必选</w:t>
            </w:r>
          </w:p>
        </w:tc>
        <w:tc>
          <w:tcPr>
            <w:tcW w:w="1275" w:type="dxa"/>
            <w:vAlign w:val="center"/>
          </w:tcPr>
          <w:p w:rsidR="004D1FA6"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4D1FA6" w:rsidRPr="00564C33">
              <w:rPr>
                <w:rFonts w:cs="Times New Roman" w:hint="eastAsia"/>
                <w:bCs/>
                <w:sz w:val="18"/>
                <w:szCs w:val="18"/>
              </w:rPr>
              <w:t>为专门提供医疗器械运输、贮存服务的企业时，必选</w:t>
            </w:r>
          </w:p>
        </w:tc>
      </w:tr>
      <w:tr w:rsidR="004D1FA6" w:rsidRPr="00564C33" w:rsidTr="008D7394">
        <w:trPr>
          <w:cantSplit/>
        </w:trPr>
        <w:tc>
          <w:tcPr>
            <w:tcW w:w="685" w:type="dxa"/>
            <w:vAlign w:val="center"/>
          </w:tcPr>
          <w:p w:rsidR="004D1FA6" w:rsidRPr="00564C33" w:rsidRDefault="004D1FA6">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left"/>
              <w:rPr>
                <w:rFonts w:eastAsiaTheme="minorEastAsia" w:cs="Times New Roman"/>
                <w:color w:val="000000" w:themeColor="text1"/>
                <w:sz w:val="18"/>
                <w:szCs w:val="18"/>
              </w:rPr>
            </w:pPr>
            <w:r w:rsidRPr="00564C33">
              <w:rPr>
                <w:rFonts w:cs="Times New Roman" w:hint="eastAsia"/>
                <w:color w:val="000000" w:themeColor="text1"/>
                <w:sz w:val="18"/>
                <w:szCs w:val="18"/>
              </w:rPr>
              <w:t>运输及贮存条件</w:t>
            </w:r>
          </w:p>
        </w:tc>
        <w:tc>
          <w:tcPr>
            <w:tcW w:w="992" w:type="dxa"/>
            <w:tcBorders>
              <w:top w:val="single" w:sz="4" w:space="0" w:color="auto"/>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themeColor="text1"/>
                <w:sz w:val="18"/>
                <w:szCs w:val="18"/>
              </w:rPr>
              <w:t>YSJZCTJ</w:t>
            </w:r>
          </w:p>
        </w:tc>
        <w:tc>
          <w:tcPr>
            <w:tcW w:w="1134" w:type="dxa"/>
            <w:tcBorders>
              <w:top w:val="single" w:sz="4" w:space="0" w:color="auto"/>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color w:val="000000" w:themeColor="text1"/>
                <w:sz w:val="18"/>
                <w:szCs w:val="18"/>
              </w:rPr>
              <w:t>transportationAndStorageConditions</w:t>
            </w:r>
          </w:p>
        </w:tc>
        <w:tc>
          <w:tcPr>
            <w:tcW w:w="2127" w:type="dxa"/>
            <w:tcBorders>
              <w:top w:val="single" w:sz="4" w:space="0" w:color="auto"/>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color w:val="000000" w:themeColor="text1"/>
                <w:sz w:val="18"/>
                <w:szCs w:val="18"/>
              </w:rPr>
              <w:t>运输及贮存条件</w:t>
            </w:r>
          </w:p>
        </w:tc>
        <w:tc>
          <w:tcPr>
            <w:tcW w:w="850" w:type="dxa"/>
            <w:tcBorders>
              <w:top w:val="single" w:sz="4" w:space="0" w:color="auto"/>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color w:val="000000" w:themeColor="text1"/>
                <w:sz w:val="18"/>
                <w:szCs w:val="18"/>
              </w:rPr>
              <w:t>字符型</w:t>
            </w:r>
          </w:p>
        </w:tc>
        <w:tc>
          <w:tcPr>
            <w:tcW w:w="851" w:type="dxa"/>
            <w:tcBorders>
              <w:top w:val="single" w:sz="4" w:space="0" w:color="auto"/>
              <w:left w:val="nil"/>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color w:val="000000" w:themeColor="text1"/>
                <w:sz w:val="18"/>
                <w:szCs w:val="18"/>
              </w:rPr>
              <w:t>an..2000</w:t>
            </w:r>
          </w:p>
        </w:tc>
        <w:tc>
          <w:tcPr>
            <w:tcW w:w="992" w:type="dxa"/>
            <w:vAlign w:val="center"/>
          </w:tcPr>
          <w:p w:rsidR="004D1FA6" w:rsidRPr="00564C33" w:rsidRDefault="004D1FA6">
            <w:pPr>
              <w:widowControl/>
              <w:adjustRightInd/>
              <w:snapToGrid/>
              <w:spacing w:line="240" w:lineRule="exact"/>
              <w:ind w:firstLineChars="0" w:firstLine="0"/>
              <w:jc w:val="center"/>
              <w:rPr>
                <w:rFonts w:eastAsiaTheme="minorEastAsia" w:cs="Times New Roman"/>
                <w:color w:val="000000" w:themeColor="text1"/>
                <w:sz w:val="18"/>
                <w:szCs w:val="18"/>
              </w:rPr>
            </w:pPr>
          </w:p>
        </w:tc>
        <w:tc>
          <w:tcPr>
            <w:tcW w:w="709" w:type="dxa"/>
            <w:vAlign w:val="center"/>
          </w:tcPr>
          <w:p w:rsidR="004D1FA6" w:rsidRPr="00564C33" w:rsidRDefault="004D1FA6">
            <w:pPr>
              <w:widowControl/>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4D1FA6" w:rsidRPr="00564C33" w:rsidRDefault="004D1FA6">
            <w:pPr>
              <w:widowControl/>
              <w:adjustRightInd/>
              <w:snapToGrid/>
              <w:spacing w:line="240" w:lineRule="exact"/>
              <w:ind w:firstLineChars="0" w:firstLine="0"/>
              <w:rPr>
                <w:rFonts w:cs="Times New Roman"/>
                <w:bCs/>
                <w:sz w:val="18"/>
                <w:szCs w:val="18"/>
              </w:rPr>
            </w:pPr>
          </w:p>
        </w:tc>
      </w:tr>
      <w:tr w:rsidR="004D1FA6" w:rsidRPr="00564C33" w:rsidTr="008D7394">
        <w:trPr>
          <w:cantSplit/>
          <w:trHeight w:val="365"/>
        </w:trPr>
        <w:tc>
          <w:tcPr>
            <w:tcW w:w="685" w:type="dxa"/>
            <w:vAlign w:val="center"/>
          </w:tcPr>
          <w:p w:rsidR="004D1FA6" w:rsidRPr="00564C33" w:rsidRDefault="004D1FA6">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tcBorders>
            <w:vAlign w:val="center"/>
          </w:tcPr>
          <w:p w:rsidR="004D1FA6" w:rsidRPr="00564C33" w:rsidRDefault="004D1FA6">
            <w:pPr>
              <w:widowControl/>
              <w:adjustRightInd/>
              <w:snapToGrid/>
              <w:spacing w:line="240" w:lineRule="exact"/>
              <w:ind w:firstLineChars="0" w:firstLine="0"/>
              <w:jc w:val="left"/>
              <w:rPr>
                <w:rFonts w:cs="Times New Roman"/>
                <w:color w:val="000000" w:themeColor="text1"/>
                <w:sz w:val="18"/>
                <w:szCs w:val="18"/>
              </w:rPr>
            </w:pPr>
            <w:r w:rsidRPr="00564C33">
              <w:rPr>
                <w:rFonts w:eastAsiaTheme="minorEastAsia" w:cs="Times New Roman" w:hint="eastAsia"/>
                <w:color w:val="000000" w:themeColor="text1"/>
                <w:sz w:val="18"/>
                <w:szCs w:val="18"/>
              </w:rPr>
              <w:t>退货数量</w:t>
            </w:r>
          </w:p>
        </w:tc>
        <w:tc>
          <w:tcPr>
            <w:tcW w:w="992" w:type="dxa"/>
            <w:tcBorders>
              <w:top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kern w:val="0"/>
                <w:sz w:val="18"/>
                <w:szCs w:val="18"/>
              </w:rPr>
            </w:pPr>
            <w:r w:rsidRPr="00564C33">
              <w:rPr>
                <w:rFonts w:eastAsiaTheme="minorEastAsia" w:cs="Times New Roman"/>
                <w:color w:val="000000" w:themeColor="text1"/>
                <w:sz w:val="18"/>
                <w:szCs w:val="18"/>
              </w:rPr>
              <w:t>THSL</w:t>
            </w:r>
          </w:p>
        </w:tc>
        <w:tc>
          <w:tcPr>
            <w:tcW w:w="1134" w:type="dxa"/>
            <w:tcBorders>
              <w:top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eastAsiaTheme="minorEastAsia" w:cs="Times New Roman"/>
                <w:color w:val="000000" w:themeColor="text1"/>
                <w:sz w:val="18"/>
                <w:szCs w:val="18"/>
                <w:lang w:val="en-GB"/>
              </w:rPr>
              <w:t>r</w:t>
            </w:r>
            <w:r w:rsidRPr="00564C33">
              <w:rPr>
                <w:rFonts w:eastAsiaTheme="minorEastAsia" w:cs="Times New Roman"/>
                <w:color w:val="000000" w:themeColor="text1"/>
                <w:sz w:val="18"/>
                <w:szCs w:val="18"/>
              </w:rPr>
              <w:t>eturnQuantity</w:t>
            </w:r>
          </w:p>
        </w:tc>
        <w:tc>
          <w:tcPr>
            <w:tcW w:w="2127" w:type="dxa"/>
            <w:tcBorders>
              <w:top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eastAsiaTheme="minorEastAsia" w:cs="Times New Roman" w:hint="eastAsia"/>
                <w:color w:val="000000" w:themeColor="text1"/>
                <w:sz w:val="18"/>
                <w:szCs w:val="18"/>
              </w:rPr>
              <w:t>退货的最小销售单元数量</w:t>
            </w:r>
          </w:p>
        </w:tc>
        <w:tc>
          <w:tcPr>
            <w:tcW w:w="850"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eastAsiaTheme="minorEastAsia" w:cs="Times New Roman" w:hint="eastAsia"/>
                <w:color w:val="000000" w:themeColor="text1"/>
                <w:sz w:val="18"/>
                <w:szCs w:val="18"/>
              </w:rPr>
              <w:t>整数型</w:t>
            </w:r>
          </w:p>
        </w:tc>
        <w:tc>
          <w:tcPr>
            <w:tcW w:w="851"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eastAsiaTheme="minorEastAsia" w:cs="Times New Roman"/>
                <w:color w:val="000000" w:themeColor="text1"/>
                <w:sz w:val="18"/>
                <w:szCs w:val="18"/>
              </w:rPr>
              <w:t>n..8</w:t>
            </w:r>
          </w:p>
        </w:tc>
        <w:tc>
          <w:tcPr>
            <w:tcW w:w="992"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4D1FA6" w:rsidRPr="00564C33" w:rsidRDefault="004D1FA6">
            <w:pPr>
              <w:widowControl/>
              <w:adjustRightInd/>
              <w:snapToGrid/>
              <w:spacing w:line="240" w:lineRule="exact"/>
              <w:ind w:firstLineChars="0" w:firstLine="0"/>
              <w:rPr>
                <w:rFonts w:cs="Times New Roman"/>
                <w:bCs/>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tcBorders>
            <w:vAlign w:val="center"/>
          </w:tcPr>
          <w:p w:rsidR="004D1FA6" w:rsidRPr="00564C33" w:rsidRDefault="004D1FA6">
            <w:pPr>
              <w:widowControl/>
              <w:adjustRightInd/>
              <w:snapToGrid/>
              <w:spacing w:line="240" w:lineRule="exact"/>
              <w:ind w:firstLineChars="0" w:firstLine="0"/>
              <w:jc w:val="left"/>
              <w:rPr>
                <w:rFonts w:eastAsiaTheme="minorEastAsia" w:cs="Times New Roman"/>
                <w:color w:val="000000" w:themeColor="text1"/>
                <w:sz w:val="18"/>
                <w:szCs w:val="18"/>
              </w:rPr>
            </w:pPr>
            <w:r w:rsidRPr="00564C33">
              <w:rPr>
                <w:rFonts w:cs="Times New Roman" w:hint="eastAsia"/>
                <w:color w:val="000000" w:themeColor="text1"/>
                <w:sz w:val="18"/>
                <w:szCs w:val="18"/>
              </w:rPr>
              <w:t>退货数量单位</w:t>
            </w:r>
          </w:p>
        </w:tc>
        <w:tc>
          <w:tcPr>
            <w:tcW w:w="992" w:type="dxa"/>
            <w:tcBorders>
              <w:top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color w:val="000000" w:themeColor="text1"/>
                <w:sz w:val="18"/>
                <w:szCs w:val="18"/>
              </w:rPr>
              <w:t>THSL</w:t>
            </w:r>
            <w:r w:rsidRPr="00564C33">
              <w:rPr>
                <w:rFonts w:cs="Times New Roman"/>
                <w:color w:val="000000" w:themeColor="text1"/>
                <w:sz w:val="18"/>
                <w:szCs w:val="18"/>
              </w:rPr>
              <w:t>DW</w:t>
            </w:r>
          </w:p>
        </w:tc>
        <w:tc>
          <w:tcPr>
            <w:tcW w:w="1134" w:type="dxa"/>
            <w:tcBorders>
              <w:top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lang w:val="en-GB"/>
              </w:rPr>
            </w:pPr>
            <w:r w:rsidRPr="00564C33">
              <w:rPr>
                <w:rFonts w:cs="Times New Roman"/>
                <w:color w:val="000000" w:themeColor="text1"/>
                <w:sz w:val="18"/>
                <w:szCs w:val="18"/>
              </w:rPr>
              <w:t>unitOf</w:t>
            </w:r>
            <w:r w:rsidRPr="00564C33">
              <w:rPr>
                <w:rFonts w:eastAsiaTheme="minorEastAsia" w:cs="Times New Roman"/>
                <w:color w:val="000000" w:themeColor="text1"/>
                <w:sz w:val="18"/>
                <w:szCs w:val="18"/>
                <w:lang w:val="en-GB"/>
              </w:rPr>
              <w:t xml:space="preserve"> R</w:t>
            </w:r>
            <w:r w:rsidRPr="00564C33">
              <w:rPr>
                <w:rFonts w:eastAsiaTheme="minorEastAsia" w:cs="Times New Roman"/>
                <w:color w:val="000000" w:themeColor="text1"/>
                <w:sz w:val="18"/>
                <w:szCs w:val="18"/>
              </w:rPr>
              <w:t>eturnQuantity</w:t>
            </w:r>
          </w:p>
        </w:tc>
        <w:tc>
          <w:tcPr>
            <w:tcW w:w="2127" w:type="dxa"/>
            <w:tcBorders>
              <w:top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eastAsiaTheme="minorEastAsia" w:cs="Times New Roman" w:hint="eastAsia"/>
                <w:color w:val="000000" w:themeColor="text1"/>
                <w:sz w:val="18"/>
                <w:szCs w:val="18"/>
              </w:rPr>
              <w:t>退货的最小销售单元数量</w:t>
            </w:r>
            <w:r w:rsidRPr="00564C33">
              <w:rPr>
                <w:rFonts w:cs="Times New Roman" w:hint="eastAsia"/>
                <w:color w:val="000000" w:themeColor="text1"/>
                <w:sz w:val="18"/>
                <w:szCs w:val="18"/>
              </w:rPr>
              <w:t>的计量单位</w:t>
            </w:r>
          </w:p>
        </w:tc>
        <w:tc>
          <w:tcPr>
            <w:tcW w:w="850"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color w:val="000000" w:themeColor="text1"/>
                <w:sz w:val="18"/>
                <w:szCs w:val="18"/>
              </w:rPr>
              <w:t>字符型</w:t>
            </w:r>
          </w:p>
        </w:tc>
        <w:tc>
          <w:tcPr>
            <w:tcW w:w="851"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color w:val="000000" w:themeColor="text1"/>
                <w:sz w:val="18"/>
                <w:szCs w:val="18"/>
              </w:rPr>
              <w:t>an..10</w:t>
            </w:r>
          </w:p>
        </w:tc>
        <w:tc>
          <w:tcPr>
            <w:tcW w:w="992" w:type="dxa"/>
            <w:tcBorders>
              <w:top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color w:val="000000" w:themeColor="text1"/>
                <w:sz w:val="18"/>
                <w:szCs w:val="18"/>
              </w:rPr>
              <w:t>必选</w:t>
            </w:r>
          </w:p>
        </w:tc>
        <w:tc>
          <w:tcPr>
            <w:tcW w:w="1275" w:type="dxa"/>
            <w:vAlign w:val="center"/>
          </w:tcPr>
          <w:p w:rsidR="004D1FA6" w:rsidRPr="00564C33" w:rsidRDefault="004D1FA6">
            <w:pPr>
              <w:widowControl/>
              <w:adjustRightInd/>
              <w:snapToGrid/>
              <w:spacing w:line="240" w:lineRule="exact"/>
              <w:ind w:firstLineChars="0" w:firstLine="0"/>
              <w:rPr>
                <w:rFonts w:cs="Times New Roman"/>
                <w:bCs/>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生产日期</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SCRQ</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productionDate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医疗器械的生产日期</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日期型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YYYYMMDD</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生产批号或者序列号</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SCPHHZXLH</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batchOrSerialNo</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医疗器械的生产批号或者序列号</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an..100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按照批次进行生产控制的，填写生产批号；按照序列号进行生产控制的，填写序列号</w:t>
            </w:r>
          </w:p>
        </w:tc>
      </w:tr>
      <w:tr w:rsidR="004D1FA6" w:rsidRPr="00564C33" w:rsidTr="008D7394">
        <w:trPr>
          <w:cantSplit/>
        </w:trPr>
        <w:tc>
          <w:tcPr>
            <w:tcW w:w="685" w:type="dxa"/>
            <w:vAlign w:val="center"/>
          </w:tcPr>
          <w:p w:rsidR="004D1FA6" w:rsidRPr="00564C33" w:rsidRDefault="004D1FA6">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使用期限</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SYQX</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serviceLife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医疗器械的使用期限（预期使用期限），如</w:t>
            </w:r>
            <w:r w:rsidRPr="00564C33">
              <w:rPr>
                <w:rFonts w:cs="Times New Roman"/>
                <w:sz w:val="18"/>
                <w:szCs w:val="18"/>
              </w:rPr>
              <w:t>1000</w:t>
            </w:r>
            <w:r w:rsidRPr="00564C33">
              <w:rPr>
                <w:rFonts w:cs="Times New Roman" w:hint="eastAsia"/>
                <w:sz w:val="18"/>
                <w:szCs w:val="18"/>
              </w:rPr>
              <w:t>小时、</w:t>
            </w:r>
            <w:r w:rsidRPr="00564C33">
              <w:rPr>
                <w:rFonts w:cs="Times New Roman"/>
                <w:sz w:val="18"/>
                <w:szCs w:val="18"/>
              </w:rPr>
              <w:t>1</w:t>
            </w:r>
            <w:r w:rsidRPr="00564C33">
              <w:rPr>
                <w:rFonts w:cs="Times New Roman" w:hint="eastAsia"/>
                <w:sz w:val="18"/>
                <w:szCs w:val="18"/>
              </w:rPr>
              <w:t>年、“使用低温等离子灭菌法，可重复使用</w:t>
            </w:r>
            <w:r w:rsidRPr="00564C33">
              <w:rPr>
                <w:rFonts w:cs="Times New Roman"/>
                <w:sz w:val="18"/>
                <w:szCs w:val="18"/>
              </w:rPr>
              <w:t>100</w:t>
            </w:r>
            <w:r w:rsidRPr="00564C33">
              <w:rPr>
                <w:rFonts w:cs="Times New Roman" w:hint="eastAsia"/>
                <w:sz w:val="18"/>
                <w:szCs w:val="18"/>
              </w:rPr>
              <w:t>次”等</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4D1FA6" w:rsidRPr="00564C33">
              <w:rPr>
                <w:rFonts w:cs="Times New Roman" w:hint="eastAsia"/>
                <w:bCs/>
                <w:sz w:val="18"/>
                <w:szCs w:val="18"/>
              </w:rPr>
              <w:t>采用使用期限表示有效期时，必选</w:t>
            </w:r>
          </w:p>
        </w:tc>
      </w:tr>
      <w:tr w:rsidR="004D1FA6" w:rsidRPr="00564C33" w:rsidTr="008D7394">
        <w:trPr>
          <w:cantSplit/>
        </w:trPr>
        <w:tc>
          <w:tcPr>
            <w:tcW w:w="685" w:type="dxa"/>
            <w:vAlign w:val="center"/>
          </w:tcPr>
          <w:p w:rsidR="004D1FA6" w:rsidRPr="00564C33" w:rsidRDefault="004D1FA6">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失效日期</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SXRQ</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expirationDate</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医疗器械有效期的截止日期</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日期型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YYYYMMDD</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E672DE">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w:t>
            </w:r>
            <w:r w:rsidR="004D1FA6" w:rsidRPr="00564C33">
              <w:rPr>
                <w:rFonts w:cs="Times New Roman" w:hint="eastAsia"/>
                <w:bCs/>
                <w:sz w:val="18"/>
                <w:szCs w:val="18"/>
              </w:rPr>
              <w:t>采用失效日期表示有效期时，必选</w:t>
            </w:r>
          </w:p>
        </w:tc>
      </w:tr>
      <w:tr w:rsidR="004D1FA6" w:rsidRPr="00564C33" w:rsidTr="008D7394">
        <w:trPr>
          <w:cantSplit/>
        </w:trPr>
        <w:tc>
          <w:tcPr>
            <w:tcW w:w="685" w:type="dxa"/>
            <w:vAlign w:val="center"/>
          </w:tcPr>
          <w:p w:rsidR="004D1FA6" w:rsidRPr="00564C33" w:rsidRDefault="004D1FA6">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医疗器械唯一标识</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YLQXWYBS</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UDI</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各包装层级或产品上的医疗器械唯一标识</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p>
        </w:tc>
      </w:tr>
      <w:tr w:rsidR="004D1FA6" w:rsidRPr="00564C33" w:rsidTr="008D7394">
        <w:trPr>
          <w:cantSplit/>
        </w:trPr>
        <w:tc>
          <w:tcPr>
            <w:tcW w:w="685" w:type="dxa"/>
            <w:vAlign w:val="center"/>
          </w:tcPr>
          <w:p w:rsidR="004D1FA6" w:rsidRPr="00564C33" w:rsidRDefault="004D1FA6">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widowControl/>
              <w:adjustRightInd/>
              <w:snapToGrid/>
              <w:spacing w:line="240" w:lineRule="exact"/>
              <w:ind w:firstLineChars="0" w:firstLine="0"/>
              <w:jc w:val="left"/>
              <w:rPr>
                <w:rFonts w:cs="Times New Roman"/>
                <w:color w:val="000000" w:themeColor="text1"/>
                <w:kern w:val="0"/>
                <w:sz w:val="18"/>
                <w:szCs w:val="18"/>
              </w:rPr>
            </w:pPr>
            <w:r w:rsidRPr="00564C33">
              <w:rPr>
                <w:rFonts w:cs="Times New Roman" w:hint="eastAsia"/>
                <w:sz w:val="18"/>
                <w:szCs w:val="18"/>
              </w:rPr>
              <w:t>小一级医疗器械唯一标识</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XYJYLQXWYBS</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childUDI</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当前医疗器械唯一标识包含的小一级医疗器械唯一标识</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an..200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当前医疗器械唯一标识包含小一级医疗器械唯一标识时，必选</w:t>
            </w:r>
          </w:p>
        </w:tc>
      </w:tr>
      <w:tr w:rsidR="004D1FA6" w:rsidRPr="00564C33" w:rsidTr="008D7394">
        <w:trPr>
          <w:cantSplit/>
        </w:trPr>
        <w:tc>
          <w:tcPr>
            <w:tcW w:w="685" w:type="dxa"/>
            <w:vAlign w:val="center"/>
          </w:tcPr>
          <w:p w:rsidR="004D1FA6" w:rsidRPr="00564C33" w:rsidRDefault="004D1FA6">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cs="Times New Roman"/>
                <w:color w:val="000000" w:themeColor="text1"/>
                <w:sz w:val="18"/>
                <w:szCs w:val="18"/>
              </w:rPr>
            </w:pPr>
            <w:r w:rsidRPr="00564C33">
              <w:rPr>
                <w:rFonts w:cs="Times New Roman" w:hint="eastAsia"/>
                <w:sz w:val="18"/>
                <w:szCs w:val="18"/>
              </w:rPr>
              <w:t>产品包装级别</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color w:val="000000"/>
                <w:sz w:val="18"/>
                <w:szCs w:val="18"/>
              </w:rPr>
              <w:t>CPBZJB</w:t>
            </w:r>
          </w:p>
        </w:tc>
        <w:tc>
          <w:tcPr>
            <w:tcW w:w="1134"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sz w:val="18"/>
                <w:szCs w:val="18"/>
              </w:rPr>
              <w:t>packagingLevel </w:t>
            </w:r>
          </w:p>
        </w:tc>
        <w:tc>
          <w:tcPr>
            <w:tcW w:w="2127"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r w:rsidRPr="00564C33">
              <w:rPr>
                <w:rFonts w:cs="Times New Roman" w:hint="eastAsia"/>
                <w:sz w:val="18"/>
                <w:szCs w:val="18"/>
              </w:rPr>
              <w:t>当前级别的医疗器械包装描述，其中包含固定数量的医疗器械，例如：件、盒、箱。不包含运输包装。</w:t>
            </w:r>
          </w:p>
        </w:tc>
        <w:tc>
          <w:tcPr>
            <w:tcW w:w="850"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sz w:val="18"/>
                <w:szCs w:val="18"/>
              </w:rPr>
              <w:t>an..10</w:t>
            </w:r>
          </w:p>
        </w:tc>
        <w:tc>
          <w:tcPr>
            <w:tcW w:w="992"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条件必选</w:t>
            </w:r>
          </w:p>
        </w:tc>
        <w:tc>
          <w:tcPr>
            <w:tcW w:w="1275" w:type="dxa"/>
            <w:tcBorders>
              <w:top w:val="single" w:sz="4" w:space="0" w:color="auto"/>
              <w:left w:val="single" w:sz="4" w:space="0" w:color="auto"/>
              <w:bottom w:val="single" w:sz="4" w:space="0" w:color="auto"/>
              <w:right w:val="single" w:sz="8" w:space="0" w:color="auto"/>
            </w:tcBorders>
            <w:vAlign w:val="center"/>
          </w:tcPr>
          <w:p w:rsidR="004D1FA6" w:rsidRPr="00564C33" w:rsidRDefault="004D1FA6">
            <w:pPr>
              <w:widowControl/>
              <w:adjustRightInd/>
              <w:snapToGrid/>
              <w:spacing w:line="240" w:lineRule="exact"/>
              <w:ind w:firstLineChars="0" w:firstLine="0"/>
              <w:rPr>
                <w:rFonts w:cs="Times New Roman"/>
                <w:bCs/>
                <w:sz w:val="18"/>
                <w:szCs w:val="18"/>
              </w:rPr>
            </w:pPr>
            <w:r w:rsidRPr="00564C33">
              <w:rPr>
                <w:rFonts w:cs="Times New Roman" w:hint="eastAsia"/>
                <w:bCs/>
                <w:sz w:val="18"/>
                <w:szCs w:val="18"/>
              </w:rPr>
              <w:t>当存在包装层级时，必选</w:t>
            </w:r>
          </w:p>
        </w:tc>
      </w:tr>
      <w:tr w:rsidR="004D1FA6" w:rsidRPr="00564C33" w:rsidTr="008D7394">
        <w:trPr>
          <w:cantSplit/>
        </w:trPr>
        <w:tc>
          <w:tcPr>
            <w:tcW w:w="685" w:type="dxa"/>
            <w:vAlign w:val="center"/>
          </w:tcPr>
          <w:p w:rsidR="004D1FA6" w:rsidRPr="00564C33" w:rsidRDefault="004D1FA6">
            <w:pPr>
              <w:pStyle w:val="afff9"/>
              <w:numPr>
                <w:ilvl w:val="0"/>
                <w:numId w:val="16"/>
              </w:numPr>
              <w:adjustRightInd/>
              <w:snapToGrid/>
              <w:spacing w:line="240" w:lineRule="exact"/>
              <w:ind w:rightChars="-27" w:right="-57" w:firstLineChars="0"/>
              <w:jc w:val="center"/>
              <w:rPr>
                <w:rFonts w:cs="Times New Roman"/>
                <w:sz w:val="18"/>
                <w:szCs w:val="18"/>
              </w:rPr>
            </w:pPr>
          </w:p>
        </w:tc>
        <w:tc>
          <w:tcPr>
            <w:tcW w:w="1276"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left"/>
              <w:rPr>
                <w:rFonts w:eastAsiaTheme="minorEastAsia" w:cs="Times New Roman"/>
                <w:color w:val="000000" w:themeColor="text1"/>
                <w:sz w:val="18"/>
                <w:szCs w:val="18"/>
              </w:rPr>
            </w:pPr>
            <w:r w:rsidRPr="00564C33">
              <w:rPr>
                <w:rFonts w:cs="Times New Roman" w:hint="eastAsia"/>
                <w:sz w:val="18"/>
                <w:szCs w:val="18"/>
              </w:rPr>
              <w:t>包含最小销售单元数量</w:t>
            </w:r>
          </w:p>
        </w:tc>
        <w:tc>
          <w:tcPr>
            <w:tcW w:w="992"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BHZXXSDYSL</w:t>
            </w:r>
          </w:p>
        </w:tc>
        <w:tc>
          <w:tcPr>
            <w:tcW w:w="1134"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sz w:val="18"/>
                <w:szCs w:val="18"/>
              </w:rPr>
              <w:t>in</w:t>
            </w:r>
            <w:r w:rsidRPr="00564C33">
              <w:rPr>
                <w:rFonts w:cs="Times New Roman"/>
                <w:color w:val="000000" w:themeColor="text1"/>
                <w:kern w:val="0"/>
                <w:sz w:val="18"/>
                <w:szCs w:val="18"/>
              </w:rPr>
              <w:t>MinimumSales</w:t>
            </w:r>
            <w:r w:rsidRPr="00564C33">
              <w:rPr>
                <w:rFonts w:cs="Times New Roman"/>
                <w:sz w:val="18"/>
                <w:szCs w:val="18"/>
              </w:rPr>
              <w:t>Quantity</w:t>
            </w:r>
          </w:p>
        </w:tc>
        <w:tc>
          <w:tcPr>
            <w:tcW w:w="2127"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rPr>
                <w:rFonts w:eastAsiaTheme="minorEastAsia" w:cs="Times New Roman"/>
                <w:color w:val="000000" w:themeColor="text1"/>
                <w:sz w:val="18"/>
                <w:szCs w:val="18"/>
              </w:rPr>
            </w:pPr>
            <w:r w:rsidRPr="00564C33">
              <w:rPr>
                <w:rFonts w:cs="Times New Roman" w:hint="eastAsia"/>
                <w:sz w:val="18"/>
                <w:szCs w:val="18"/>
              </w:rPr>
              <w:t>当前级别医疗器械唯一标识中包含最小销售单元医疗器械唯一标识的数量</w:t>
            </w:r>
          </w:p>
        </w:tc>
        <w:tc>
          <w:tcPr>
            <w:tcW w:w="850"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整数型</w:t>
            </w:r>
          </w:p>
        </w:tc>
        <w:tc>
          <w:tcPr>
            <w:tcW w:w="851"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sz w:val="18"/>
                <w:szCs w:val="18"/>
              </w:rPr>
              <w:t>n..8</w:t>
            </w:r>
          </w:p>
        </w:tc>
        <w:tc>
          <w:tcPr>
            <w:tcW w:w="992"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eastAsiaTheme="minorEastAsia" w:cs="Times New Roman"/>
                <w:color w:val="000000" w:themeColor="text1"/>
                <w:sz w:val="18"/>
                <w:szCs w:val="18"/>
              </w:rPr>
            </w:pPr>
            <w:r w:rsidRPr="00564C33">
              <w:rPr>
                <w:rFonts w:cs="Times New Roman" w:hint="eastAsia"/>
                <w:sz w:val="18"/>
                <w:szCs w:val="18"/>
              </w:rPr>
              <w:t>正整数</w:t>
            </w:r>
          </w:p>
        </w:tc>
        <w:tc>
          <w:tcPr>
            <w:tcW w:w="709" w:type="dxa"/>
            <w:tcBorders>
              <w:top w:val="single" w:sz="4" w:space="0" w:color="auto"/>
              <w:left w:val="single" w:sz="4" w:space="0" w:color="auto"/>
              <w:bottom w:val="single" w:sz="8" w:space="0" w:color="auto"/>
              <w:right w:val="single" w:sz="4" w:space="0" w:color="auto"/>
            </w:tcBorders>
            <w:vAlign w:val="center"/>
          </w:tcPr>
          <w:p w:rsidR="004D1FA6" w:rsidRPr="00564C33" w:rsidRDefault="004D1FA6">
            <w:pPr>
              <w:adjustRightInd/>
              <w:snapToGrid/>
              <w:spacing w:line="240" w:lineRule="exact"/>
              <w:ind w:firstLineChars="0" w:firstLine="0"/>
              <w:jc w:val="center"/>
              <w:rPr>
                <w:rFonts w:cs="Times New Roman"/>
                <w:color w:val="000000" w:themeColor="text1"/>
                <w:sz w:val="18"/>
                <w:szCs w:val="18"/>
              </w:rPr>
            </w:pPr>
            <w:r w:rsidRPr="00564C33">
              <w:rPr>
                <w:rFonts w:cs="Times New Roman" w:hint="eastAsia"/>
                <w:sz w:val="18"/>
                <w:szCs w:val="18"/>
              </w:rPr>
              <w:t>必选</w:t>
            </w:r>
          </w:p>
        </w:tc>
        <w:tc>
          <w:tcPr>
            <w:tcW w:w="1275" w:type="dxa"/>
            <w:tcBorders>
              <w:top w:val="single" w:sz="4" w:space="0" w:color="auto"/>
              <w:left w:val="single" w:sz="4" w:space="0" w:color="auto"/>
              <w:bottom w:val="single" w:sz="8" w:space="0" w:color="auto"/>
              <w:right w:val="single" w:sz="8" w:space="0" w:color="auto"/>
            </w:tcBorders>
            <w:vAlign w:val="center"/>
          </w:tcPr>
          <w:p w:rsidR="004D1FA6" w:rsidRPr="00564C33" w:rsidRDefault="004D1FA6">
            <w:pPr>
              <w:adjustRightInd/>
              <w:snapToGrid/>
              <w:spacing w:line="240" w:lineRule="exact"/>
              <w:ind w:firstLineChars="0" w:firstLine="0"/>
              <w:rPr>
                <w:rFonts w:cs="Times New Roman"/>
                <w:color w:val="000000" w:themeColor="text1"/>
                <w:sz w:val="18"/>
                <w:szCs w:val="18"/>
              </w:rPr>
            </w:pPr>
          </w:p>
        </w:tc>
      </w:tr>
    </w:tbl>
    <w:p w:rsidR="00202CEE" w:rsidRPr="00564C33" w:rsidRDefault="00202CEE">
      <w:pPr>
        <w:ind w:firstLineChars="0" w:firstLine="0"/>
        <w:rPr>
          <w:rFonts w:cs="Times New Roman"/>
          <w:color w:val="000000" w:themeColor="text1"/>
        </w:rPr>
        <w:sectPr w:rsidR="00202CEE" w:rsidRPr="00564C33">
          <w:pgSz w:w="11906" w:h="16838"/>
          <w:pgMar w:top="1440" w:right="1700" w:bottom="1440" w:left="1800" w:header="851" w:footer="992" w:gutter="0"/>
          <w:cols w:space="425"/>
          <w:docGrid w:type="lines" w:linePitch="312"/>
        </w:sectPr>
      </w:pPr>
    </w:p>
    <w:p w:rsidR="00202CEE" w:rsidRPr="00564C33" w:rsidRDefault="00D30865">
      <w:pPr>
        <w:keepNext/>
        <w:keepLines/>
        <w:adjustRightInd/>
        <w:snapToGrid/>
        <w:spacing w:line="360" w:lineRule="auto"/>
        <w:ind w:firstLineChars="0" w:firstLine="0"/>
        <w:jc w:val="left"/>
        <w:outlineLvl w:val="1"/>
        <w:rPr>
          <w:rFonts w:eastAsia="黑体" w:cs="Times New Roman"/>
          <w:b/>
          <w:color w:val="000000" w:themeColor="text1"/>
        </w:rPr>
      </w:pPr>
      <w:bookmarkStart w:id="141" w:name="_Toc218868829"/>
      <w:bookmarkStart w:id="142" w:name="_Toc235088674"/>
      <w:r w:rsidRPr="00564C33">
        <w:rPr>
          <w:rFonts w:eastAsia="黑体" w:cs="Times New Roman"/>
          <w:b/>
          <w:color w:val="000000" w:themeColor="text1"/>
        </w:rPr>
        <w:lastRenderedPageBreak/>
        <w:t>A.3</w:t>
      </w:r>
      <w:r w:rsidRPr="00564C33">
        <w:rPr>
          <w:rFonts w:eastAsia="黑体" w:cs="Times New Roman" w:hint="eastAsia"/>
          <w:b/>
          <w:color w:val="000000" w:themeColor="text1"/>
        </w:rPr>
        <w:t>值域代码表</w:t>
      </w:r>
      <w:bookmarkEnd w:id="141"/>
      <w:bookmarkEnd w:id="142"/>
    </w:p>
    <w:p w:rsidR="00202CEE" w:rsidRPr="00564C33" w:rsidRDefault="00D30865">
      <w:pPr>
        <w:adjustRightInd/>
        <w:snapToGrid/>
        <w:spacing w:line="360" w:lineRule="auto"/>
        <w:ind w:firstLineChars="0" w:firstLine="0"/>
        <w:jc w:val="left"/>
        <w:outlineLvl w:val="2"/>
        <w:rPr>
          <w:rFonts w:eastAsia="黑体" w:cs="Times New Roman"/>
          <w:b/>
          <w:kern w:val="0"/>
          <w:szCs w:val="27"/>
        </w:rPr>
      </w:pPr>
      <w:bookmarkStart w:id="143" w:name="_Toc132898768"/>
      <w:bookmarkStart w:id="144" w:name="_Toc193473437"/>
      <w:r w:rsidRPr="00564C33">
        <w:rPr>
          <w:rFonts w:eastAsia="黑体" w:cs="Times New Roman"/>
          <w:b/>
          <w:kern w:val="0"/>
          <w:szCs w:val="27"/>
        </w:rPr>
        <w:t>A.3.1</w:t>
      </w:r>
      <w:bookmarkEnd w:id="143"/>
      <w:r w:rsidRPr="00564C33">
        <w:rPr>
          <w:rFonts w:eastAsia="黑体" w:cs="Times New Roman" w:hint="eastAsia"/>
          <w:b/>
          <w:kern w:val="0"/>
          <w:szCs w:val="27"/>
        </w:rPr>
        <w:t>经营方式</w:t>
      </w:r>
      <w:bookmarkEnd w:id="144"/>
    </w:p>
    <w:p w:rsidR="00202CEE" w:rsidRPr="00564C33" w:rsidRDefault="00D30865">
      <w:pPr>
        <w:adjustRightInd/>
        <w:snapToGrid/>
        <w:spacing w:line="360" w:lineRule="auto"/>
        <w:ind w:firstLine="420"/>
        <w:rPr>
          <w:rFonts w:cs="Times New Roman"/>
          <w:szCs w:val="20"/>
        </w:rPr>
      </w:pPr>
      <w:r w:rsidRPr="00564C33">
        <w:rPr>
          <w:rFonts w:cs="Times New Roman" w:hint="eastAsia"/>
          <w:szCs w:val="20"/>
        </w:rPr>
        <w:t>经营方式代码见表</w:t>
      </w:r>
      <w:bookmarkStart w:id="145" w:name="OLE_LINK67"/>
      <w:r w:rsidRPr="00564C33">
        <w:rPr>
          <w:rFonts w:cs="Times New Roman"/>
          <w:szCs w:val="20"/>
        </w:rPr>
        <w:t>A.13</w:t>
      </w:r>
      <w:bookmarkEnd w:id="145"/>
      <w:r w:rsidRPr="00564C33">
        <w:rPr>
          <w:rFonts w:cs="Times New Roman" w:hint="eastAsia"/>
          <w:szCs w:val="20"/>
        </w:rPr>
        <w:t>。</w:t>
      </w:r>
    </w:p>
    <w:p w:rsidR="00202CEE" w:rsidRPr="00564C33" w:rsidRDefault="00D30865">
      <w:pPr>
        <w:pStyle w:val="aa"/>
        <w:adjustRightInd/>
        <w:snapToGrid/>
        <w:spacing w:line="300" w:lineRule="auto"/>
        <w:jc w:val="center"/>
        <w:rPr>
          <w:rFonts w:eastAsia="黑体" w:cs="Times New Roman"/>
        </w:rPr>
      </w:pPr>
      <w:r w:rsidRPr="00564C33">
        <w:rPr>
          <w:rFonts w:eastAsia="黑体" w:cs="Times New Roman" w:hint="eastAsia"/>
        </w:rPr>
        <w:t>表</w:t>
      </w:r>
      <w:r w:rsidRPr="00564C33">
        <w:rPr>
          <w:rFonts w:eastAsia="黑体" w:cs="Times New Roman"/>
        </w:rPr>
        <w:t>A.</w:t>
      </w:r>
      <w:r w:rsidRPr="00564C33">
        <w:rPr>
          <w:rFonts w:eastAsia="黑体" w:cs="Times New Roman"/>
        </w:rPr>
        <w:fldChar w:fldCharType="begin"/>
      </w:r>
      <w:r w:rsidRPr="00564C33">
        <w:rPr>
          <w:rFonts w:eastAsia="黑体" w:cs="Times New Roman"/>
        </w:rPr>
        <w:instrText xml:space="preserve"> SEQ </w:instrText>
      </w:r>
      <w:r w:rsidRPr="00564C33">
        <w:rPr>
          <w:rFonts w:eastAsia="黑体" w:cs="Times New Roman" w:hint="eastAsia"/>
        </w:rPr>
        <w:instrText>表</w:instrText>
      </w:r>
      <w:r w:rsidRPr="00564C33">
        <w:rPr>
          <w:rFonts w:eastAsia="黑体" w:cs="Times New Roman"/>
        </w:rPr>
        <w:instrText xml:space="preserve">A. \* ARABIC </w:instrText>
      </w:r>
      <w:r w:rsidRPr="00564C33">
        <w:rPr>
          <w:rFonts w:eastAsia="黑体" w:cs="Times New Roman"/>
        </w:rPr>
        <w:fldChar w:fldCharType="separate"/>
      </w:r>
      <w:r w:rsidR="00A7524F">
        <w:rPr>
          <w:rFonts w:eastAsia="黑体" w:cs="Times New Roman"/>
          <w:noProof/>
        </w:rPr>
        <w:t>13</w:t>
      </w:r>
      <w:r w:rsidRPr="00564C33">
        <w:rPr>
          <w:rFonts w:eastAsia="黑体" w:cs="Times New Roman"/>
        </w:rPr>
        <w:fldChar w:fldCharType="end"/>
      </w:r>
      <w:r w:rsidRPr="00564C33">
        <w:rPr>
          <w:rFonts w:eastAsia="黑体" w:cs="Times New Roman"/>
        </w:rPr>
        <w:t xml:space="preserve">  </w:t>
      </w:r>
      <w:r w:rsidRPr="00564C33">
        <w:rPr>
          <w:rFonts w:eastAsia="黑体" w:cs="Times New Roman" w:hint="eastAsia"/>
        </w:rPr>
        <w:t>经营方式</w:t>
      </w:r>
      <w:r w:rsidRPr="00564C33">
        <w:rPr>
          <w:rFonts w:eastAsia="黑体" w:cs="Times New Roman"/>
        </w:rPr>
        <w:t>代码表</w:t>
      </w:r>
    </w:p>
    <w:tbl>
      <w:tblPr>
        <w:tblW w:w="8441" w:type="dxa"/>
        <w:jc w:val="center"/>
        <w:tblLayout w:type="fixed"/>
        <w:tblCellMar>
          <w:left w:w="10" w:type="dxa"/>
          <w:right w:w="10" w:type="dxa"/>
        </w:tblCellMar>
        <w:tblLook w:val="04A0" w:firstRow="1" w:lastRow="0" w:firstColumn="1" w:lastColumn="0" w:noHBand="0" w:noVBand="1"/>
      </w:tblPr>
      <w:tblGrid>
        <w:gridCol w:w="2062"/>
        <w:gridCol w:w="6379"/>
      </w:tblGrid>
      <w:tr w:rsidR="00202CEE" w:rsidRPr="00564C33">
        <w:trPr>
          <w:trHeight w:hRule="exact" w:val="358"/>
          <w:jc w:val="center"/>
        </w:trPr>
        <w:tc>
          <w:tcPr>
            <w:tcW w:w="2062" w:type="dxa"/>
            <w:tcBorders>
              <w:top w:val="single" w:sz="8" w:space="0" w:color="auto"/>
              <w:left w:val="single" w:sz="8" w:space="0" w:color="auto"/>
              <w:bottom w:val="single" w:sz="8" w:space="0" w:color="auto"/>
            </w:tcBorders>
            <w:shd w:val="clear" w:color="auto" w:fill="auto"/>
            <w:vAlign w:val="center"/>
          </w:tcPr>
          <w:p w:rsidR="00202CEE" w:rsidRPr="00564C33" w:rsidRDefault="00D30865">
            <w:pPr>
              <w:adjustRightInd/>
              <w:snapToGrid/>
              <w:ind w:firstLineChars="0" w:firstLine="0"/>
              <w:jc w:val="center"/>
              <w:rPr>
                <w:rFonts w:cs="Times New Roman"/>
                <w:kern w:val="0"/>
                <w:sz w:val="18"/>
                <w:szCs w:val="18"/>
                <w:lang w:val="zh-CN" w:bidi="zh-CN"/>
              </w:rPr>
            </w:pPr>
            <w:r w:rsidRPr="00564C33">
              <w:rPr>
                <w:rFonts w:cs="Times New Roman" w:hint="eastAsia"/>
                <w:bCs/>
                <w:kern w:val="0"/>
                <w:sz w:val="18"/>
                <w:szCs w:val="18"/>
                <w:lang w:val="zh-CN" w:bidi="zh-CN"/>
              </w:rPr>
              <w:t>值</w:t>
            </w:r>
          </w:p>
        </w:tc>
        <w:tc>
          <w:tcPr>
            <w:tcW w:w="6379" w:type="dxa"/>
            <w:tcBorders>
              <w:top w:val="single" w:sz="8" w:space="0" w:color="auto"/>
              <w:left w:val="single" w:sz="4" w:space="0" w:color="auto"/>
              <w:bottom w:val="single" w:sz="8" w:space="0" w:color="auto"/>
              <w:right w:val="single" w:sz="8" w:space="0" w:color="auto"/>
            </w:tcBorders>
            <w:shd w:val="clear" w:color="auto" w:fill="auto"/>
            <w:vAlign w:val="center"/>
          </w:tcPr>
          <w:p w:rsidR="00202CEE" w:rsidRPr="00564C33" w:rsidRDefault="00D30865">
            <w:pPr>
              <w:adjustRightInd/>
              <w:snapToGrid/>
              <w:ind w:firstLineChars="0" w:firstLine="0"/>
              <w:jc w:val="center"/>
              <w:rPr>
                <w:rFonts w:cs="Times New Roman"/>
                <w:kern w:val="0"/>
                <w:sz w:val="18"/>
                <w:szCs w:val="18"/>
                <w:lang w:val="zh-CN" w:bidi="zh-CN"/>
              </w:rPr>
            </w:pPr>
            <w:r w:rsidRPr="00564C33">
              <w:rPr>
                <w:rFonts w:cs="Times New Roman" w:hint="eastAsia"/>
                <w:bCs/>
                <w:kern w:val="0"/>
                <w:sz w:val="18"/>
                <w:szCs w:val="18"/>
                <w:lang w:val="zh-CN" w:bidi="zh-CN"/>
              </w:rPr>
              <w:t>值含义</w:t>
            </w:r>
          </w:p>
        </w:tc>
      </w:tr>
      <w:tr w:rsidR="00202CEE" w:rsidRPr="00564C33">
        <w:trPr>
          <w:trHeight w:hRule="exact" w:val="355"/>
          <w:jc w:val="center"/>
        </w:trPr>
        <w:tc>
          <w:tcPr>
            <w:tcW w:w="2062" w:type="dxa"/>
            <w:tcBorders>
              <w:top w:val="single" w:sz="8" w:space="0" w:color="auto"/>
              <w:left w:val="single" w:sz="8" w:space="0" w:color="auto"/>
              <w:bottom w:val="single" w:sz="4" w:space="0" w:color="auto"/>
            </w:tcBorders>
            <w:shd w:val="clear" w:color="auto" w:fill="auto"/>
            <w:vAlign w:val="center"/>
          </w:tcPr>
          <w:p w:rsidR="00202CEE" w:rsidRPr="00564C33" w:rsidRDefault="00D30865">
            <w:pPr>
              <w:adjustRightInd/>
              <w:snapToGrid/>
              <w:ind w:firstLineChars="0" w:firstLine="0"/>
              <w:jc w:val="center"/>
              <w:rPr>
                <w:rFonts w:cs="Times New Roman"/>
                <w:kern w:val="0"/>
                <w:sz w:val="18"/>
                <w:szCs w:val="18"/>
                <w:lang w:val="zh-CN" w:bidi="zh-CN"/>
              </w:rPr>
            </w:pPr>
            <w:r w:rsidRPr="00564C33">
              <w:rPr>
                <w:rFonts w:cs="Times New Roman"/>
                <w:kern w:val="0"/>
                <w:sz w:val="18"/>
                <w:szCs w:val="18"/>
                <w:lang w:val="zh-CN" w:bidi="zh-CN"/>
              </w:rPr>
              <w:t>1</w:t>
            </w:r>
          </w:p>
        </w:tc>
        <w:tc>
          <w:tcPr>
            <w:tcW w:w="6379" w:type="dxa"/>
            <w:tcBorders>
              <w:top w:val="single" w:sz="8" w:space="0" w:color="auto"/>
              <w:left w:val="single" w:sz="4" w:space="0" w:color="auto"/>
              <w:bottom w:val="single" w:sz="4" w:space="0" w:color="auto"/>
              <w:right w:val="single" w:sz="8" w:space="0" w:color="auto"/>
            </w:tcBorders>
            <w:shd w:val="clear" w:color="auto" w:fill="auto"/>
            <w:vAlign w:val="center"/>
          </w:tcPr>
          <w:p w:rsidR="00202CEE" w:rsidRPr="00564C33" w:rsidRDefault="00D30865">
            <w:pPr>
              <w:ind w:firstLine="360"/>
              <w:jc w:val="left"/>
              <w:rPr>
                <w:rFonts w:cs="Times New Roman"/>
                <w:sz w:val="18"/>
                <w:szCs w:val="20"/>
              </w:rPr>
            </w:pPr>
            <w:r w:rsidRPr="00564C33">
              <w:rPr>
                <w:rFonts w:cs="Times New Roman" w:hint="eastAsia"/>
                <w:sz w:val="18"/>
                <w:szCs w:val="20"/>
              </w:rPr>
              <w:t>批发</w:t>
            </w:r>
          </w:p>
        </w:tc>
      </w:tr>
      <w:tr w:rsidR="00202CEE" w:rsidRPr="00564C33">
        <w:trPr>
          <w:trHeight w:hRule="exact" w:val="350"/>
          <w:jc w:val="center"/>
        </w:trPr>
        <w:tc>
          <w:tcPr>
            <w:tcW w:w="2062" w:type="dxa"/>
            <w:tcBorders>
              <w:top w:val="single" w:sz="4" w:space="0" w:color="auto"/>
              <w:left w:val="single" w:sz="8" w:space="0" w:color="auto"/>
              <w:bottom w:val="single" w:sz="4" w:space="0" w:color="auto"/>
            </w:tcBorders>
            <w:shd w:val="clear" w:color="auto" w:fill="auto"/>
            <w:vAlign w:val="center"/>
          </w:tcPr>
          <w:p w:rsidR="00202CEE" w:rsidRPr="00564C33" w:rsidRDefault="00D30865">
            <w:pPr>
              <w:adjustRightInd/>
              <w:snapToGrid/>
              <w:ind w:firstLineChars="0" w:firstLine="0"/>
              <w:jc w:val="center"/>
              <w:rPr>
                <w:rFonts w:cs="Times New Roman"/>
                <w:kern w:val="0"/>
                <w:sz w:val="18"/>
                <w:szCs w:val="18"/>
                <w:lang w:val="zh-CN" w:bidi="zh-CN"/>
              </w:rPr>
            </w:pPr>
            <w:r w:rsidRPr="00564C33">
              <w:rPr>
                <w:rFonts w:cs="Times New Roman"/>
                <w:kern w:val="0"/>
                <w:sz w:val="18"/>
                <w:szCs w:val="18"/>
                <w:lang w:val="zh-CN" w:bidi="zh-CN"/>
              </w:rPr>
              <w:t>2</w:t>
            </w:r>
          </w:p>
        </w:tc>
        <w:tc>
          <w:tcPr>
            <w:tcW w:w="6379" w:type="dxa"/>
            <w:tcBorders>
              <w:top w:val="single" w:sz="4" w:space="0" w:color="auto"/>
              <w:left w:val="single" w:sz="4" w:space="0" w:color="auto"/>
              <w:bottom w:val="single" w:sz="4" w:space="0" w:color="auto"/>
              <w:right w:val="single" w:sz="8" w:space="0" w:color="auto"/>
            </w:tcBorders>
            <w:shd w:val="clear" w:color="auto" w:fill="auto"/>
            <w:vAlign w:val="center"/>
          </w:tcPr>
          <w:p w:rsidR="00202CEE" w:rsidRPr="00564C33" w:rsidRDefault="00D30865">
            <w:pPr>
              <w:ind w:firstLine="360"/>
              <w:jc w:val="left"/>
              <w:rPr>
                <w:rFonts w:cs="Times New Roman"/>
                <w:sz w:val="18"/>
                <w:szCs w:val="20"/>
              </w:rPr>
            </w:pPr>
            <w:r w:rsidRPr="00564C33">
              <w:rPr>
                <w:rFonts w:cs="Times New Roman" w:hint="eastAsia"/>
                <w:sz w:val="18"/>
                <w:szCs w:val="20"/>
              </w:rPr>
              <w:t>零售</w:t>
            </w:r>
          </w:p>
        </w:tc>
      </w:tr>
      <w:tr w:rsidR="00202CEE" w:rsidRPr="00564C33">
        <w:trPr>
          <w:trHeight w:hRule="exact" w:val="350"/>
          <w:jc w:val="center"/>
        </w:trPr>
        <w:tc>
          <w:tcPr>
            <w:tcW w:w="2062" w:type="dxa"/>
            <w:tcBorders>
              <w:top w:val="single" w:sz="4" w:space="0" w:color="auto"/>
              <w:left w:val="single" w:sz="8" w:space="0" w:color="auto"/>
              <w:bottom w:val="single" w:sz="4" w:space="0" w:color="auto"/>
            </w:tcBorders>
            <w:shd w:val="clear" w:color="auto" w:fill="auto"/>
            <w:vAlign w:val="center"/>
          </w:tcPr>
          <w:p w:rsidR="00202CEE" w:rsidRPr="00564C33" w:rsidRDefault="00D30865">
            <w:pPr>
              <w:adjustRightInd/>
              <w:snapToGrid/>
              <w:ind w:firstLineChars="0" w:firstLine="0"/>
              <w:jc w:val="center"/>
              <w:rPr>
                <w:rFonts w:cs="Times New Roman"/>
                <w:kern w:val="0"/>
                <w:sz w:val="18"/>
                <w:szCs w:val="18"/>
                <w:lang w:val="zh-CN" w:bidi="zh-CN"/>
              </w:rPr>
            </w:pPr>
            <w:r w:rsidRPr="00564C33">
              <w:rPr>
                <w:rFonts w:cs="Times New Roman"/>
                <w:kern w:val="0"/>
                <w:sz w:val="18"/>
                <w:szCs w:val="18"/>
                <w:lang w:val="zh-CN" w:bidi="zh-CN"/>
              </w:rPr>
              <w:t>3</w:t>
            </w:r>
          </w:p>
        </w:tc>
        <w:tc>
          <w:tcPr>
            <w:tcW w:w="6379" w:type="dxa"/>
            <w:tcBorders>
              <w:top w:val="single" w:sz="4" w:space="0" w:color="auto"/>
              <w:left w:val="single" w:sz="4" w:space="0" w:color="auto"/>
              <w:bottom w:val="single" w:sz="4" w:space="0" w:color="auto"/>
              <w:right w:val="single" w:sz="8" w:space="0" w:color="auto"/>
            </w:tcBorders>
            <w:shd w:val="clear" w:color="auto" w:fill="auto"/>
            <w:vAlign w:val="center"/>
          </w:tcPr>
          <w:p w:rsidR="00202CEE" w:rsidRPr="00564C33" w:rsidRDefault="00D30865">
            <w:pPr>
              <w:ind w:firstLine="360"/>
              <w:jc w:val="left"/>
              <w:rPr>
                <w:rFonts w:cs="Times New Roman"/>
                <w:sz w:val="18"/>
                <w:szCs w:val="20"/>
              </w:rPr>
            </w:pPr>
            <w:r w:rsidRPr="00564C33">
              <w:rPr>
                <w:rFonts w:cs="Times New Roman" w:hint="eastAsia"/>
                <w:sz w:val="18"/>
                <w:szCs w:val="20"/>
              </w:rPr>
              <w:t>批零兼营</w:t>
            </w:r>
          </w:p>
        </w:tc>
      </w:tr>
      <w:tr w:rsidR="00202CEE" w:rsidRPr="00564C33">
        <w:trPr>
          <w:trHeight w:hRule="exact" w:val="350"/>
          <w:jc w:val="center"/>
        </w:trPr>
        <w:tc>
          <w:tcPr>
            <w:tcW w:w="2062" w:type="dxa"/>
            <w:tcBorders>
              <w:top w:val="single" w:sz="4" w:space="0" w:color="auto"/>
              <w:left w:val="single" w:sz="8" w:space="0" w:color="auto"/>
              <w:bottom w:val="single" w:sz="4" w:space="0" w:color="auto"/>
            </w:tcBorders>
            <w:shd w:val="clear" w:color="auto" w:fill="auto"/>
            <w:vAlign w:val="center"/>
          </w:tcPr>
          <w:p w:rsidR="00202CEE" w:rsidRPr="00564C33" w:rsidRDefault="00D30865">
            <w:pPr>
              <w:adjustRightInd/>
              <w:snapToGrid/>
              <w:ind w:firstLineChars="0" w:firstLine="0"/>
              <w:jc w:val="center"/>
              <w:rPr>
                <w:rFonts w:cs="Times New Roman"/>
                <w:kern w:val="0"/>
                <w:sz w:val="18"/>
                <w:szCs w:val="18"/>
                <w:lang w:val="zh-CN" w:bidi="zh-CN"/>
              </w:rPr>
            </w:pPr>
            <w:r w:rsidRPr="00564C33">
              <w:rPr>
                <w:rFonts w:cs="Times New Roman"/>
                <w:kern w:val="0"/>
                <w:sz w:val="18"/>
                <w:szCs w:val="18"/>
                <w:lang w:val="zh-CN" w:bidi="zh-CN"/>
              </w:rPr>
              <w:t>4</w:t>
            </w:r>
          </w:p>
        </w:tc>
        <w:tc>
          <w:tcPr>
            <w:tcW w:w="6379" w:type="dxa"/>
            <w:tcBorders>
              <w:top w:val="single" w:sz="4" w:space="0" w:color="auto"/>
              <w:left w:val="single" w:sz="4" w:space="0" w:color="auto"/>
              <w:bottom w:val="single" w:sz="4" w:space="0" w:color="auto"/>
              <w:right w:val="single" w:sz="8" w:space="0" w:color="auto"/>
            </w:tcBorders>
            <w:shd w:val="clear" w:color="auto" w:fill="auto"/>
            <w:vAlign w:val="center"/>
          </w:tcPr>
          <w:p w:rsidR="00202CEE" w:rsidRPr="00564C33" w:rsidRDefault="00D30865">
            <w:pPr>
              <w:ind w:firstLine="360"/>
              <w:jc w:val="left"/>
              <w:rPr>
                <w:rFonts w:cs="Times New Roman"/>
                <w:sz w:val="18"/>
                <w:szCs w:val="20"/>
              </w:rPr>
            </w:pPr>
            <w:r w:rsidRPr="00564C33">
              <w:rPr>
                <w:rFonts w:cs="Times New Roman" w:hint="eastAsia"/>
                <w:sz w:val="18"/>
                <w:szCs w:val="20"/>
              </w:rPr>
              <w:t>为医疗器械注册人、备案人和经营企业专门提供运输、贮存服务</w:t>
            </w:r>
          </w:p>
        </w:tc>
      </w:tr>
      <w:tr w:rsidR="00202CEE" w:rsidRPr="00564C33">
        <w:trPr>
          <w:trHeight w:hRule="exact" w:val="350"/>
          <w:jc w:val="center"/>
        </w:trPr>
        <w:tc>
          <w:tcPr>
            <w:tcW w:w="8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202CEE" w:rsidRPr="00564C33" w:rsidRDefault="00D30865">
            <w:pPr>
              <w:adjustRightInd/>
              <w:snapToGrid/>
              <w:ind w:firstLineChars="100" w:firstLine="180"/>
              <w:jc w:val="left"/>
              <w:rPr>
                <w:rFonts w:cs="Times New Roman"/>
                <w:sz w:val="18"/>
                <w:szCs w:val="20"/>
              </w:rPr>
            </w:pPr>
            <w:r w:rsidRPr="00564C33">
              <w:rPr>
                <w:rFonts w:eastAsia="黑体" w:cs="Times New Roman" w:hint="eastAsia"/>
                <w:sz w:val="18"/>
                <w:szCs w:val="20"/>
              </w:rPr>
              <w:t>注：</w:t>
            </w:r>
            <w:r w:rsidRPr="00564C33">
              <w:rPr>
                <w:rFonts w:cs="Times New Roman" w:hint="eastAsia"/>
                <w:sz w:val="18"/>
                <w:szCs w:val="20"/>
              </w:rPr>
              <w:t>前三项为互斥项，第四项为并列项，勾选第四项不与前三项相斥。</w:t>
            </w:r>
          </w:p>
        </w:tc>
      </w:tr>
    </w:tbl>
    <w:p w:rsidR="00202CEE" w:rsidRPr="00564C33" w:rsidRDefault="00D30865">
      <w:pPr>
        <w:adjustRightInd/>
        <w:snapToGrid/>
        <w:spacing w:beforeLines="50" w:before="156" w:afterLines="50" w:after="156"/>
        <w:ind w:firstLineChars="0" w:firstLine="0"/>
        <w:jc w:val="left"/>
        <w:outlineLvl w:val="2"/>
        <w:rPr>
          <w:rFonts w:eastAsia="黑体" w:cs="Times New Roman"/>
          <w:b/>
          <w:kern w:val="0"/>
          <w:szCs w:val="27"/>
        </w:rPr>
      </w:pPr>
      <w:r w:rsidRPr="00564C33">
        <w:rPr>
          <w:rFonts w:eastAsia="黑体" w:cs="Times New Roman"/>
          <w:b/>
          <w:kern w:val="0"/>
          <w:szCs w:val="27"/>
        </w:rPr>
        <w:t>A.3.2</w:t>
      </w:r>
      <w:r w:rsidRPr="00564C33">
        <w:rPr>
          <w:rFonts w:eastAsia="黑体" w:cs="Times New Roman" w:hint="eastAsia"/>
          <w:b/>
          <w:kern w:val="0"/>
          <w:szCs w:val="27"/>
        </w:rPr>
        <w:t>收货类型代码表</w:t>
      </w:r>
    </w:p>
    <w:p w:rsidR="00202CEE" w:rsidRPr="00564C33" w:rsidRDefault="00D30865">
      <w:pPr>
        <w:widowControl/>
        <w:tabs>
          <w:tab w:val="center" w:pos="4201"/>
          <w:tab w:val="right" w:leader="dot" w:pos="9298"/>
        </w:tabs>
        <w:autoSpaceDE w:val="0"/>
        <w:autoSpaceDN w:val="0"/>
        <w:adjustRightInd/>
        <w:snapToGrid/>
        <w:ind w:firstLine="420"/>
        <w:rPr>
          <w:rFonts w:cs="Times New Roman"/>
          <w:kern w:val="0"/>
          <w:szCs w:val="20"/>
        </w:rPr>
      </w:pPr>
      <w:r w:rsidRPr="00564C33">
        <w:rPr>
          <w:rFonts w:cs="Times New Roman" w:hint="eastAsia"/>
          <w:kern w:val="0"/>
          <w:szCs w:val="20"/>
        </w:rPr>
        <w:t>收货类型代码表见表</w:t>
      </w:r>
      <w:r w:rsidRPr="00564C33">
        <w:rPr>
          <w:rFonts w:cs="Times New Roman"/>
          <w:kern w:val="0"/>
          <w:szCs w:val="20"/>
        </w:rPr>
        <w:t>A.14</w:t>
      </w:r>
      <w:r w:rsidRPr="00564C33">
        <w:rPr>
          <w:rFonts w:cs="Times New Roman" w:hint="eastAsia"/>
          <w:kern w:val="0"/>
          <w:szCs w:val="20"/>
        </w:rPr>
        <w:t>。</w:t>
      </w:r>
    </w:p>
    <w:p w:rsidR="00202CEE" w:rsidRPr="00564C33" w:rsidRDefault="00D30865">
      <w:pPr>
        <w:pStyle w:val="aa"/>
        <w:adjustRightInd/>
        <w:snapToGrid/>
        <w:spacing w:beforeLines="50" w:before="156" w:afterLines="50" w:after="156" w:line="300" w:lineRule="auto"/>
        <w:ind w:left="567"/>
        <w:jc w:val="center"/>
        <w:rPr>
          <w:rFonts w:eastAsia="黑体" w:cs="Times New Roman"/>
          <w:szCs w:val="21"/>
        </w:rPr>
      </w:pPr>
      <w:r w:rsidRPr="00564C33">
        <w:rPr>
          <w:rFonts w:eastAsia="黑体" w:cs="Times New Roman" w:hint="eastAsia"/>
        </w:rPr>
        <w:t>表</w:t>
      </w:r>
      <w:r w:rsidRPr="00564C33">
        <w:rPr>
          <w:rFonts w:eastAsia="黑体" w:cs="Times New Roman"/>
        </w:rPr>
        <w:t>A.</w:t>
      </w:r>
      <w:r w:rsidRPr="00564C33">
        <w:rPr>
          <w:rFonts w:eastAsia="黑体" w:cs="Times New Roman"/>
        </w:rPr>
        <w:fldChar w:fldCharType="begin"/>
      </w:r>
      <w:r w:rsidRPr="00564C33">
        <w:rPr>
          <w:rFonts w:eastAsia="黑体" w:cs="Times New Roman"/>
        </w:rPr>
        <w:instrText xml:space="preserve"> SEQ </w:instrText>
      </w:r>
      <w:r w:rsidRPr="00564C33">
        <w:rPr>
          <w:rFonts w:eastAsia="黑体" w:cs="Times New Roman" w:hint="eastAsia"/>
        </w:rPr>
        <w:instrText>表</w:instrText>
      </w:r>
      <w:r w:rsidRPr="00564C33">
        <w:rPr>
          <w:rFonts w:eastAsia="黑体" w:cs="Times New Roman"/>
        </w:rPr>
        <w:instrText xml:space="preserve">A. \* ARABIC </w:instrText>
      </w:r>
      <w:r w:rsidRPr="00564C33">
        <w:rPr>
          <w:rFonts w:eastAsia="黑体" w:cs="Times New Roman"/>
        </w:rPr>
        <w:fldChar w:fldCharType="separate"/>
      </w:r>
      <w:r w:rsidR="00A7524F">
        <w:rPr>
          <w:rFonts w:eastAsia="黑体" w:cs="Times New Roman"/>
          <w:noProof/>
        </w:rPr>
        <w:t>14</w:t>
      </w:r>
      <w:r w:rsidRPr="00564C33">
        <w:rPr>
          <w:rFonts w:eastAsia="黑体" w:cs="Times New Roman"/>
        </w:rPr>
        <w:fldChar w:fldCharType="end"/>
      </w:r>
      <w:r w:rsidRPr="00564C33">
        <w:rPr>
          <w:rFonts w:eastAsia="黑体" w:cs="Times New Roman" w:hint="eastAsia"/>
          <w:szCs w:val="21"/>
        </w:rPr>
        <w:t>收货类型代码表</w:t>
      </w:r>
    </w:p>
    <w:tbl>
      <w:tblPr>
        <w:tblW w:w="84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51"/>
        <w:gridCol w:w="6521"/>
      </w:tblGrid>
      <w:tr w:rsidR="00202CEE" w:rsidRPr="00564C33">
        <w:trPr>
          <w:cantSplit/>
          <w:trHeight w:val="340"/>
          <w:tblHeader/>
        </w:trPr>
        <w:tc>
          <w:tcPr>
            <w:tcW w:w="1951" w:type="dxa"/>
            <w:tcBorders>
              <w:top w:val="single" w:sz="8" w:space="0" w:color="auto"/>
              <w:left w:val="single" w:sz="8" w:space="0" w:color="auto"/>
              <w:bottom w:val="single" w:sz="8" w:space="0" w:color="auto"/>
              <w:right w:val="single" w:sz="4" w:space="0" w:color="auto"/>
            </w:tcBorders>
            <w:vAlign w:val="center"/>
          </w:tcPr>
          <w:p w:rsidR="00202CEE" w:rsidRPr="00564C33" w:rsidRDefault="00D30865">
            <w:pPr>
              <w:adjustRightInd/>
              <w:snapToGrid/>
              <w:ind w:firstLineChars="0" w:firstLine="0"/>
              <w:jc w:val="center"/>
              <w:rPr>
                <w:rFonts w:cs="Times New Roman"/>
                <w:sz w:val="18"/>
                <w:szCs w:val="20"/>
              </w:rPr>
            </w:pPr>
            <w:r w:rsidRPr="00564C33">
              <w:rPr>
                <w:rFonts w:cs="Times New Roman" w:hint="eastAsia"/>
                <w:sz w:val="18"/>
                <w:szCs w:val="20"/>
              </w:rPr>
              <w:t>值</w:t>
            </w:r>
          </w:p>
        </w:tc>
        <w:tc>
          <w:tcPr>
            <w:tcW w:w="6521" w:type="dxa"/>
            <w:tcBorders>
              <w:top w:val="single" w:sz="8" w:space="0" w:color="auto"/>
              <w:left w:val="single" w:sz="4" w:space="0" w:color="auto"/>
              <w:bottom w:val="single" w:sz="8" w:space="0" w:color="auto"/>
              <w:right w:val="single" w:sz="8" w:space="0" w:color="auto"/>
            </w:tcBorders>
            <w:vAlign w:val="center"/>
          </w:tcPr>
          <w:p w:rsidR="00202CEE" w:rsidRPr="00564C33" w:rsidRDefault="00D30865">
            <w:pPr>
              <w:adjustRightInd/>
              <w:snapToGrid/>
              <w:ind w:firstLineChars="0" w:firstLine="0"/>
              <w:jc w:val="center"/>
              <w:rPr>
                <w:rFonts w:cs="Times New Roman"/>
                <w:sz w:val="18"/>
                <w:szCs w:val="20"/>
              </w:rPr>
            </w:pPr>
            <w:r w:rsidRPr="00564C33">
              <w:rPr>
                <w:rFonts w:cs="Times New Roman" w:hint="eastAsia"/>
                <w:sz w:val="18"/>
                <w:szCs w:val="20"/>
              </w:rPr>
              <w:t>值含义</w:t>
            </w:r>
          </w:p>
        </w:tc>
      </w:tr>
      <w:tr w:rsidR="00202CEE" w:rsidRPr="00564C33">
        <w:trPr>
          <w:cantSplit/>
          <w:trHeight w:val="340"/>
        </w:trPr>
        <w:tc>
          <w:tcPr>
            <w:tcW w:w="1951" w:type="dxa"/>
            <w:tcBorders>
              <w:top w:val="single" w:sz="8" w:space="0" w:color="auto"/>
              <w:left w:val="single" w:sz="8" w:space="0" w:color="auto"/>
              <w:bottom w:val="single" w:sz="4" w:space="0" w:color="auto"/>
              <w:right w:val="single" w:sz="4" w:space="0" w:color="auto"/>
            </w:tcBorders>
            <w:vAlign w:val="center"/>
          </w:tcPr>
          <w:p w:rsidR="00202CEE" w:rsidRPr="00564C33" w:rsidRDefault="00D30865">
            <w:pPr>
              <w:adjustRightInd/>
              <w:snapToGrid/>
              <w:ind w:firstLineChars="0" w:firstLine="0"/>
              <w:jc w:val="center"/>
              <w:rPr>
                <w:rFonts w:cs="Times New Roman"/>
                <w:sz w:val="18"/>
                <w:szCs w:val="20"/>
              </w:rPr>
            </w:pPr>
            <w:r w:rsidRPr="00564C33">
              <w:rPr>
                <w:rFonts w:cs="Times New Roman"/>
                <w:sz w:val="18"/>
                <w:szCs w:val="20"/>
              </w:rPr>
              <w:t>01</w:t>
            </w:r>
          </w:p>
        </w:tc>
        <w:tc>
          <w:tcPr>
            <w:tcW w:w="6521" w:type="dxa"/>
            <w:tcBorders>
              <w:top w:val="single" w:sz="8" w:space="0" w:color="auto"/>
              <w:left w:val="single" w:sz="4" w:space="0" w:color="auto"/>
              <w:bottom w:val="single" w:sz="4" w:space="0" w:color="auto"/>
              <w:right w:val="single" w:sz="8" w:space="0" w:color="auto"/>
            </w:tcBorders>
            <w:vAlign w:val="center"/>
          </w:tcPr>
          <w:p w:rsidR="00202CEE" w:rsidRPr="00564C33" w:rsidRDefault="00D30865">
            <w:pPr>
              <w:ind w:firstLine="360"/>
              <w:jc w:val="left"/>
              <w:rPr>
                <w:rFonts w:cs="Times New Roman"/>
                <w:sz w:val="18"/>
                <w:szCs w:val="20"/>
              </w:rPr>
            </w:pPr>
            <w:r w:rsidRPr="00564C33">
              <w:rPr>
                <w:rFonts w:cs="Times New Roman" w:hint="eastAsia"/>
                <w:sz w:val="18"/>
                <w:szCs w:val="20"/>
              </w:rPr>
              <w:t>采购入库</w:t>
            </w:r>
          </w:p>
        </w:tc>
      </w:tr>
      <w:tr w:rsidR="00202CEE" w:rsidRPr="00564C33">
        <w:trPr>
          <w:cantSplit/>
          <w:trHeight w:val="340"/>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ind w:firstLineChars="0" w:firstLine="0"/>
              <w:jc w:val="center"/>
              <w:rPr>
                <w:rFonts w:cs="Times New Roman"/>
                <w:sz w:val="18"/>
                <w:szCs w:val="20"/>
              </w:rPr>
            </w:pPr>
            <w:r w:rsidRPr="00564C33">
              <w:rPr>
                <w:rFonts w:cs="Times New Roman"/>
                <w:sz w:val="18"/>
                <w:szCs w:val="20"/>
              </w:rPr>
              <w:t>02</w:t>
            </w:r>
          </w:p>
        </w:tc>
        <w:tc>
          <w:tcPr>
            <w:tcW w:w="6521"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ind w:firstLine="360"/>
              <w:jc w:val="left"/>
              <w:rPr>
                <w:rFonts w:cs="Times New Roman"/>
                <w:sz w:val="18"/>
                <w:szCs w:val="20"/>
              </w:rPr>
            </w:pPr>
            <w:r w:rsidRPr="00564C33">
              <w:rPr>
                <w:rFonts w:cs="Times New Roman" w:hint="eastAsia"/>
                <w:sz w:val="18"/>
                <w:szCs w:val="20"/>
              </w:rPr>
              <w:t>退货入库</w:t>
            </w:r>
          </w:p>
        </w:tc>
      </w:tr>
      <w:tr w:rsidR="00202CEE" w:rsidRPr="00564C33">
        <w:trPr>
          <w:cantSplit/>
          <w:trHeight w:val="340"/>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ind w:firstLineChars="0" w:firstLine="0"/>
              <w:jc w:val="center"/>
              <w:rPr>
                <w:rFonts w:cs="Times New Roman"/>
                <w:sz w:val="18"/>
                <w:szCs w:val="20"/>
              </w:rPr>
            </w:pPr>
            <w:r w:rsidRPr="00564C33">
              <w:rPr>
                <w:rFonts w:cs="Times New Roman"/>
                <w:sz w:val="18"/>
                <w:szCs w:val="20"/>
              </w:rPr>
              <w:t>03</w:t>
            </w:r>
          </w:p>
        </w:tc>
        <w:tc>
          <w:tcPr>
            <w:tcW w:w="6521"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ind w:firstLine="360"/>
              <w:jc w:val="left"/>
              <w:rPr>
                <w:rFonts w:cs="Times New Roman"/>
                <w:sz w:val="18"/>
                <w:szCs w:val="20"/>
              </w:rPr>
            </w:pPr>
            <w:r w:rsidRPr="00564C33">
              <w:rPr>
                <w:rFonts w:cs="Times New Roman" w:hint="eastAsia"/>
                <w:sz w:val="18"/>
                <w:szCs w:val="20"/>
              </w:rPr>
              <w:t>生产入库</w:t>
            </w:r>
          </w:p>
        </w:tc>
      </w:tr>
      <w:tr w:rsidR="00202CEE" w:rsidRPr="00564C33">
        <w:trPr>
          <w:cantSplit/>
          <w:trHeight w:val="340"/>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ind w:firstLineChars="0" w:firstLine="0"/>
              <w:jc w:val="center"/>
              <w:rPr>
                <w:rFonts w:cs="Times New Roman"/>
                <w:sz w:val="18"/>
                <w:szCs w:val="20"/>
              </w:rPr>
            </w:pPr>
            <w:r w:rsidRPr="00564C33">
              <w:rPr>
                <w:rFonts w:cs="Times New Roman"/>
                <w:sz w:val="18"/>
                <w:szCs w:val="20"/>
              </w:rPr>
              <w:t>04</w:t>
            </w:r>
          </w:p>
        </w:tc>
        <w:tc>
          <w:tcPr>
            <w:tcW w:w="6521"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ind w:firstLine="360"/>
              <w:jc w:val="left"/>
              <w:rPr>
                <w:rFonts w:cs="Times New Roman"/>
                <w:sz w:val="18"/>
                <w:szCs w:val="20"/>
              </w:rPr>
            </w:pPr>
            <w:r w:rsidRPr="00564C33">
              <w:rPr>
                <w:rFonts w:cs="Times New Roman" w:hint="eastAsia"/>
                <w:sz w:val="18"/>
                <w:szCs w:val="20"/>
              </w:rPr>
              <w:t>直调入库</w:t>
            </w:r>
          </w:p>
        </w:tc>
      </w:tr>
      <w:tr w:rsidR="00202CEE" w:rsidRPr="00564C33">
        <w:trPr>
          <w:cantSplit/>
          <w:trHeight w:val="340"/>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ind w:firstLineChars="0" w:firstLine="0"/>
              <w:jc w:val="center"/>
              <w:rPr>
                <w:rFonts w:cs="Times New Roman"/>
                <w:sz w:val="18"/>
                <w:szCs w:val="20"/>
              </w:rPr>
            </w:pPr>
            <w:r w:rsidRPr="00564C33">
              <w:rPr>
                <w:rFonts w:cs="Times New Roman"/>
                <w:sz w:val="18"/>
                <w:szCs w:val="20"/>
              </w:rPr>
              <w:t>05</w:t>
            </w:r>
          </w:p>
        </w:tc>
        <w:tc>
          <w:tcPr>
            <w:tcW w:w="6521"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ind w:firstLine="360"/>
              <w:jc w:val="left"/>
              <w:rPr>
                <w:rFonts w:cs="Times New Roman"/>
                <w:sz w:val="18"/>
                <w:szCs w:val="20"/>
              </w:rPr>
            </w:pPr>
            <w:r w:rsidRPr="00564C33">
              <w:rPr>
                <w:rFonts w:cs="Times New Roman" w:hint="eastAsia"/>
                <w:sz w:val="18"/>
                <w:szCs w:val="20"/>
              </w:rPr>
              <w:t>赠品入库</w:t>
            </w:r>
          </w:p>
        </w:tc>
      </w:tr>
      <w:tr w:rsidR="00202CEE" w:rsidRPr="00564C33">
        <w:trPr>
          <w:cantSplit/>
          <w:trHeight w:val="340"/>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ind w:firstLineChars="0" w:firstLine="0"/>
              <w:jc w:val="center"/>
              <w:rPr>
                <w:rFonts w:cs="Times New Roman"/>
                <w:sz w:val="18"/>
                <w:szCs w:val="20"/>
              </w:rPr>
            </w:pPr>
            <w:r w:rsidRPr="00564C33">
              <w:rPr>
                <w:rFonts w:cs="Times New Roman"/>
                <w:sz w:val="18"/>
                <w:szCs w:val="20"/>
              </w:rPr>
              <w:t>06</w:t>
            </w:r>
          </w:p>
        </w:tc>
        <w:tc>
          <w:tcPr>
            <w:tcW w:w="6521"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ind w:firstLine="360"/>
              <w:jc w:val="left"/>
              <w:rPr>
                <w:rFonts w:cs="Times New Roman"/>
                <w:sz w:val="18"/>
                <w:szCs w:val="20"/>
              </w:rPr>
            </w:pPr>
            <w:r w:rsidRPr="00564C33">
              <w:rPr>
                <w:rFonts w:cs="Times New Roman" w:hint="eastAsia"/>
                <w:sz w:val="18"/>
                <w:szCs w:val="20"/>
              </w:rPr>
              <w:t>盘盈入库</w:t>
            </w:r>
          </w:p>
        </w:tc>
      </w:tr>
      <w:tr w:rsidR="00202CEE" w:rsidRPr="00564C33">
        <w:trPr>
          <w:cantSplit/>
          <w:trHeight w:val="340"/>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ind w:firstLineChars="0" w:firstLine="0"/>
              <w:jc w:val="center"/>
              <w:rPr>
                <w:rFonts w:cs="Times New Roman"/>
                <w:sz w:val="18"/>
                <w:szCs w:val="20"/>
              </w:rPr>
            </w:pPr>
            <w:r w:rsidRPr="00564C33">
              <w:rPr>
                <w:rFonts w:cs="Times New Roman"/>
                <w:sz w:val="18"/>
                <w:szCs w:val="20"/>
              </w:rPr>
              <w:t>07</w:t>
            </w:r>
          </w:p>
        </w:tc>
        <w:tc>
          <w:tcPr>
            <w:tcW w:w="6521"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ind w:firstLine="360"/>
              <w:jc w:val="left"/>
              <w:rPr>
                <w:rFonts w:cs="Times New Roman"/>
                <w:sz w:val="18"/>
                <w:szCs w:val="20"/>
              </w:rPr>
            </w:pPr>
            <w:r w:rsidRPr="00564C33">
              <w:rPr>
                <w:rFonts w:cs="Times New Roman" w:hint="eastAsia"/>
                <w:sz w:val="18"/>
                <w:szCs w:val="20"/>
              </w:rPr>
              <w:t>召回入库</w:t>
            </w:r>
          </w:p>
        </w:tc>
      </w:tr>
      <w:tr w:rsidR="00202CEE" w:rsidRPr="00564C33">
        <w:trPr>
          <w:cantSplit/>
          <w:trHeight w:val="340"/>
        </w:trPr>
        <w:tc>
          <w:tcPr>
            <w:tcW w:w="1951" w:type="dxa"/>
            <w:tcBorders>
              <w:top w:val="single" w:sz="4" w:space="0" w:color="auto"/>
              <w:left w:val="single" w:sz="8" w:space="0" w:color="auto"/>
              <w:bottom w:val="single" w:sz="4" w:space="0" w:color="auto"/>
              <w:right w:val="single" w:sz="4" w:space="0" w:color="auto"/>
            </w:tcBorders>
            <w:vAlign w:val="center"/>
          </w:tcPr>
          <w:p w:rsidR="00202CEE" w:rsidRPr="00564C33" w:rsidRDefault="00D30865">
            <w:pPr>
              <w:ind w:firstLineChars="0" w:firstLine="0"/>
              <w:jc w:val="center"/>
              <w:rPr>
                <w:rFonts w:cs="Times New Roman"/>
                <w:sz w:val="18"/>
                <w:szCs w:val="20"/>
              </w:rPr>
            </w:pPr>
            <w:r w:rsidRPr="00564C33">
              <w:rPr>
                <w:rFonts w:cs="Times New Roman"/>
                <w:sz w:val="18"/>
                <w:szCs w:val="20"/>
              </w:rPr>
              <w:t>08</w:t>
            </w:r>
          </w:p>
        </w:tc>
        <w:tc>
          <w:tcPr>
            <w:tcW w:w="6521" w:type="dxa"/>
            <w:tcBorders>
              <w:top w:val="single" w:sz="4" w:space="0" w:color="auto"/>
              <w:left w:val="single" w:sz="4" w:space="0" w:color="auto"/>
              <w:bottom w:val="single" w:sz="4" w:space="0" w:color="auto"/>
              <w:right w:val="single" w:sz="8" w:space="0" w:color="auto"/>
            </w:tcBorders>
            <w:vAlign w:val="center"/>
          </w:tcPr>
          <w:p w:rsidR="00202CEE" w:rsidRPr="00564C33" w:rsidRDefault="00D30865">
            <w:pPr>
              <w:ind w:firstLine="360"/>
              <w:jc w:val="left"/>
              <w:rPr>
                <w:rFonts w:cs="Times New Roman"/>
                <w:sz w:val="18"/>
                <w:szCs w:val="20"/>
              </w:rPr>
            </w:pPr>
            <w:r w:rsidRPr="00564C33">
              <w:rPr>
                <w:rFonts w:cs="Times New Roman" w:hint="eastAsia"/>
                <w:sz w:val="18"/>
                <w:szCs w:val="20"/>
              </w:rPr>
              <w:t>报废入库</w:t>
            </w:r>
          </w:p>
        </w:tc>
      </w:tr>
      <w:tr w:rsidR="00202CEE" w:rsidRPr="00564C33">
        <w:trPr>
          <w:cantSplit/>
          <w:trHeight w:val="340"/>
        </w:trPr>
        <w:tc>
          <w:tcPr>
            <w:tcW w:w="1951" w:type="dxa"/>
            <w:tcBorders>
              <w:top w:val="single" w:sz="4" w:space="0" w:color="auto"/>
              <w:left w:val="single" w:sz="8" w:space="0" w:color="auto"/>
              <w:bottom w:val="single" w:sz="8" w:space="0" w:color="auto"/>
              <w:right w:val="single" w:sz="4" w:space="0" w:color="auto"/>
            </w:tcBorders>
            <w:vAlign w:val="center"/>
          </w:tcPr>
          <w:p w:rsidR="00202CEE" w:rsidRPr="00564C33" w:rsidRDefault="00D30865">
            <w:pPr>
              <w:ind w:firstLineChars="0" w:firstLine="0"/>
              <w:jc w:val="center"/>
              <w:rPr>
                <w:rFonts w:cs="Times New Roman"/>
                <w:sz w:val="18"/>
                <w:szCs w:val="20"/>
              </w:rPr>
            </w:pPr>
            <w:r w:rsidRPr="00564C33">
              <w:rPr>
                <w:rFonts w:cs="Times New Roman"/>
                <w:sz w:val="18"/>
                <w:szCs w:val="20"/>
              </w:rPr>
              <w:t>99</w:t>
            </w:r>
          </w:p>
        </w:tc>
        <w:tc>
          <w:tcPr>
            <w:tcW w:w="6521" w:type="dxa"/>
            <w:tcBorders>
              <w:top w:val="single" w:sz="4" w:space="0" w:color="auto"/>
              <w:left w:val="single" w:sz="4" w:space="0" w:color="auto"/>
              <w:bottom w:val="single" w:sz="8" w:space="0" w:color="auto"/>
              <w:right w:val="single" w:sz="8" w:space="0" w:color="auto"/>
            </w:tcBorders>
            <w:vAlign w:val="center"/>
          </w:tcPr>
          <w:p w:rsidR="00202CEE" w:rsidRPr="00564C33" w:rsidRDefault="00D30865">
            <w:pPr>
              <w:ind w:firstLine="360"/>
              <w:jc w:val="left"/>
              <w:rPr>
                <w:rFonts w:cs="Times New Roman"/>
                <w:sz w:val="18"/>
                <w:szCs w:val="20"/>
              </w:rPr>
            </w:pPr>
            <w:r w:rsidRPr="00564C33">
              <w:rPr>
                <w:rFonts w:cs="Times New Roman" w:hint="eastAsia"/>
                <w:sz w:val="18"/>
                <w:szCs w:val="20"/>
              </w:rPr>
              <w:t>其他</w:t>
            </w:r>
          </w:p>
        </w:tc>
      </w:tr>
    </w:tbl>
    <w:p w:rsidR="00202CEE" w:rsidRPr="00564C33" w:rsidRDefault="00D30865">
      <w:pPr>
        <w:adjustRightInd/>
        <w:snapToGrid/>
        <w:spacing w:beforeLines="50" w:before="156" w:afterLines="50" w:after="156"/>
        <w:ind w:firstLineChars="0" w:firstLine="0"/>
        <w:jc w:val="left"/>
        <w:outlineLvl w:val="2"/>
        <w:rPr>
          <w:rFonts w:eastAsia="黑体" w:cs="Times New Roman"/>
          <w:b/>
          <w:kern w:val="0"/>
          <w:szCs w:val="27"/>
        </w:rPr>
      </w:pPr>
      <w:r w:rsidRPr="00564C33">
        <w:rPr>
          <w:rFonts w:eastAsia="黑体" w:cs="Times New Roman"/>
          <w:b/>
          <w:kern w:val="0"/>
          <w:szCs w:val="27"/>
        </w:rPr>
        <w:t>A.3.3</w:t>
      </w:r>
      <w:r w:rsidRPr="00564C33">
        <w:rPr>
          <w:rFonts w:eastAsia="黑体" w:cs="Times New Roman" w:hint="eastAsia"/>
          <w:b/>
          <w:kern w:val="0"/>
          <w:szCs w:val="27"/>
        </w:rPr>
        <w:t>发货类型代码表</w:t>
      </w:r>
    </w:p>
    <w:p w:rsidR="00202CEE" w:rsidRPr="00564C33" w:rsidRDefault="00D30865">
      <w:pPr>
        <w:widowControl/>
        <w:tabs>
          <w:tab w:val="center" w:pos="4201"/>
          <w:tab w:val="right" w:leader="dot" w:pos="9298"/>
        </w:tabs>
        <w:autoSpaceDE w:val="0"/>
        <w:autoSpaceDN w:val="0"/>
        <w:adjustRightInd/>
        <w:snapToGrid/>
        <w:ind w:firstLine="420"/>
        <w:rPr>
          <w:rFonts w:cs="Times New Roman"/>
          <w:kern w:val="0"/>
          <w:szCs w:val="20"/>
        </w:rPr>
      </w:pPr>
      <w:r w:rsidRPr="00564C33">
        <w:rPr>
          <w:rFonts w:cs="Times New Roman" w:hint="eastAsia"/>
          <w:kern w:val="0"/>
          <w:szCs w:val="20"/>
        </w:rPr>
        <w:t>发货类型代码表</w:t>
      </w:r>
      <w:bookmarkStart w:id="146" w:name="OLE_LINK21"/>
      <w:r w:rsidRPr="00564C33">
        <w:rPr>
          <w:rFonts w:cs="Times New Roman" w:hint="eastAsia"/>
          <w:kern w:val="0"/>
          <w:szCs w:val="20"/>
        </w:rPr>
        <w:t>见表</w:t>
      </w:r>
      <w:r w:rsidRPr="00564C33">
        <w:rPr>
          <w:rFonts w:cs="Times New Roman"/>
          <w:kern w:val="0"/>
          <w:szCs w:val="20"/>
        </w:rPr>
        <w:t>A.15</w:t>
      </w:r>
      <w:bookmarkEnd w:id="146"/>
      <w:r w:rsidRPr="00564C33">
        <w:rPr>
          <w:rFonts w:cs="Times New Roman" w:hint="eastAsia"/>
          <w:kern w:val="0"/>
          <w:szCs w:val="20"/>
        </w:rPr>
        <w:t>。</w:t>
      </w:r>
    </w:p>
    <w:p w:rsidR="00202CEE" w:rsidRPr="00564C33" w:rsidRDefault="00D30865">
      <w:pPr>
        <w:pStyle w:val="aa"/>
        <w:adjustRightInd/>
        <w:snapToGrid/>
        <w:spacing w:beforeLines="50" w:before="156" w:afterLines="50" w:after="156" w:line="300" w:lineRule="auto"/>
        <w:ind w:left="567"/>
        <w:jc w:val="center"/>
        <w:rPr>
          <w:rFonts w:eastAsia="黑体" w:cs="Times New Roman"/>
          <w:szCs w:val="21"/>
        </w:rPr>
      </w:pPr>
      <w:r w:rsidRPr="00564C33">
        <w:rPr>
          <w:rFonts w:eastAsia="黑体" w:cs="Times New Roman" w:hint="eastAsia"/>
        </w:rPr>
        <w:t>表</w:t>
      </w:r>
      <w:r w:rsidRPr="00564C33">
        <w:rPr>
          <w:rFonts w:eastAsia="黑体" w:cs="Times New Roman"/>
        </w:rPr>
        <w:t>A.</w:t>
      </w:r>
      <w:r w:rsidRPr="00564C33">
        <w:rPr>
          <w:rFonts w:eastAsia="黑体" w:cs="Times New Roman"/>
        </w:rPr>
        <w:fldChar w:fldCharType="begin"/>
      </w:r>
      <w:r w:rsidRPr="00564C33">
        <w:rPr>
          <w:rFonts w:eastAsia="黑体" w:cs="Times New Roman"/>
        </w:rPr>
        <w:instrText xml:space="preserve"> SEQ </w:instrText>
      </w:r>
      <w:r w:rsidRPr="00564C33">
        <w:rPr>
          <w:rFonts w:eastAsia="黑体" w:cs="Times New Roman" w:hint="eastAsia"/>
        </w:rPr>
        <w:instrText>表</w:instrText>
      </w:r>
      <w:r w:rsidRPr="00564C33">
        <w:rPr>
          <w:rFonts w:eastAsia="黑体" w:cs="Times New Roman"/>
        </w:rPr>
        <w:instrText xml:space="preserve">A. \* ARABIC </w:instrText>
      </w:r>
      <w:r w:rsidRPr="00564C33">
        <w:rPr>
          <w:rFonts w:eastAsia="黑体" w:cs="Times New Roman"/>
        </w:rPr>
        <w:fldChar w:fldCharType="separate"/>
      </w:r>
      <w:r w:rsidR="00A7524F">
        <w:rPr>
          <w:rFonts w:eastAsia="黑体" w:cs="Times New Roman"/>
          <w:noProof/>
        </w:rPr>
        <w:t>15</w:t>
      </w:r>
      <w:r w:rsidRPr="00564C33">
        <w:rPr>
          <w:rFonts w:eastAsia="黑体" w:cs="Times New Roman"/>
        </w:rPr>
        <w:fldChar w:fldCharType="end"/>
      </w:r>
      <w:r w:rsidRPr="00564C33">
        <w:rPr>
          <w:rFonts w:eastAsia="黑体" w:cs="Times New Roman" w:hint="eastAsia"/>
          <w:szCs w:val="21"/>
        </w:rPr>
        <w:t>发货类型代码表</w:t>
      </w:r>
    </w:p>
    <w:tbl>
      <w:tblPr>
        <w:tblW w:w="84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51"/>
        <w:gridCol w:w="6521"/>
      </w:tblGrid>
      <w:tr w:rsidR="00202CEE" w:rsidRPr="00564C33">
        <w:trPr>
          <w:trHeight w:val="340"/>
          <w:tblHeader/>
        </w:trPr>
        <w:tc>
          <w:tcPr>
            <w:tcW w:w="1951" w:type="dxa"/>
            <w:tcBorders>
              <w:top w:val="single" w:sz="8" w:space="0" w:color="auto"/>
              <w:bottom w:val="single" w:sz="8" w:space="0" w:color="auto"/>
            </w:tcBorders>
            <w:vAlign w:val="center"/>
          </w:tcPr>
          <w:p w:rsidR="00202CEE" w:rsidRPr="00564C33" w:rsidRDefault="00D30865">
            <w:pPr>
              <w:adjustRightInd/>
              <w:snapToGrid/>
              <w:ind w:firstLineChars="0" w:firstLine="0"/>
              <w:jc w:val="center"/>
              <w:rPr>
                <w:rFonts w:cs="Times New Roman"/>
                <w:sz w:val="18"/>
                <w:szCs w:val="20"/>
              </w:rPr>
            </w:pPr>
            <w:r w:rsidRPr="00564C33">
              <w:rPr>
                <w:rFonts w:cs="Times New Roman" w:hint="eastAsia"/>
                <w:sz w:val="18"/>
                <w:szCs w:val="20"/>
              </w:rPr>
              <w:t>值</w:t>
            </w:r>
          </w:p>
        </w:tc>
        <w:tc>
          <w:tcPr>
            <w:tcW w:w="6521" w:type="dxa"/>
            <w:tcBorders>
              <w:top w:val="single" w:sz="8" w:space="0" w:color="auto"/>
              <w:bottom w:val="single" w:sz="8" w:space="0" w:color="auto"/>
            </w:tcBorders>
            <w:vAlign w:val="center"/>
          </w:tcPr>
          <w:p w:rsidR="00202CEE" w:rsidRPr="00564C33" w:rsidRDefault="00D30865">
            <w:pPr>
              <w:adjustRightInd/>
              <w:snapToGrid/>
              <w:ind w:firstLineChars="0" w:firstLine="0"/>
              <w:jc w:val="center"/>
              <w:rPr>
                <w:rFonts w:cs="Times New Roman"/>
                <w:sz w:val="18"/>
                <w:szCs w:val="20"/>
              </w:rPr>
            </w:pPr>
            <w:r w:rsidRPr="00564C33">
              <w:rPr>
                <w:rFonts w:cs="Times New Roman" w:hint="eastAsia"/>
                <w:sz w:val="18"/>
                <w:szCs w:val="20"/>
              </w:rPr>
              <w:t>值含义</w:t>
            </w:r>
          </w:p>
        </w:tc>
      </w:tr>
      <w:tr w:rsidR="00202CEE" w:rsidRPr="00564C33">
        <w:trPr>
          <w:trHeight w:val="340"/>
          <w:tblHeader/>
        </w:trPr>
        <w:tc>
          <w:tcPr>
            <w:tcW w:w="1951" w:type="dxa"/>
            <w:tcBorders>
              <w:top w:val="single" w:sz="8" w:space="0" w:color="auto"/>
            </w:tcBorders>
            <w:vAlign w:val="center"/>
          </w:tcPr>
          <w:p w:rsidR="00202CEE" w:rsidRPr="00564C33" w:rsidRDefault="00D30865">
            <w:pPr>
              <w:adjustRightInd/>
              <w:snapToGrid/>
              <w:ind w:firstLineChars="0" w:firstLine="0"/>
              <w:jc w:val="center"/>
              <w:rPr>
                <w:rFonts w:cs="Times New Roman"/>
                <w:sz w:val="18"/>
                <w:szCs w:val="20"/>
              </w:rPr>
            </w:pPr>
            <w:r w:rsidRPr="00564C33">
              <w:rPr>
                <w:rFonts w:cs="Times New Roman"/>
                <w:sz w:val="18"/>
                <w:szCs w:val="20"/>
              </w:rPr>
              <w:t>01</w:t>
            </w:r>
          </w:p>
        </w:tc>
        <w:tc>
          <w:tcPr>
            <w:tcW w:w="6521" w:type="dxa"/>
            <w:tcBorders>
              <w:top w:val="single" w:sz="8" w:space="0" w:color="auto"/>
            </w:tcBorders>
            <w:vAlign w:val="center"/>
          </w:tcPr>
          <w:p w:rsidR="00202CEE" w:rsidRPr="00564C33" w:rsidRDefault="00D30865">
            <w:pPr>
              <w:adjustRightInd/>
              <w:snapToGrid/>
              <w:ind w:firstLine="360"/>
              <w:jc w:val="left"/>
              <w:rPr>
                <w:rFonts w:cs="Times New Roman"/>
                <w:sz w:val="18"/>
                <w:szCs w:val="20"/>
              </w:rPr>
            </w:pPr>
            <w:r w:rsidRPr="00564C33">
              <w:rPr>
                <w:rFonts w:cs="Times New Roman" w:hint="eastAsia"/>
                <w:sz w:val="18"/>
                <w:szCs w:val="20"/>
              </w:rPr>
              <w:t>销售出库</w:t>
            </w:r>
          </w:p>
        </w:tc>
      </w:tr>
      <w:tr w:rsidR="00202CEE" w:rsidRPr="00564C33">
        <w:trPr>
          <w:trHeight w:val="340"/>
          <w:tblHeader/>
        </w:trPr>
        <w:tc>
          <w:tcPr>
            <w:tcW w:w="1951" w:type="dxa"/>
            <w:vAlign w:val="center"/>
          </w:tcPr>
          <w:p w:rsidR="00202CEE" w:rsidRPr="00564C33" w:rsidRDefault="00D30865">
            <w:pPr>
              <w:adjustRightInd/>
              <w:snapToGrid/>
              <w:ind w:firstLineChars="0" w:firstLine="0"/>
              <w:jc w:val="center"/>
              <w:rPr>
                <w:rFonts w:cs="Times New Roman"/>
                <w:sz w:val="18"/>
                <w:szCs w:val="20"/>
              </w:rPr>
            </w:pPr>
            <w:r w:rsidRPr="00564C33">
              <w:rPr>
                <w:rFonts w:cs="Times New Roman"/>
                <w:sz w:val="18"/>
                <w:szCs w:val="20"/>
              </w:rPr>
              <w:t>02</w:t>
            </w:r>
          </w:p>
        </w:tc>
        <w:tc>
          <w:tcPr>
            <w:tcW w:w="6521" w:type="dxa"/>
            <w:vAlign w:val="center"/>
          </w:tcPr>
          <w:p w:rsidR="00202CEE" w:rsidRPr="00564C33" w:rsidRDefault="00D30865">
            <w:pPr>
              <w:adjustRightInd/>
              <w:snapToGrid/>
              <w:ind w:firstLine="360"/>
              <w:jc w:val="left"/>
              <w:rPr>
                <w:rFonts w:cs="Times New Roman"/>
                <w:sz w:val="18"/>
                <w:szCs w:val="20"/>
              </w:rPr>
            </w:pPr>
            <w:r w:rsidRPr="00564C33">
              <w:rPr>
                <w:rFonts w:cs="Times New Roman" w:hint="eastAsia"/>
                <w:sz w:val="18"/>
                <w:szCs w:val="20"/>
              </w:rPr>
              <w:t>供应出库</w:t>
            </w:r>
          </w:p>
        </w:tc>
      </w:tr>
      <w:tr w:rsidR="00202CEE" w:rsidRPr="00564C33">
        <w:trPr>
          <w:trHeight w:val="340"/>
          <w:tblHeader/>
        </w:trPr>
        <w:tc>
          <w:tcPr>
            <w:tcW w:w="1951" w:type="dxa"/>
            <w:vAlign w:val="center"/>
          </w:tcPr>
          <w:p w:rsidR="00202CEE" w:rsidRPr="00564C33" w:rsidRDefault="00D30865">
            <w:pPr>
              <w:adjustRightInd/>
              <w:snapToGrid/>
              <w:ind w:firstLineChars="0" w:firstLine="0"/>
              <w:jc w:val="center"/>
              <w:rPr>
                <w:rFonts w:cs="Times New Roman"/>
                <w:sz w:val="18"/>
                <w:szCs w:val="20"/>
              </w:rPr>
            </w:pPr>
            <w:r w:rsidRPr="00564C33">
              <w:rPr>
                <w:rFonts w:cs="Times New Roman"/>
                <w:sz w:val="18"/>
                <w:szCs w:val="20"/>
              </w:rPr>
              <w:t>03</w:t>
            </w:r>
          </w:p>
        </w:tc>
        <w:tc>
          <w:tcPr>
            <w:tcW w:w="6521" w:type="dxa"/>
            <w:vAlign w:val="center"/>
          </w:tcPr>
          <w:p w:rsidR="00202CEE" w:rsidRPr="00564C33" w:rsidRDefault="00D30865">
            <w:pPr>
              <w:adjustRightInd/>
              <w:snapToGrid/>
              <w:ind w:firstLine="360"/>
              <w:jc w:val="left"/>
              <w:rPr>
                <w:rFonts w:cs="Times New Roman"/>
                <w:sz w:val="18"/>
                <w:szCs w:val="20"/>
              </w:rPr>
            </w:pPr>
            <w:r w:rsidRPr="00564C33">
              <w:rPr>
                <w:rFonts w:cs="Times New Roman" w:hint="eastAsia"/>
                <w:sz w:val="18"/>
                <w:szCs w:val="20"/>
              </w:rPr>
              <w:t>盘亏出库</w:t>
            </w:r>
          </w:p>
        </w:tc>
      </w:tr>
      <w:tr w:rsidR="00202CEE" w:rsidRPr="00564C33">
        <w:trPr>
          <w:trHeight w:val="340"/>
          <w:tblHeader/>
        </w:trPr>
        <w:tc>
          <w:tcPr>
            <w:tcW w:w="1951" w:type="dxa"/>
            <w:vAlign w:val="center"/>
          </w:tcPr>
          <w:p w:rsidR="00202CEE" w:rsidRPr="00564C33" w:rsidRDefault="00D30865">
            <w:pPr>
              <w:adjustRightInd/>
              <w:snapToGrid/>
              <w:ind w:firstLineChars="0" w:firstLine="0"/>
              <w:jc w:val="center"/>
              <w:rPr>
                <w:rFonts w:cs="Times New Roman"/>
                <w:sz w:val="18"/>
                <w:szCs w:val="20"/>
              </w:rPr>
            </w:pPr>
            <w:r w:rsidRPr="00564C33">
              <w:rPr>
                <w:rFonts w:cs="Times New Roman"/>
                <w:sz w:val="18"/>
                <w:szCs w:val="20"/>
              </w:rPr>
              <w:t>04</w:t>
            </w:r>
          </w:p>
        </w:tc>
        <w:tc>
          <w:tcPr>
            <w:tcW w:w="6521" w:type="dxa"/>
            <w:vAlign w:val="center"/>
          </w:tcPr>
          <w:p w:rsidR="00202CEE" w:rsidRPr="00564C33" w:rsidRDefault="00D30865">
            <w:pPr>
              <w:adjustRightInd/>
              <w:snapToGrid/>
              <w:ind w:firstLine="360"/>
              <w:jc w:val="left"/>
              <w:rPr>
                <w:rFonts w:cs="Times New Roman"/>
                <w:sz w:val="18"/>
                <w:szCs w:val="20"/>
              </w:rPr>
            </w:pPr>
            <w:r w:rsidRPr="00564C33">
              <w:rPr>
                <w:rFonts w:cs="Times New Roman" w:hint="eastAsia"/>
                <w:sz w:val="18"/>
                <w:szCs w:val="20"/>
              </w:rPr>
              <w:t>退货出库</w:t>
            </w:r>
          </w:p>
        </w:tc>
      </w:tr>
      <w:tr w:rsidR="00202CEE" w:rsidRPr="00564C33">
        <w:trPr>
          <w:trHeight w:val="340"/>
          <w:tblHeader/>
        </w:trPr>
        <w:tc>
          <w:tcPr>
            <w:tcW w:w="1951" w:type="dxa"/>
            <w:vAlign w:val="center"/>
          </w:tcPr>
          <w:p w:rsidR="00202CEE" w:rsidRPr="00564C33" w:rsidRDefault="00D30865">
            <w:pPr>
              <w:adjustRightInd/>
              <w:snapToGrid/>
              <w:ind w:firstLineChars="0" w:firstLine="0"/>
              <w:jc w:val="center"/>
              <w:rPr>
                <w:rFonts w:cs="Times New Roman"/>
                <w:sz w:val="18"/>
                <w:szCs w:val="20"/>
              </w:rPr>
            </w:pPr>
            <w:r w:rsidRPr="00564C33">
              <w:rPr>
                <w:rFonts w:cs="Times New Roman"/>
                <w:sz w:val="18"/>
                <w:szCs w:val="20"/>
              </w:rPr>
              <w:t>05</w:t>
            </w:r>
          </w:p>
        </w:tc>
        <w:tc>
          <w:tcPr>
            <w:tcW w:w="6521" w:type="dxa"/>
            <w:vAlign w:val="center"/>
          </w:tcPr>
          <w:p w:rsidR="00202CEE" w:rsidRPr="00564C33" w:rsidRDefault="00D30865">
            <w:pPr>
              <w:adjustRightInd/>
              <w:snapToGrid/>
              <w:ind w:firstLine="360"/>
              <w:jc w:val="left"/>
              <w:rPr>
                <w:rFonts w:cs="Times New Roman"/>
                <w:sz w:val="18"/>
                <w:szCs w:val="20"/>
              </w:rPr>
            </w:pPr>
            <w:r w:rsidRPr="00564C33">
              <w:rPr>
                <w:rFonts w:cs="Times New Roman" w:hint="eastAsia"/>
                <w:sz w:val="18"/>
                <w:szCs w:val="20"/>
              </w:rPr>
              <w:t>抽检出库</w:t>
            </w:r>
          </w:p>
        </w:tc>
      </w:tr>
      <w:tr w:rsidR="00202CEE" w:rsidRPr="00564C33">
        <w:trPr>
          <w:trHeight w:val="340"/>
          <w:tblHeader/>
        </w:trPr>
        <w:tc>
          <w:tcPr>
            <w:tcW w:w="1951" w:type="dxa"/>
            <w:vAlign w:val="center"/>
          </w:tcPr>
          <w:p w:rsidR="00202CEE" w:rsidRPr="00564C33" w:rsidRDefault="00D30865">
            <w:pPr>
              <w:adjustRightInd/>
              <w:snapToGrid/>
              <w:ind w:firstLineChars="0" w:firstLine="0"/>
              <w:jc w:val="center"/>
              <w:rPr>
                <w:rFonts w:cs="Times New Roman"/>
                <w:sz w:val="18"/>
                <w:szCs w:val="20"/>
              </w:rPr>
            </w:pPr>
            <w:r w:rsidRPr="00564C33">
              <w:rPr>
                <w:rFonts w:cs="Times New Roman"/>
                <w:sz w:val="18"/>
                <w:szCs w:val="20"/>
              </w:rPr>
              <w:t>06</w:t>
            </w:r>
          </w:p>
        </w:tc>
        <w:tc>
          <w:tcPr>
            <w:tcW w:w="6521" w:type="dxa"/>
            <w:vAlign w:val="center"/>
          </w:tcPr>
          <w:p w:rsidR="00202CEE" w:rsidRPr="00564C33" w:rsidRDefault="00D30865">
            <w:pPr>
              <w:adjustRightInd/>
              <w:snapToGrid/>
              <w:ind w:firstLine="360"/>
              <w:jc w:val="left"/>
              <w:rPr>
                <w:rFonts w:cs="Times New Roman"/>
                <w:sz w:val="18"/>
                <w:szCs w:val="20"/>
              </w:rPr>
            </w:pPr>
            <w:r w:rsidRPr="00564C33">
              <w:rPr>
                <w:rFonts w:cs="Times New Roman" w:hint="eastAsia"/>
                <w:sz w:val="18"/>
                <w:szCs w:val="20"/>
              </w:rPr>
              <w:t>直调出库</w:t>
            </w:r>
          </w:p>
        </w:tc>
      </w:tr>
      <w:tr w:rsidR="00202CEE" w:rsidRPr="00564C33">
        <w:trPr>
          <w:trHeight w:val="340"/>
          <w:tblHeader/>
        </w:trPr>
        <w:tc>
          <w:tcPr>
            <w:tcW w:w="1951" w:type="dxa"/>
            <w:vAlign w:val="center"/>
          </w:tcPr>
          <w:p w:rsidR="00202CEE" w:rsidRPr="00564C33" w:rsidRDefault="00D30865">
            <w:pPr>
              <w:adjustRightInd/>
              <w:snapToGrid/>
              <w:ind w:firstLineChars="0" w:firstLine="0"/>
              <w:jc w:val="center"/>
              <w:rPr>
                <w:rFonts w:cs="Times New Roman"/>
                <w:sz w:val="18"/>
                <w:szCs w:val="20"/>
              </w:rPr>
            </w:pPr>
            <w:r w:rsidRPr="00564C33">
              <w:rPr>
                <w:rFonts w:cs="Times New Roman"/>
                <w:sz w:val="18"/>
                <w:szCs w:val="20"/>
              </w:rPr>
              <w:t>07</w:t>
            </w:r>
          </w:p>
        </w:tc>
        <w:tc>
          <w:tcPr>
            <w:tcW w:w="6521" w:type="dxa"/>
            <w:vAlign w:val="center"/>
          </w:tcPr>
          <w:p w:rsidR="00202CEE" w:rsidRPr="00564C33" w:rsidRDefault="00D30865">
            <w:pPr>
              <w:adjustRightInd/>
              <w:snapToGrid/>
              <w:ind w:firstLine="360"/>
              <w:jc w:val="left"/>
              <w:rPr>
                <w:rFonts w:cs="Times New Roman"/>
                <w:sz w:val="18"/>
                <w:szCs w:val="20"/>
              </w:rPr>
            </w:pPr>
            <w:r w:rsidRPr="00564C33">
              <w:rPr>
                <w:rFonts w:cs="Times New Roman" w:hint="eastAsia"/>
                <w:sz w:val="18"/>
                <w:szCs w:val="20"/>
              </w:rPr>
              <w:t>销毁出库</w:t>
            </w:r>
          </w:p>
        </w:tc>
      </w:tr>
      <w:tr w:rsidR="00202CEE" w:rsidRPr="00564C33">
        <w:trPr>
          <w:trHeight w:val="340"/>
          <w:tblHeader/>
        </w:trPr>
        <w:tc>
          <w:tcPr>
            <w:tcW w:w="1951" w:type="dxa"/>
            <w:vAlign w:val="center"/>
          </w:tcPr>
          <w:p w:rsidR="00202CEE" w:rsidRPr="00564C33" w:rsidRDefault="00D30865">
            <w:pPr>
              <w:adjustRightInd/>
              <w:snapToGrid/>
              <w:ind w:firstLineChars="0" w:firstLine="0"/>
              <w:jc w:val="center"/>
              <w:rPr>
                <w:rFonts w:cs="Times New Roman"/>
                <w:sz w:val="18"/>
                <w:szCs w:val="20"/>
              </w:rPr>
            </w:pPr>
            <w:r w:rsidRPr="00564C33">
              <w:rPr>
                <w:rFonts w:cs="Times New Roman"/>
                <w:sz w:val="18"/>
                <w:szCs w:val="20"/>
              </w:rPr>
              <w:lastRenderedPageBreak/>
              <w:t>08</w:t>
            </w:r>
          </w:p>
        </w:tc>
        <w:tc>
          <w:tcPr>
            <w:tcW w:w="6521" w:type="dxa"/>
            <w:vAlign w:val="center"/>
          </w:tcPr>
          <w:p w:rsidR="00202CEE" w:rsidRPr="00564C33" w:rsidRDefault="00D30865">
            <w:pPr>
              <w:adjustRightInd/>
              <w:snapToGrid/>
              <w:ind w:firstLine="360"/>
              <w:jc w:val="left"/>
              <w:rPr>
                <w:rFonts w:cs="Times New Roman"/>
                <w:sz w:val="18"/>
                <w:szCs w:val="20"/>
              </w:rPr>
            </w:pPr>
            <w:r w:rsidRPr="00564C33">
              <w:rPr>
                <w:rFonts w:cs="Times New Roman" w:hint="eastAsia"/>
                <w:sz w:val="18"/>
                <w:szCs w:val="20"/>
              </w:rPr>
              <w:t>赠品出库</w:t>
            </w:r>
          </w:p>
        </w:tc>
      </w:tr>
      <w:tr w:rsidR="00202CEE" w:rsidRPr="00564C33">
        <w:trPr>
          <w:trHeight w:val="340"/>
          <w:tblHeader/>
        </w:trPr>
        <w:tc>
          <w:tcPr>
            <w:tcW w:w="1951" w:type="dxa"/>
            <w:vAlign w:val="center"/>
          </w:tcPr>
          <w:p w:rsidR="00202CEE" w:rsidRPr="00564C33" w:rsidRDefault="00D30865">
            <w:pPr>
              <w:adjustRightInd/>
              <w:snapToGrid/>
              <w:ind w:firstLineChars="0" w:firstLine="0"/>
              <w:jc w:val="center"/>
              <w:rPr>
                <w:rFonts w:cs="Times New Roman"/>
                <w:sz w:val="18"/>
                <w:szCs w:val="20"/>
              </w:rPr>
            </w:pPr>
            <w:r w:rsidRPr="00564C33">
              <w:rPr>
                <w:rFonts w:cs="Times New Roman"/>
                <w:sz w:val="18"/>
                <w:szCs w:val="20"/>
              </w:rPr>
              <w:t>09</w:t>
            </w:r>
          </w:p>
        </w:tc>
        <w:tc>
          <w:tcPr>
            <w:tcW w:w="6521" w:type="dxa"/>
            <w:vAlign w:val="center"/>
          </w:tcPr>
          <w:p w:rsidR="00202CEE" w:rsidRPr="00564C33" w:rsidRDefault="00D30865">
            <w:pPr>
              <w:adjustRightInd/>
              <w:snapToGrid/>
              <w:ind w:firstLine="360"/>
              <w:jc w:val="left"/>
              <w:rPr>
                <w:rFonts w:cs="Times New Roman"/>
                <w:sz w:val="18"/>
                <w:szCs w:val="20"/>
              </w:rPr>
            </w:pPr>
            <w:r w:rsidRPr="00564C33">
              <w:rPr>
                <w:rFonts w:cs="Times New Roman" w:hint="eastAsia"/>
                <w:sz w:val="18"/>
                <w:szCs w:val="20"/>
              </w:rPr>
              <w:t>使用出库</w:t>
            </w:r>
          </w:p>
        </w:tc>
      </w:tr>
      <w:tr w:rsidR="00202CEE" w:rsidRPr="00564C33">
        <w:trPr>
          <w:trHeight w:val="340"/>
          <w:tblHeader/>
        </w:trPr>
        <w:tc>
          <w:tcPr>
            <w:tcW w:w="1951" w:type="dxa"/>
            <w:vAlign w:val="center"/>
          </w:tcPr>
          <w:p w:rsidR="00202CEE" w:rsidRPr="00564C33" w:rsidRDefault="00D30865">
            <w:pPr>
              <w:adjustRightInd/>
              <w:snapToGrid/>
              <w:ind w:firstLineChars="0" w:firstLine="0"/>
              <w:jc w:val="center"/>
              <w:rPr>
                <w:rFonts w:cs="Times New Roman"/>
                <w:sz w:val="18"/>
                <w:szCs w:val="20"/>
              </w:rPr>
            </w:pPr>
            <w:r w:rsidRPr="00564C33">
              <w:rPr>
                <w:rFonts w:cs="Times New Roman"/>
                <w:sz w:val="18"/>
                <w:szCs w:val="20"/>
              </w:rPr>
              <w:t>10</w:t>
            </w:r>
          </w:p>
        </w:tc>
        <w:tc>
          <w:tcPr>
            <w:tcW w:w="6521" w:type="dxa"/>
            <w:vAlign w:val="center"/>
          </w:tcPr>
          <w:p w:rsidR="00202CEE" w:rsidRPr="00564C33" w:rsidRDefault="00D30865">
            <w:pPr>
              <w:adjustRightInd/>
              <w:snapToGrid/>
              <w:ind w:firstLine="360"/>
              <w:jc w:val="left"/>
              <w:rPr>
                <w:rFonts w:cs="Times New Roman"/>
                <w:sz w:val="18"/>
                <w:szCs w:val="20"/>
              </w:rPr>
            </w:pPr>
            <w:r w:rsidRPr="00564C33">
              <w:rPr>
                <w:rFonts w:cs="Times New Roman" w:hint="eastAsia"/>
                <w:sz w:val="18"/>
                <w:szCs w:val="20"/>
              </w:rPr>
              <w:t>召回出库</w:t>
            </w:r>
          </w:p>
        </w:tc>
      </w:tr>
      <w:tr w:rsidR="00202CEE" w:rsidRPr="00564C33">
        <w:trPr>
          <w:trHeight w:val="340"/>
          <w:tblHeader/>
        </w:trPr>
        <w:tc>
          <w:tcPr>
            <w:tcW w:w="1951" w:type="dxa"/>
            <w:vAlign w:val="center"/>
          </w:tcPr>
          <w:p w:rsidR="00202CEE" w:rsidRPr="00564C33" w:rsidRDefault="00D30865">
            <w:pPr>
              <w:adjustRightInd/>
              <w:snapToGrid/>
              <w:ind w:firstLineChars="0" w:firstLine="0"/>
              <w:jc w:val="center"/>
              <w:rPr>
                <w:rFonts w:cs="Times New Roman"/>
                <w:sz w:val="18"/>
                <w:szCs w:val="20"/>
              </w:rPr>
            </w:pPr>
            <w:r w:rsidRPr="00564C33">
              <w:rPr>
                <w:rFonts w:cs="Times New Roman"/>
                <w:sz w:val="18"/>
                <w:szCs w:val="20"/>
              </w:rPr>
              <w:t>11</w:t>
            </w:r>
          </w:p>
        </w:tc>
        <w:tc>
          <w:tcPr>
            <w:tcW w:w="6521" w:type="dxa"/>
            <w:vAlign w:val="center"/>
          </w:tcPr>
          <w:p w:rsidR="00202CEE" w:rsidRPr="00564C33" w:rsidRDefault="00D30865">
            <w:pPr>
              <w:adjustRightInd/>
              <w:snapToGrid/>
              <w:ind w:firstLine="360"/>
              <w:jc w:val="left"/>
              <w:rPr>
                <w:rFonts w:cs="Times New Roman"/>
                <w:sz w:val="18"/>
                <w:szCs w:val="20"/>
              </w:rPr>
            </w:pPr>
            <w:r w:rsidRPr="00564C33">
              <w:rPr>
                <w:rFonts w:cs="Times New Roman" w:hint="eastAsia"/>
                <w:sz w:val="18"/>
                <w:szCs w:val="20"/>
              </w:rPr>
              <w:t>损坏出库</w:t>
            </w:r>
          </w:p>
        </w:tc>
      </w:tr>
      <w:tr w:rsidR="00202CEE" w:rsidRPr="00564C33">
        <w:trPr>
          <w:trHeight w:val="340"/>
          <w:tblHeader/>
        </w:trPr>
        <w:tc>
          <w:tcPr>
            <w:tcW w:w="1951" w:type="dxa"/>
            <w:vAlign w:val="center"/>
          </w:tcPr>
          <w:p w:rsidR="00202CEE" w:rsidRPr="00564C33" w:rsidRDefault="00D30865">
            <w:pPr>
              <w:adjustRightInd/>
              <w:snapToGrid/>
              <w:ind w:firstLineChars="0" w:firstLine="0"/>
              <w:jc w:val="center"/>
              <w:rPr>
                <w:rFonts w:cs="Times New Roman"/>
                <w:sz w:val="18"/>
                <w:szCs w:val="20"/>
              </w:rPr>
            </w:pPr>
            <w:r w:rsidRPr="00564C33">
              <w:rPr>
                <w:rFonts w:cs="Times New Roman"/>
                <w:sz w:val="18"/>
                <w:szCs w:val="20"/>
              </w:rPr>
              <w:t>12</w:t>
            </w:r>
          </w:p>
        </w:tc>
        <w:tc>
          <w:tcPr>
            <w:tcW w:w="6521" w:type="dxa"/>
            <w:vAlign w:val="center"/>
          </w:tcPr>
          <w:p w:rsidR="00202CEE" w:rsidRPr="00564C33" w:rsidRDefault="00D30865">
            <w:pPr>
              <w:adjustRightInd/>
              <w:snapToGrid/>
              <w:ind w:firstLine="360"/>
              <w:jc w:val="left"/>
              <w:rPr>
                <w:rFonts w:cs="Times New Roman"/>
                <w:sz w:val="18"/>
                <w:szCs w:val="20"/>
              </w:rPr>
            </w:pPr>
            <w:r w:rsidRPr="00564C33">
              <w:rPr>
                <w:rFonts w:cs="Times New Roman" w:hint="eastAsia"/>
                <w:sz w:val="18"/>
                <w:szCs w:val="20"/>
              </w:rPr>
              <w:t>报废出库</w:t>
            </w:r>
          </w:p>
        </w:tc>
      </w:tr>
      <w:tr w:rsidR="00202CEE" w:rsidRPr="00564C33">
        <w:trPr>
          <w:trHeight w:val="340"/>
          <w:tblHeader/>
        </w:trPr>
        <w:tc>
          <w:tcPr>
            <w:tcW w:w="1951" w:type="dxa"/>
            <w:vAlign w:val="center"/>
          </w:tcPr>
          <w:p w:rsidR="00202CEE" w:rsidRPr="00564C33" w:rsidRDefault="00D30865">
            <w:pPr>
              <w:adjustRightInd/>
              <w:snapToGrid/>
              <w:ind w:firstLineChars="0" w:firstLine="0"/>
              <w:jc w:val="center"/>
              <w:rPr>
                <w:rFonts w:cs="Times New Roman"/>
                <w:sz w:val="18"/>
                <w:szCs w:val="20"/>
              </w:rPr>
            </w:pPr>
            <w:r w:rsidRPr="00564C33">
              <w:rPr>
                <w:rFonts w:cs="Times New Roman"/>
                <w:sz w:val="18"/>
                <w:szCs w:val="20"/>
              </w:rPr>
              <w:t>99</w:t>
            </w:r>
          </w:p>
        </w:tc>
        <w:tc>
          <w:tcPr>
            <w:tcW w:w="6521" w:type="dxa"/>
            <w:vAlign w:val="center"/>
          </w:tcPr>
          <w:p w:rsidR="00202CEE" w:rsidRPr="00564C33" w:rsidRDefault="00D30865">
            <w:pPr>
              <w:adjustRightInd/>
              <w:snapToGrid/>
              <w:ind w:firstLine="360"/>
              <w:jc w:val="left"/>
              <w:rPr>
                <w:rFonts w:cs="Times New Roman"/>
                <w:sz w:val="18"/>
                <w:szCs w:val="20"/>
              </w:rPr>
            </w:pPr>
            <w:r w:rsidRPr="00564C33">
              <w:rPr>
                <w:rFonts w:cs="Times New Roman" w:hint="eastAsia"/>
                <w:sz w:val="18"/>
                <w:szCs w:val="20"/>
              </w:rPr>
              <w:t>其他</w:t>
            </w:r>
          </w:p>
        </w:tc>
      </w:tr>
    </w:tbl>
    <w:p w:rsidR="00202CEE" w:rsidRPr="00564C33" w:rsidRDefault="00202CEE">
      <w:pPr>
        <w:numPr>
          <w:ilvl w:val="1"/>
          <w:numId w:val="0"/>
        </w:numPr>
        <w:adjustRightInd/>
        <w:snapToGrid/>
        <w:spacing w:beforeLines="50" w:before="156" w:afterLines="50" w:after="156"/>
        <w:ind w:left="567" w:hanging="567"/>
        <w:jc w:val="center"/>
        <w:rPr>
          <w:rFonts w:eastAsia="黑体" w:cs="Times New Roman"/>
          <w:szCs w:val="21"/>
        </w:rPr>
      </w:pPr>
    </w:p>
    <w:p w:rsidR="00202CEE" w:rsidRPr="00564C33" w:rsidRDefault="00202CEE">
      <w:pPr>
        <w:numPr>
          <w:ilvl w:val="1"/>
          <w:numId w:val="0"/>
        </w:numPr>
        <w:adjustRightInd/>
        <w:snapToGrid/>
        <w:spacing w:beforeLines="50" w:before="156" w:afterLines="50" w:after="156"/>
        <w:rPr>
          <w:rFonts w:eastAsia="黑体" w:cs="Times New Roman"/>
          <w:szCs w:val="21"/>
        </w:rPr>
      </w:pPr>
    </w:p>
    <w:p w:rsidR="00202CEE" w:rsidRPr="00564C33" w:rsidRDefault="00D30865">
      <w:pPr>
        <w:keepNext/>
        <w:pageBreakBefore/>
        <w:widowControl/>
        <w:shd w:val="clear" w:color="FFFFFF" w:fill="FFFFFF"/>
        <w:adjustRightInd/>
        <w:snapToGrid/>
        <w:spacing w:before="640" w:after="200"/>
        <w:ind w:firstLineChars="0" w:firstLine="0"/>
        <w:jc w:val="center"/>
        <w:outlineLvl w:val="0"/>
        <w:rPr>
          <w:rFonts w:eastAsia="黑体" w:cs="Times New Roman"/>
          <w:kern w:val="0"/>
          <w:szCs w:val="20"/>
        </w:rPr>
      </w:pPr>
      <w:bookmarkStart w:id="147" w:name="_Toc5925261"/>
      <w:bookmarkStart w:id="148" w:name="_Toc1139526"/>
      <w:bookmarkStart w:id="149" w:name="_Toc532062217"/>
      <w:bookmarkStart w:id="150" w:name="_Toc16685555"/>
      <w:bookmarkStart w:id="151" w:name="_Toc6560665"/>
      <w:bookmarkStart w:id="152" w:name="_Toc3393098"/>
      <w:bookmarkStart w:id="153" w:name="_Toc535503903"/>
      <w:bookmarkStart w:id="154" w:name="_Toc6736096"/>
      <w:bookmarkStart w:id="155" w:name="_Toc23277345"/>
      <w:bookmarkStart w:id="156" w:name="_Toc7342865"/>
      <w:bookmarkStart w:id="157" w:name="_Toc23522359"/>
      <w:bookmarkStart w:id="158" w:name="_Toc6697947"/>
      <w:bookmarkStart w:id="159" w:name="_Toc23277928"/>
      <w:bookmarkStart w:id="160" w:name="_Toc6686601"/>
      <w:bookmarkStart w:id="161" w:name="_Toc18401421"/>
      <w:bookmarkStart w:id="162" w:name="_Toc22507477"/>
      <w:bookmarkStart w:id="163" w:name="_Toc3378254"/>
      <w:bookmarkStart w:id="164" w:name="_Toc5635142"/>
      <w:bookmarkStart w:id="165" w:name="_Toc9676527"/>
      <w:bookmarkStart w:id="166" w:name="_Toc1150789"/>
      <w:bookmarkStart w:id="167" w:name="_Toc9265942"/>
      <w:bookmarkStart w:id="168" w:name="_Toc23515209"/>
      <w:bookmarkStart w:id="169" w:name="_Toc536198646"/>
      <w:bookmarkStart w:id="170" w:name="_Toc10540750"/>
      <w:bookmarkStart w:id="171" w:name="_Toc531898569"/>
      <w:bookmarkStart w:id="172" w:name="_Toc6952560"/>
      <w:bookmarkStart w:id="173" w:name="_Toc535440226"/>
      <w:bookmarkStart w:id="174" w:name="_Toc3377348"/>
      <w:bookmarkStart w:id="175" w:name="_Toc5290862"/>
      <w:bookmarkStart w:id="176" w:name="_Toc7179641"/>
      <w:bookmarkStart w:id="177" w:name="_Toc23277761"/>
      <w:bookmarkStart w:id="178" w:name="_Toc6559030"/>
      <w:bookmarkStart w:id="179" w:name="_Toc18417957"/>
      <w:bookmarkStart w:id="180" w:name="_Toc5915617"/>
      <w:bookmarkStart w:id="181" w:name="_Toc23515154"/>
      <w:bookmarkStart w:id="182" w:name="_Toc3558063"/>
      <w:bookmarkStart w:id="183" w:name="_Toc4678262"/>
      <w:bookmarkStart w:id="184" w:name="_Toc18437065"/>
      <w:bookmarkStart w:id="185" w:name="_Toc536456164"/>
      <w:bookmarkStart w:id="186" w:name="_Toc3563609"/>
      <w:bookmarkStart w:id="187" w:name="_Toc3389364"/>
      <w:bookmarkStart w:id="188" w:name="_Toc535438226"/>
      <w:bookmarkStart w:id="189" w:name="_Toc535440040"/>
      <w:bookmarkStart w:id="190" w:name="_Toc6045044"/>
      <w:bookmarkStart w:id="191" w:name="_Toc24926584"/>
      <w:bookmarkStart w:id="192" w:name="_Toc6686676"/>
      <w:bookmarkStart w:id="193" w:name="BKCKWX"/>
      <w:bookmarkStart w:id="194" w:name="_Toc218868830"/>
      <w:bookmarkStart w:id="195" w:name="_Toc23844442"/>
      <w:bookmarkStart w:id="196" w:name="_Toc6562146"/>
      <w:bookmarkStart w:id="197" w:name="_Toc1138317"/>
      <w:bookmarkStart w:id="198" w:name="_Toc25761031"/>
      <w:bookmarkStart w:id="199" w:name="_Toc6558953"/>
      <w:bookmarkStart w:id="200" w:name="_Toc18351686"/>
      <w:bookmarkStart w:id="201" w:name="_Toc3377299"/>
      <w:bookmarkStart w:id="202" w:name="_Toc235088675"/>
      <w:r w:rsidRPr="00564C33">
        <w:rPr>
          <w:rFonts w:eastAsia="黑体" w:cs="Times New Roman" w:hint="eastAsia"/>
          <w:kern w:val="0"/>
          <w:szCs w:val="20"/>
        </w:rPr>
        <w:lastRenderedPageBreak/>
        <w:t>参</w:t>
      </w:r>
      <w:r w:rsidRPr="00564C33">
        <w:rPr>
          <w:rFonts w:eastAsia="黑体" w:cs="Times New Roman"/>
          <w:kern w:val="0"/>
          <w:szCs w:val="20"/>
        </w:rPr>
        <w:t> </w:t>
      </w:r>
      <w:r w:rsidRPr="00564C33">
        <w:rPr>
          <w:rFonts w:eastAsia="黑体" w:cs="Times New Roman" w:hint="eastAsia"/>
          <w:kern w:val="0"/>
          <w:szCs w:val="20"/>
        </w:rPr>
        <w:t>考</w:t>
      </w:r>
      <w:r w:rsidRPr="00564C33">
        <w:rPr>
          <w:rFonts w:eastAsia="黑体" w:cs="Times New Roman"/>
          <w:kern w:val="0"/>
          <w:szCs w:val="20"/>
        </w:rPr>
        <w:t> </w:t>
      </w:r>
      <w:r w:rsidRPr="00564C33">
        <w:rPr>
          <w:rFonts w:eastAsia="黑体" w:cs="Times New Roman" w:hint="eastAsia"/>
          <w:kern w:val="0"/>
          <w:szCs w:val="20"/>
        </w:rPr>
        <w:t>文</w:t>
      </w:r>
      <w:r w:rsidRPr="00564C33">
        <w:rPr>
          <w:rFonts w:eastAsia="黑体" w:cs="Times New Roman"/>
          <w:kern w:val="0"/>
          <w:szCs w:val="20"/>
        </w:rPr>
        <w:t> </w:t>
      </w:r>
      <w:r w:rsidRPr="00564C33">
        <w:rPr>
          <w:rFonts w:eastAsia="黑体" w:cs="Times New Roman" w:hint="eastAsia"/>
          <w:kern w:val="0"/>
          <w:szCs w:val="20"/>
        </w:rPr>
        <w:t>献</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202CEE" w:rsidRPr="00564C33" w:rsidRDefault="00202CEE">
      <w:pPr>
        <w:spacing w:line="300" w:lineRule="auto"/>
        <w:ind w:rightChars="-27" w:right="-57" w:firstLine="420"/>
        <w:rPr>
          <w:rFonts w:cs="Times New Roman"/>
          <w:kern w:val="0"/>
          <w:szCs w:val="20"/>
        </w:rPr>
      </w:pPr>
    </w:p>
    <w:p w:rsidR="00202CEE" w:rsidRPr="00564C33" w:rsidRDefault="00D30865">
      <w:pPr>
        <w:spacing w:line="300" w:lineRule="auto"/>
        <w:ind w:rightChars="-27" w:right="-57" w:firstLine="420"/>
        <w:rPr>
          <w:rFonts w:cs="Times New Roman"/>
          <w:kern w:val="0"/>
          <w:szCs w:val="20"/>
        </w:rPr>
      </w:pPr>
      <w:r w:rsidRPr="00564C33">
        <w:rPr>
          <w:rFonts w:cs="Times New Roman"/>
          <w:bCs/>
        </w:rPr>
        <w:t>[1]</w:t>
      </w:r>
      <w:r w:rsidRPr="00564C33">
        <w:rPr>
          <w:rFonts w:cs="Times New Roman"/>
          <w:kern w:val="0"/>
          <w:szCs w:val="20"/>
        </w:rPr>
        <w:t xml:space="preserve"> </w:t>
      </w:r>
      <w:r w:rsidRPr="00564C33">
        <w:rPr>
          <w:rFonts w:cs="Times New Roman" w:hint="eastAsia"/>
          <w:bCs/>
          <w:kern w:val="0"/>
          <w:szCs w:val="20"/>
        </w:rPr>
        <w:t>国家药监局关于发布</w:t>
      </w:r>
      <w:r w:rsidRPr="00564C33">
        <w:rPr>
          <w:rFonts w:cs="Times New Roman" w:hint="eastAsia"/>
          <w:kern w:val="0"/>
          <w:szCs w:val="20"/>
        </w:rPr>
        <w:t>医疗器械唯一标识系统规则的公告（</w:t>
      </w:r>
      <w:r w:rsidRPr="00564C33">
        <w:rPr>
          <w:rFonts w:cs="Times New Roman"/>
          <w:kern w:val="0"/>
          <w:szCs w:val="20"/>
        </w:rPr>
        <w:t>2019</w:t>
      </w:r>
      <w:r w:rsidRPr="00564C33">
        <w:rPr>
          <w:rFonts w:cs="Times New Roman" w:hint="eastAsia"/>
          <w:kern w:val="0"/>
          <w:szCs w:val="20"/>
        </w:rPr>
        <w:t>年第</w:t>
      </w:r>
      <w:r w:rsidRPr="00564C33">
        <w:rPr>
          <w:rFonts w:cs="Times New Roman"/>
          <w:kern w:val="0"/>
          <w:szCs w:val="20"/>
        </w:rPr>
        <w:t>66</w:t>
      </w:r>
      <w:r w:rsidRPr="00564C33">
        <w:rPr>
          <w:rFonts w:cs="Times New Roman" w:hint="eastAsia"/>
          <w:kern w:val="0"/>
          <w:szCs w:val="20"/>
        </w:rPr>
        <w:t>号）</w:t>
      </w:r>
    </w:p>
    <w:p w:rsidR="00202CEE" w:rsidRPr="00564C33" w:rsidRDefault="00D30865">
      <w:pPr>
        <w:widowControl/>
        <w:tabs>
          <w:tab w:val="center" w:pos="4201"/>
          <w:tab w:val="right" w:leader="dot" w:pos="9298"/>
        </w:tabs>
        <w:autoSpaceDE w:val="0"/>
        <w:autoSpaceDN w:val="0"/>
        <w:adjustRightInd/>
        <w:snapToGrid/>
        <w:spacing w:line="300" w:lineRule="auto"/>
        <w:ind w:leftChars="200" w:left="840" w:hangingChars="200" w:hanging="420"/>
        <w:rPr>
          <w:rFonts w:cs="Times New Roman"/>
          <w:kern w:val="0"/>
          <w:szCs w:val="20"/>
        </w:rPr>
      </w:pPr>
      <w:r w:rsidRPr="00564C33">
        <w:rPr>
          <w:rFonts w:cs="Times New Roman"/>
          <w:bCs/>
        </w:rPr>
        <w:t>[2]</w:t>
      </w:r>
      <w:bookmarkStart w:id="203" w:name="OLE_LINK71"/>
      <w:r w:rsidRPr="00564C33">
        <w:rPr>
          <w:rFonts w:cs="Times New Roman"/>
          <w:bCs/>
          <w:kern w:val="0"/>
          <w:szCs w:val="20"/>
        </w:rPr>
        <w:t xml:space="preserve"> </w:t>
      </w:r>
      <w:r w:rsidRPr="00564C33">
        <w:rPr>
          <w:rFonts w:cs="Times New Roman" w:hint="eastAsia"/>
          <w:bCs/>
          <w:kern w:val="0"/>
          <w:szCs w:val="20"/>
        </w:rPr>
        <w:t>国家药监局</w:t>
      </w:r>
      <w:r w:rsidRPr="00564C33">
        <w:rPr>
          <w:rFonts w:cs="Times New Roman"/>
          <w:bCs/>
          <w:kern w:val="0"/>
          <w:szCs w:val="20"/>
        </w:rPr>
        <w:t xml:space="preserve"> </w:t>
      </w:r>
      <w:r w:rsidRPr="00564C33">
        <w:rPr>
          <w:rFonts w:cs="Times New Roman" w:hint="eastAsia"/>
          <w:bCs/>
          <w:kern w:val="0"/>
          <w:szCs w:val="20"/>
        </w:rPr>
        <w:t>国家卫生健康委</w:t>
      </w:r>
      <w:r w:rsidRPr="00564C33">
        <w:rPr>
          <w:rFonts w:cs="Times New Roman"/>
          <w:bCs/>
          <w:kern w:val="0"/>
          <w:szCs w:val="20"/>
        </w:rPr>
        <w:t xml:space="preserve"> </w:t>
      </w:r>
      <w:r w:rsidRPr="00564C33">
        <w:rPr>
          <w:rFonts w:cs="Times New Roman" w:hint="eastAsia"/>
          <w:bCs/>
          <w:kern w:val="0"/>
          <w:szCs w:val="20"/>
        </w:rPr>
        <w:t>国家医保局</w:t>
      </w:r>
      <w:bookmarkEnd w:id="203"/>
      <w:r w:rsidRPr="00564C33">
        <w:rPr>
          <w:rFonts w:cs="Times New Roman" w:hint="eastAsia"/>
          <w:bCs/>
        </w:rPr>
        <w:t>关于深入推进试点做好第一批实施医疗器械唯一标识工作的公告（</w:t>
      </w:r>
      <w:r w:rsidRPr="00564C33">
        <w:rPr>
          <w:rFonts w:cs="Times New Roman"/>
          <w:bCs/>
        </w:rPr>
        <w:t>2020</w:t>
      </w:r>
      <w:r w:rsidRPr="00564C33">
        <w:rPr>
          <w:rFonts w:cs="Times New Roman" w:hint="eastAsia"/>
          <w:bCs/>
        </w:rPr>
        <w:t>年第</w:t>
      </w:r>
      <w:r w:rsidRPr="00564C33">
        <w:rPr>
          <w:rFonts w:cs="Times New Roman"/>
          <w:bCs/>
        </w:rPr>
        <w:t>106</w:t>
      </w:r>
      <w:r w:rsidRPr="00564C33">
        <w:rPr>
          <w:rFonts w:cs="Times New Roman" w:hint="eastAsia"/>
          <w:bCs/>
        </w:rPr>
        <w:t>号）</w:t>
      </w:r>
    </w:p>
    <w:p w:rsidR="00202CEE" w:rsidRPr="00564C33" w:rsidRDefault="00D30865">
      <w:pPr>
        <w:spacing w:line="300" w:lineRule="auto"/>
        <w:ind w:leftChars="200" w:left="840" w:rightChars="-27" w:right="-57" w:hangingChars="200" w:hanging="420"/>
        <w:rPr>
          <w:rFonts w:cs="Times New Roman"/>
        </w:rPr>
      </w:pPr>
      <w:r w:rsidRPr="00564C33">
        <w:rPr>
          <w:rFonts w:cs="Times New Roman"/>
          <w:bCs/>
        </w:rPr>
        <w:t>[3]</w:t>
      </w:r>
      <w:r w:rsidRPr="00564C33">
        <w:rPr>
          <w:rFonts w:cs="Times New Roman"/>
          <w:kern w:val="0"/>
          <w:szCs w:val="20"/>
        </w:rPr>
        <w:t xml:space="preserve"> </w:t>
      </w:r>
      <w:r w:rsidRPr="00564C33">
        <w:rPr>
          <w:rFonts w:cs="Times New Roman" w:hint="eastAsia"/>
          <w:kern w:val="0"/>
          <w:szCs w:val="20"/>
        </w:rPr>
        <w:t>国家药监局</w:t>
      </w:r>
      <w:r w:rsidRPr="00564C33">
        <w:rPr>
          <w:rFonts w:cs="Times New Roman"/>
          <w:kern w:val="0"/>
          <w:szCs w:val="20"/>
        </w:rPr>
        <w:t xml:space="preserve"> </w:t>
      </w:r>
      <w:r w:rsidRPr="00564C33">
        <w:rPr>
          <w:rFonts w:cs="Times New Roman" w:hint="eastAsia"/>
          <w:kern w:val="0"/>
          <w:szCs w:val="20"/>
        </w:rPr>
        <w:t>国家卫生健康委</w:t>
      </w:r>
      <w:r w:rsidRPr="00564C33">
        <w:rPr>
          <w:rFonts w:cs="Times New Roman"/>
          <w:kern w:val="0"/>
          <w:szCs w:val="20"/>
        </w:rPr>
        <w:t xml:space="preserve"> </w:t>
      </w:r>
      <w:r w:rsidRPr="00564C33">
        <w:rPr>
          <w:rFonts w:cs="Times New Roman" w:hint="eastAsia"/>
          <w:kern w:val="0"/>
          <w:szCs w:val="20"/>
        </w:rPr>
        <w:t>国家医保局关于做好第二批实施医疗器械唯一标识工作的公告</w:t>
      </w:r>
      <w:bookmarkStart w:id="204" w:name="OLE_LINK53"/>
      <w:r w:rsidRPr="00564C33">
        <w:rPr>
          <w:rFonts w:cs="Times New Roman" w:hint="eastAsia"/>
          <w:kern w:val="0"/>
          <w:szCs w:val="20"/>
        </w:rPr>
        <w:t>（</w:t>
      </w:r>
      <w:bookmarkEnd w:id="204"/>
      <w:r w:rsidRPr="00564C33">
        <w:rPr>
          <w:rFonts w:cs="Times New Roman"/>
          <w:kern w:val="0"/>
          <w:szCs w:val="20"/>
        </w:rPr>
        <w:t>2021</w:t>
      </w:r>
      <w:r w:rsidRPr="00564C33">
        <w:rPr>
          <w:rFonts w:cs="Times New Roman" w:hint="eastAsia"/>
          <w:kern w:val="0"/>
          <w:szCs w:val="20"/>
        </w:rPr>
        <w:t>年第</w:t>
      </w:r>
      <w:r w:rsidRPr="00564C33">
        <w:rPr>
          <w:rFonts w:cs="Times New Roman"/>
          <w:kern w:val="0"/>
          <w:szCs w:val="20"/>
        </w:rPr>
        <w:t>114</w:t>
      </w:r>
      <w:r w:rsidRPr="00564C33">
        <w:rPr>
          <w:rFonts w:cs="Times New Roman" w:hint="eastAsia"/>
          <w:kern w:val="0"/>
          <w:szCs w:val="20"/>
        </w:rPr>
        <w:t>号）</w:t>
      </w:r>
    </w:p>
    <w:p w:rsidR="00202CEE" w:rsidRPr="00564C33" w:rsidRDefault="00D30865">
      <w:pPr>
        <w:spacing w:line="300" w:lineRule="auto"/>
        <w:ind w:leftChars="200" w:left="840" w:rightChars="-27" w:right="-57" w:hangingChars="200" w:hanging="420"/>
        <w:rPr>
          <w:rFonts w:cs="Times New Roman"/>
        </w:rPr>
      </w:pPr>
      <w:r w:rsidRPr="00564C33">
        <w:rPr>
          <w:rFonts w:cs="Times New Roman"/>
          <w:bCs/>
        </w:rPr>
        <w:t>[4]</w:t>
      </w:r>
      <w:r w:rsidRPr="00564C33">
        <w:rPr>
          <w:rFonts w:cs="Times New Roman"/>
          <w:kern w:val="0"/>
          <w:szCs w:val="20"/>
        </w:rPr>
        <w:t xml:space="preserve"> </w:t>
      </w:r>
      <w:r w:rsidRPr="00564C33">
        <w:rPr>
          <w:rFonts w:cs="Times New Roman" w:hint="eastAsia"/>
        </w:rPr>
        <w:t>国家药监局</w:t>
      </w:r>
      <w:r w:rsidRPr="00564C33">
        <w:rPr>
          <w:rFonts w:cs="Times New Roman"/>
        </w:rPr>
        <w:t xml:space="preserve"> </w:t>
      </w:r>
      <w:r w:rsidRPr="00564C33">
        <w:rPr>
          <w:rFonts w:cs="Times New Roman" w:hint="eastAsia"/>
        </w:rPr>
        <w:t>国家卫生健康委</w:t>
      </w:r>
      <w:r w:rsidRPr="00564C33">
        <w:rPr>
          <w:rFonts w:cs="Times New Roman"/>
        </w:rPr>
        <w:t xml:space="preserve"> </w:t>
      </w:r>
      <w:r w:rsidRPr="00564C33">
        <w:rPr>
          <w:rFonts w:cs="Times New Roman" w:hint="eastAsia"/>
        </w:rPr>
        <w:t>国家医保局</w:t>
      </w:r>
      <w:r w:rsidRPr="00564C33">
        <w:rPr>
          <w:rFonts w:cs="Times New Roman" w:hint="eastAsia"/>
          <w:kern w:val="0"/>
          <w:szCs w:val="20"/>
        </w:rPr>
        <w:t>关于做好第三批实施医疗器械唯一标识工作的公告（</w:t>
      </w:r>
      <w:r w:rsidRPr="00564C33">
        <w:rPr>
          <w:rFonts w:cs="Times New Roman"/>
          <w:kern w:val="0"/>
          <w:szCs w:val="20"/>
        </w:rPr>
        <w:t>2023</w:t>
      </w:r>
      <w:r w:rsidRPr="00564C33">
        <w:rPr>
          <w:rFonts w:cs="Times New Roman" w:hint="eastAsia"/>
          <w:kern w:val="0"/>
          <w:szCs w:val="20"/>
        </w:rPr>
        <w:t>年第</w:t>
      </w:r>
      <w:r w:rsidRPr="00564C33">
        <w:rPr>
          <w:rFonts w:cs="Times New Roman"/>
          <w:kern w:val="0"/>
          <w:szCs w:val="20"/>
        </w:rPr>
        <w:t>22</w:t>
      </w:r>
      <w:r w:rsidRPr="00564C33">
        <w:rPr>
          <w:rFonts w:cs="Times New Roman" w:hint="eastAsia"/>
          <w:kern w:val="0"/>
          <w:szCs w:val="20"/>
        </w:rPr>
        <w:t>号）</w:t>
      </w:r>
    </w:p>
    <w:p w:rsidR="00202CEE" w:rsidRPr="00564C33" w:rsidRDefault="00D30865">
      <w:pPr>
        <w:spacing w:line="300" w:lineRule="auto"/>
        <w:ind w:leftChars="200" w:left="840" w:rightChars="-27" w:right="-57" w:hangingChars="200" w:hanging="420"/>
        <w:rPr>
          <w:rFonts w:cs="Times New Roman"/>
        </w:rPr>
      </w:pPr>
      <w:r w:rsidRPr="00564C33">
        <w:rPr>
          <w:rFonts w:cs="Times New Roman"/>
          <w:bCs/>
        </w:rPr>
        <w:t>[5]</w:t>
      </w:r>
      <w:r w:rsidRPr="00564C33">
        <w:rPr>
          <w:rFonts w:cs="Times New Roman"/>
        </w:rPr>
        <w:t xml:space="preserve"> </w:t>
      </w:r>
      <w:r w:rsidRPr="00564C33">
        <w:rPr>
          <w:rFonts w:cs="Times New Roman" w:hint="eastAsia"/>
          <w:kern w:val="0"/>
          <w:szCs w:val="20"/>
        </w:rPr>
        <w:t>国家药监局</w:t>
      </w:r>
      <w:r w:rsidRPr="00564C33">
        <w:rPr>
          <w:rFonts w:cs="Times New Roman"/>
          <w:kern w:val="0"/>
          <w:szCs w:val="20"/>
        </w:rPr>
        <w:t xml:space="preserve"> </w:t>
      </w:r>
      <w:r w:rsidRPr="00564C33">
        <w:rPr>
          <w:rFonts w:cs="Times New Roman" w:hint="eastAsia"/>
          <w:kern w:val="0"/>
          <w:szCs w:val="20"/>
        </w:rPr>
        <w:t>国家卫生健康委</w:t>
      </w:r>
      <w:r w:rsidRPr="00564C33">
        <w:rPr>
          <w:rFonts w:cs="Times New Roman"/>
          <w:kern w:val="0"/>
          <w:szCs w:val="20"/>
        </w:rPr>
        <w:t xml:space="preserve"> </w:t>
      </w:r>
      <w:r w:rsidRPr="00564C33">
        <w:rPr>
          <w:rFonts w:cs="Times New Roman" w:hint="eastAsia"/>
          <w:kern w:val="0"/>
          <w:szCs w:val="20"/>
        </w:rPr>
        <w:t>国家医保局关于做好后续品种实施医疗器械唯一标识工作的公告（</w:t>
      </w:r>
      <w:r w:rsidRPr="00564C33">
        <w:rPr>
          <w:rFonts w:cs="Times New Roman"/>
          <w:kern w:val="0"/>
          <w:szCs w:val="20"/>
        </w:rPr>
        <w:t>2026</w:t>
      </w:r>
      <w:r w:rsidRPr="00564C33">
        <w:rPr>
          <w:rFonts w:cs="Times New Roman" w:hint="eastAsia"/>
          <w:kern w:val="0"/>
          <w:szCs w:val="20"/>
        </w:rPr>
        <w:t>年第</w:t>
      </w:r>
      <w:r w:rsidRPr="00564C33">
        <w:rPr>
          <w:rFonts w:cs="Times New Roman"/>
          <w:kern w:val="0"/>
          <w:szCs w:val="20"/>
        </w:rPr>
        <w:t>21</w:t>
      </w:r>
      <w:r w:rsidRPr="00564C33">
        <w:rPr>
          <w:rFonts w:cs="Times New Roman" w:hint="eastAsia"/>
          <w:kern w:val="0"/>
          <w:szCs w:val="20"/>
        </w:rPr>
        <w:t>号）</w:t>
      </w:r>
    </w:p>
    <w:p w:rsidR="00202CEE" w:rsidRPr="00564C33" w:rsidRDefault="00D30865">
      <w:pPr>
        <w:spacing w:line="300" w:lineRule="auto"/>
        <w:ind w:leftChars="200" w:left="840" w:rightChars="-27" w:right="-57" w:hangingChars="200" w:hanging="420"/>
        <w:rPr>
          <w:rFonts w:cs="Times New Roman"/>
          <w:bCs/>
        </w:rPr>
      </w:pPr>
      <w:r w:rsidRPr="00564C33">
        <w:rPr>
          <w:rFonts w:cs="Times New Roman"/>
          <w:bCs/>
        </w:rPr>
        <w:t xml:space="preserve">[6] </w:t>
      </w:r>
      <w:r w:rsidRPr="00564C33">
        <w:rPr>
          <w:rFonts w:cs="Times New Roman" w:hint="eastAsia"/>
          <w:bCs/>
        </w:rPr>
        <w:t>国家药监局关于特定情形实施医疗器械唯一标识有关事项的公告（</w:t>
      </w:r>
      <w:r w:rsidRPr="00564C33">
        <w:rPr>
          <w:rFonts w:cs="Times New Roman"/>
          <w:bCs/>
        </w:rPr>
        <w:t>2026</w:t>
      </w:r>
      <w:r w:rsidRPr="00564C33">
        <w:rPr>
          <w:rFonts w:cs="Times New Roman" w:hint="eastAsia"/>
          <w:bCs/>
        </w:rPr>
        <w:t>年第</w:t>
      </w:r>
      <w:r w:rsidRPr="00564C33">
        <w:rPr>
          <w:rFonts w:cs="Times New Roman"/>
          <w:bCs/>
        </w:rPr>
        <w:t>15</w:t>
      </w:r>
      <w:r w:rsidRPr="00564C33">
        <w:rPr>
          <w:rFonts w:cs="Times New Roman" w:hint="eastAsia"/>
          <w:bCs/>
        </w:rPr>
        <w:t>号）</w:t>
      </w:r>
    </w:p>
    <w:p w:rsidR="00202CEE" w:rsidRPr="00564C33" w:rsidRDefault="00D30865">
      <w:pPr>
        <w:spacing w:line="300" w:lineRule="auto"/>
        <w:ind w:rightChars="-27" w:right="-57" w:firstLine="420"/>
        <w:rPr>
          <w:rFonts w:cs="Times New Roman"/>
          <w:bCs/>
        </w:rPr>
      </w:pPr>
      <w:r w:rsidRPr="00564C33">
        <w:rPr>
          <w:rFonts w:cs="Times New Roman"/>
          <w:bCs/>
        </w:rPr>
        <w:t>[7]</w:t>
      </w:r>
      <w:r w:rsidRPr="00564C33">
        <w:rPr>
          <w:rFonts w:cs="Times New Roman"/>
          <w:kern w:val="0"/>
          <w:szCs w:val="20"/>
        </w:rPr>
        <w:t xml:space="preserve"> YY/T 1630-2018 </w:t>
      </w:r>
      <w:r w:rsidRPr="00564C33">
        <w:rPr>
          <w:rFonts w:cs="Times New Roman" w:hint="eastAsia"/>
          <w:kern w:val="0"/>
          <w:szCs w:val="20"/>
        </w:rPr>
        <w:t>医疗器械唯一标识基本要求</w:t>
      </w:r>
    </w:p>
    <w:p w:rsidR="00202CEE" w:rsidRPr="00564C33" w:rsidRDefault="00D30865">
      <w:pPr>
        <w:spacing w:line="300" w:lineRule="auto"/>
        <w:ind w:rightChars="-27" w:right="-57" w:firstLine="420"/>
        <w:rPr>
          <w:rFonts w:cs="Times New Roman"/>
          <w:kern w:val="0"/>
          <w:szCs w:val="20"/>
        </w:rPr>
      </w:pPr>
      <w:r w:rsidRPr="00564C33">
        <w:rPr>
          <w:rFonts w:cs="Times New Roman"/>
          <w:bCs/>
        </w:rPr>
        <w:t>[8]</w:t>
      </w:r>
      <w:r w:rsidRPr="00564C33">
        <w:rPr>
          <w:rFonts w:cs="Times New Roman"/>
          <w:kern w:val="0"/>
          <w:szCs w:val="20"/>
        </w:rPr>
        <w:t xml:space="preserve"> </w:t>
      </w:r>
      <w:r w:rsidRPr="00564C33">
        <w:rPr>
          <w:rFonts w:cs="Times New Roman"/>
          <w:bCs/>
        </w:rPr>
        <w:t xml:space="preserve">YY/T 1879-2022 </w:t>
      </w:r>
      <w:r w:rsidRPr="00564C33">
        <w:rPr>
          <w:rFonts w:cs="Times New Roman" w:hint="eastAsia"/>
          <w:bCs/>
        </w:rPr>
        <w:t>医疗器械唯一标识的创建和赋予</w:t>
      </w:r>
    </w:p>
    <w:p w:rsidR="00202CEE" w:rsidRPr="00564C33" w:rsidRDefault="00D30865">
      <w:pPr>
        <w:spacing w:line="300" w:lineRule="auto"/>
        <w:ind w:rightChars="-27" w:right="-57" w:firstLine="420"/>
        <w:rPr>
          <w:rFonts w:cs="Times New Roman"/>
          <w:kern w:val="0"/>
          <w:szCs w:val="20"/>
        </w:rPr>
      </w:pPr>
      <w:r w:rsidRPr="00564C33">
        <w:rPr>
          <w:rFonts w:cs="Times New Roman"/>
          <w:bCs/>
        </w:rPr>
        <w:t>[9]</w:t>
      </w:r>
      <w:r w:rsidRPr="00564C33">
        <w:rPr>
          <w:rFonts w:cs="Times New Roman"/>
          <w:kern w:val="0"/>
          <w:szCs w:val="20"/>
        </w:rPr>
        <w:t xml:space="preserve"> </w:t>
      </w:r>
      <w:r w:rsidRPr="00564C33">
        <w:rPr>
          <w:rFonts w:cs="Times New Roman"/>
        </w:rPr>
        <w:t>YY/T</w:t>
      </w:r>
      <w:r w:rsidR="0028446F" w:rsidRPr="00564C33">
        <w:rPr>
          <w:rFonts w:cs="Times New Roman" w:hint="eastAsia"/>
        </w:rPr>
        <w:t xml:space="preserve"> </w:t>
      </w:r>
      <w:r w:rsidRPr="00564C33">
        <w:rPr>
          <w:rFonts w:cs="Times New Roman"/>
        </w:rPr>
        <w:t xml:space="preserve">1942-2024 </w:t>
      </w:r>
      <w:r w:rsidRPr="00564C33">
        <w:rPr>
          <w:rFonts w:cs="Times New Roman" w:hint="eastAsia"/>
        </w:rPr>
        <w:t>医疗器械唯一标识的形式和内容</w:t>
      </w:r>
    </w:p>
    <w:p w:rsidR="00202CEE" w:rsidRPr="00564C33" w:rsidRDefault="00D30865">
      <w:pPr>
        <w:tabs>
          <w:tab w:val="left" w:pos="709"/>
        </w:tabs>
        <w:spacing w:line="300" w:lineRule="auto"/>
        <w:ind w:rightChars="-27" w:right="-57" w:firstLine="420"/>
        <w:rPr>
          <w:rFonts w:cs="Times New Roman"/>
        </w:rPr>
      </w:pPr>
      <w:r w:rsidRPr="00564C33">
        <w:rPr>
          <w:rFonts w:cs="Times New Roman"/>
          <w:bCs/>
        </w:rPr>
        <w:t>[10]</w:t>
      </w:r>
      <w:r w:rsidRPr="00564C33">
        <w:rPr>
          <w:rFonts w:cs="Times New Roman"/>
          <w:kern w:val="0"/>
          <w:szCs w:val="20"/>
        </w:rPr>
        <w:t xml:space="preserve"> </w:t>
      </w:r>
      <w:r w:rsidRPr="00564C33">
        <w:rPr>
          <w:rFonts w:cs="Times New Roman"/>
        </w:rPr>
        <w:t>YY/T</w:t>
      </w:r>
      <w:r w:rsidR="0028446F" w:rsidRPr="00564C33">
        <w:rPr>
          <w:rFonts w:cs="Times New Roman" w:hint="eastAsia"/>
        </w:rPr>
        <w:t xml:space="preserve"> </w:t>
      </w:r>
      <w:r w:rsidRPr="00564C33">
        <w:rPr>
          <w:rFonts w:cs="Times New Roman"/>
        </w:rPr>
        <w:t xml:space="preserve">1943-2024 </w:t>
      </w:r>
      <w:r w:rsidRPr="00564C33">
        <w:rPr>
          <w:rFonts w:cs="Times New Roman" w:hint="eastAsia"/>
        </w:rPr>
        <w:t>医疗器械唯一标识的包装实施和应用</w:t>
      </w:r>
    </w:p>
    <w:p w:rsidR="00202CEE" w:rsidRPr="00564C33" w:rsidRDefault="00202CEE">
      <w:pPr>
        <w:spacing w:line="300" w:lineRule="auto"/>
        <w:ind w:rightChars="-27" w:right="-57" w:firstLine="420"/>
        <w:rPr>
          <w:rFonts w:cs="Times New Roman"/>
          <w:kern w:val="0"/>
          <w:szCs w:val="20"/>
        </w:rPr>
      </w:pPr>
    </w:p>
    <w:p w:rsidR="00202CEE" w:rsidRPr="00564C33" w:rsidRDefault="00202CEE">
      <w:pPr>
        <w:ind w:firstLineChars="0" w:firstLine="0"/>
        <w:rPr>
          <w:rFonts w:cs="Times New Roman"/>
          <w:color w:val="000000" w:themeColor="text1"/>
        </w:rPr>
      </w:pPr>
    </w:p>
    <w:sectPr w:rsidR="00202CEE" w:rsidRPr="00564C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08B" w:rsidRDefault="001D508B">
      <w:pPr>
        <w:ind w:firstLine="420"/>
      </w:pPr>
      <w:r>
        <w:separator/>
      </w:r>
    </w:p>
  </w:endnote>
  <w:endnote w:type="continuationSeparator" w:id="0">
    <w:p w:rsidR="001D508B" w:rsidRDefault="001D508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51E43492-A3BC-4D78-94B2-DB8A6AA4F26B}"/>
    <w:embedBold r:id="rId2" w:subsetted="1" w:fontKey="{050B4878-3482-4E3C-8552-ABC83E536EA6}"/>
  </w:font>
  <w:font w:name="汉仪中楷简">
    <w:altName w:val="等线"/>
    <w:charset w:val="86"/>
    <w:family w:val="auto"/>
    <w:pitch w:val="default"/>
    <w:sig w:usb0="00000000" w:usb1="00000000" w:usb2="00000002"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汉仪文黑-55简">
    <w:altName w:val="黑体"/>
    <w:charset w:val="86"/>
    <w:family w:val="auto"/>
    <w:pitch w:val="default"/>
    <w:sig w:usb0="00000000" w:usb1="00000000" w:usb2="00000016" w:usb3="00000000" w:csb0="0004009F" w:csb1="DFD70000"/>
  </w:font>
  <w:font w:name="仿宋_GB2312">
    <w:altName w:val="宋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3D4" w:rsidRDefault="003523D4">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3D4" w:rsidRDefault="003523D4">
    <w:pPr>
      <w:pStyle w:val="af9"/>
      <w:ind w:left="1470" w:right="1470" w:firstLine="420"/>
    </w:pPr>
  </w:p>
  <w:p w:rsidR="003523D4" w:rsidRDefault="003523D4">
    <w:pPr>
      <w:pStyle w:val="af9"/>
      <w:ind w:right="16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3D4" w:rsidRDefault="003523D4">
    <w:pPr>
      <w:pStyle w:val="a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130655"/>
    </w:sdtPr>
    <w:sdtEndPr/>
    <w:sdtContent>
      <w:p w:rsidR="003523D4" w:rsidRDefault="003523D4">
        <w:pPr>
          <w:pStyle w:val="af9"/>
          <w:ind w:left="1470" w:right="1470" w:firstLine="420"/>
        </w:pPr>
        <w:r>
          <w:fldChar w:fldCharType="begin"/>
        </w:r>
        <w:r>
          <w:instrText>PAGE   \* MERGEFORMAT</w:instrText>
        </w:r>
        <w:r>
          <w:fldChar w:fldCharType="separate"/>
        </w:r>
        <w:r w:rsidR="00A7524F" w:rsidRPr="00A7524F">
          <w:rPr>
            <w:noProof/>
            <w:lang w:val="zh-CN"/>
          </w:rPr>
          <w:t>29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08B" w:rsidRDefault="001D508B">
      <w:pPr>
        <w:ind w:firstLine="420"/>
      </w:pPr>
      <w:r>
        <w:separator/>
      </w:r>
    </w:p>
  </w:footnote>
  <w:footnote w:type="continuationSeparator" w:id="0">
    <w:p w:rsidR="001D508B" w:rsidRDefault="001D508B">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3D4" w:rsidRDefault="003523D4">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3D4" w:rsidRDefault="003523D4">
    <w:pPr>
      <w:pStyle w:val="afb"/>
    </w:pPr>
    <w:r>
      <w:rPr>
        <w:noProof/>
      </w:rPr>
      <w:drawing>
        <wp:anchor distT="0" distB="0" distL="114300" distR="114300" simplePos="0" relativeHeight="251659264" behindDoc="1" locked="0" layoutInCell="0" allowOverlap="1" wp14:anchorId="503E30AD" wp14:editId="7CDE2A65">
          <wp:simplePos x="0" y="0"/>
          <wp:positionH relativeFrom="margin">
            <wp:align>center</wp:align>
          </wp:positionH>
          <wp:positionV relativeFrom="margin">
            <wp:align>center</wp:align>
          </wp:positionV>
          <wp:extent cx="5079365" cy="5079365"/>
          <wp:effectExtent l="0" t="0" r="6985" b="6985"/>
          <wp:wrapNone/>
          <wp:docPr id="1" name="WordPictureWatermark2082977"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082977"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3D4" w:rsidRDefault="003523D4">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B52CBD"/>
    <w:multiLevelType w:val="singleLevel"/>
    <w:tmpl w:val="87B52CBD"/>
    <w:lvl w:ilvl="0">
      <w:start w:val="1"/>
      <w:numFmt w:val="bullet"/>
      <w:pStyle w:val="a"/>
      <w:lvlText w:val=""/>
      <w:lvlJc w:val="left"/>
      <w:pPr>
        <w:ind w:left="420" w:firstLine="0"/>
      </w:pPr>
      <w:rPr>
        <w:rFonts w:ascii="Wingdings" w:hAnsi="Wingdings" w:hint="default"/>
      </w:rPr>
    </w:lvl>
  </w:abstractNum>
  <w:abstractNum w:abstractNumId="1">
    <w:nsid w:val="08171580"/>
    <w:multiLevelType w:val="multilevel"/>
    <w:tmpl w:val="08171580"/>
    <w:lvl w:ilvl="0">
      <w:start w:val="1"/>
      <w:numFmt w:val="decimal"/>
      <w:suff w:val="space"/>
      <w:lvlText w:val="%1"/>
      <w:lvlJc w:val="center"/>
      <w:pPr>
        <w:ind w:left="0" w:firstLine="0"/>
      </w:pPr>
      <w:rPr>
        <w:rFonts w:hint="eastAsia"/>
        <w:b w:val="0"/>
        <w:i w:val="0"/>
        <w:spacing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9AFB584"/>
    <w:multiLevelType w:val="singleLevel"/>
    <w:tmpl w:val="09AFB584"/>
    <w:lvl w:ilvl="0">
      <w:start w:val="1"/>
      <w:numFmt w:val="bullet"/>
      <w:pStyle w:val="3"/>
      <w:lvlText w:val="§"/>
      <w:lvlJc w:val="left"/>
      <w:pPr>
        <w:tabs>
          <w:tab w:val="left" w:pos="1259"/>
        </w:tabs>
        <w:ind w:left="1259" w:hanging="839"/>
      </w:pPr>
      <w:rPr>
        <w:rFonts w:ascii="Wingdings" w:hAnsi="Wingdings" w:cs="Wingdings" w:hint="default"/>
      </w:rPr>
    </w:lvl>
  </w:abstractNum>
  <w:abstractNum w:abstractNumId="3">
    <w:nsid w:val="0B405D52"/>
    <w:multiLevelType w:val="multilevel"/>
    <w:tmpl w:val="0B405D52"/>
    <w:lvl w:ilvl="0">
      <w:start w:val="1"/>
      <w:numFmt w:val="decimal"/>
      <w:pStyle w:val="a0"/>
      <w:lvlText w:val="%1."/>
      <w:lvlJc w:val="left"/>
      <w:pPr>
        <w:tabs>
          <w:tab w:val="left" w:pos="-420"/>
        </w:tabs>
        <w:ind w:left="0" w:firstLine="0"/>
      </w:pPr>
      <w:rPr>
        <w:rFonts w:hint="default"/>
      </w:rPr>
    </w:lvl>
    <w:lvl w:ilvl="1">
      <w:start w:val="1"/>
      <w:numFmt w:val="decimal"/>
      <w:pStyle w:val="2"/>
      <w:lvlText w:val="%1.%2."/>
      <w:lvlJc w:val="left"/>
      <w:pPr>
        <w:tabs>
          <w:tab w:val="left" w:pos="419"/>
        </w:tabs>
        <w:ind w:left="419" w:hanging="419"/>
      </w:pPr>
      <w:rPr>
        <w:rFonts w:hint="default"/>
      </w:rPr>
    </w:lvl>
    <w:lvl w:ilvl="2">
      <w:start w:val="1"/>
      <w:numFmt w:val="decimal"/>
      <w:pStyle w:val="30"/>
      <w:lvlText w:val="%1.%2.%3."/>
      <w:lvlJc w:val="left"/>
      <w:pPr>
        <w:tabs>
          <w:tab w:val="left" w:pos="-420"/>
        </w:tabs>
        <w:ind w:left="1088" w:hanging="708"/>
      </w:pPr>
      <w:rPr>
        <w:rFonts w:hint="default"/>
      </w:rPr>
    </w:lvl>
    <w:lvl w:ilvl="3">
      <w:start w:val="1"/>
      <w:numFmt w:val="decimal"/>
      <w:pStyle w:val="4"/>
      <w:lvlText w:val="%1.%2.%3.%4."/>
      <w:lvlJc w:val="left"/>
      <w:pPr>
        <w:tabs>
          <w:tab w:val="left" w:pos="-420"/>
        </w:tabs>
        <w:ind w:left="1633" w:hanging="853"/>
      </w:pPr>
      <w:rPr>
        <w:rFonts w:hint="default"/>
      </w:rPr>
    </w:lvl>
    <w:lvl w:ilvl="4">
      <w:start w:val="1"/>
      <w:numFmt w:val="decimal"/>
      <w:pStyle w:val="5"/>
      <w:lvlText w:val="%1.%2.%3.%4.%5."/>
      <w:lvlJc w:val="left"/>
      <w:pPr>
        <w:tabs>
          <w:tab w:val="left" w:pos="-420"/>
        </w:tabs>
        <w:ind w:left="2075" w:hanging="895"/>
      </w:pPr>
      <w:rPr>
        <w:rFonts w:hint="default"/>
      </w:rPr>
    </w:lvl>
    <w:lvl w:ilvl="5">
      <w:start w:val="1"/>
      <w:numFmt w:val="decimal"/>
      <w:lvlText w:val="%1.%2.%3.%4.%5.%6."/>
      <w:lvlJc w:val="left"/>
      <w:pPr>
        <w:tabs>
          <w:tab w:val="left" w:pos="-420"/>
        </w:tabs>
        <w:ind w:left="2716" w:hanging="1136"/>
      </w:pPr>
      <w:rPr>
        <w:rFonts w:hint="default"/>
      </w:rPr>
    </w:lvl>
    <w:lvl w:ilvl="6">
      <w:start w:val="1"/>
      <w:numFmt w:val="decimal"/>
      <w:lvlText w:val="%1.%2.%3.%4.%5.%6.%7."/>
      <w:lvlJc w:val="left"/>
      <w:pPr>
        <w:tabs>
          <w:tab w:val="left" w:pos="-420"/>
        </w:tabs>
        <w:ind w:left="3253" w:hanging="1273"/>
      </w:pPr>
      <w:rPr>
        <w:rFonts w:hint="default"/>
      </w:rPr>
    </w:lvl>
    <w:lvl w:ilvl="7">
      <w:start w:val="1"/>
      <w:numFmt w:val="decimal"/>
      <w:lvlText w:val="%1.%2.%3.%4.%5.%6.%7.%8."/>
      <w:lvlJc w:val="left"/>
      <w:pPr>
        <w:tabs>
          <w:tab w:val="left" w:pos="-420"/>
        </w:tabs>
        <w:ind w:left="3798" w:hanging="1418"/>
      </w:pPr>
      <w:rPr>
        <w:rFonts w:hint="default"/>
      </w:rPr>
    </w:lvl>
    <w:lvl w:ilvl="8">
      <w:start w:val="1"/>
      <w:numFmt w:val="decimal"/>
      <w:lvlText w:val="%1.%2.%3.%4.%5.%6.%7.%8.%9."/>
      <w:lvlJc w:val="left"/>
      <w:pPr>
        <w:tabs>
          <w:tab w:val="left" w:pos="-420"/>
        </w:tabs>
        <w:ind w:left="4228" w:hanging="1448"/>
      </w:pPr>
      <w:rPr>
        <w:rFonts w:hint="default"/>
      </w:rPr>
    </w:lvl>
  </w:abstractNum>
  <w:abstractNum w:abstractNumId="4">
    <w:nsid w:val="0CC7686E"/>
    <w:multiLevelType w:val="multilevel"/>
    <w:tmpl w:val="0CC7686E"/>
    <w:lvl w:ilvl="0">
      <w:start w:val="1"/>
      <w:numFmt w:val="decimal"/>
      <w:suff w:val="space"/>
      <w:lvlText w:val="%1"/>
      <w:lvlJc w:val="center"/>
      <w:pPr>
        <w:ind w:left="0" w:firstLine="0"/>
      </w:pPr>
      <w:rPr>
        <w:rFonts w:hint="eastAsia"/>
        <w:b w:val="0"/>
        <w:i w:val="0"/>
        <w:spacing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047365E"/>
    <w:multiLevelType w:val="multilevel"/>
    <w:tmpl w:val="1047365E"/>
    <w:lvl w:ilvl="0">
      <w:start w:val="1"/>
      <w:numFmt w:val="decimal"/>
      <w:suff w:val="space"/>
      <w:lvlText w:val="%1"/>
      <w:lvlJc w:val="center"/>
      <w:pPr>
        <w:ind w:left="0" w:firstLine="0"/>
      </w:pPr>
      <w:rPr>
        <w:rFonts w:hint="eastAsia"/>
        <w:b w:val="0"/>
        <w:i w:val="0"/>
        <w:spacing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55C221A"/>
    <w:multiLevelType w:val="multilevel"/>
    <w:tmpl w:val="155C221A"/>
    <w:lvl w:ilvl="0">
      <w:start w:val="1"/>
      <w:numFmt w:val="bullet"/>
      <w:pStyle w:val="20"/>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nsid w:val="285F00C2"/>
    <w:multiLevelType w:val="multilevel"/>
    <w:tmpl w:val="285F00C2"/>
    <w:lvl w:ilvl="0">
      <w:start w:val="1"/>
      <w:numFmt w:val="decimal"/>
      <w:suff w:val="space"/>
      <w:lvlText w:val="%1"/>
      <w:lvlJc w:val="center"/>
      <w:pPr>
        <w:ind w:left="0" w:firstLine="0"/>
      </w:pPr>
      <w:rPr>
        <w:rFonts w:hint="eastAsia"/>
        <w:b w:val="0"/>
        <w:i w:val="0"/>
        <w:spacing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23118F7"/>
    <w:multiLevelType w:val="multilevel"/>
    <w:tmpl w:val="423118F7"/>
    <w:lvl w:ilvl="0">
      <w:start w:val="1"/>
      <w:numFmt w:val="decimal"/>
      <w:suff w:val="space"/>
      <w:lvlText w:val="%1"/>
      <w:lvlJc w:val="center"/>
      <w:pPr>
        <w:ind w:left="0" w:firstLine="0"/>
      </w:pPr>
      <w:rPr>
        <w:rFonts w:hint="eastAsia"/>
        <w:b w:val="0"/>
        <w:i w:val="0"/>
        <w:spacing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7800305"/>
    <w:multiLevelType w:val="multilevel"/>
    <w:tmpl w:val="57800305"/>
    <w:lvl w:ilvl="0">
      <w:start w:val="1"/>
      <w:numFmt w:val="decimal"/>
      <w:suff w:val="space"/>
      <w:lvlText w:val="%1"/>
      <w:lvlJc w:val="center"/>
      <w:pPr>
        <w:ind w:left="0" w:firstLine="0"/>
      </w:pPr>
      <w:rPr>
        <w:rFonts w:hint="eastAsia"/>
        <w:b w:val="0"/>
        <w:i w:val="0"/>
        <w:spacing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7813AB4"/>
    <w:multiLevelType w:val="multilevel"/>
    <w:tmpl w:val="57813AB4"/>
    <w:lvl w:ilvl="0">
      <w:start w:val="1"/>
      <w:numFmt w:val="decimal"/>
      <w:suff w:val="space"/>
      <w:lvlText w:val="%1"/>
      <w:lvlJc w:val="center"/>
      <w:pPr>
        <w:ind w:left="0" w:firstLine="0"/>
      </w:pPr>
      <w:rPr>
        <w:rFonts w:hint="eastAsia"/>
        <w:b w:val="0"/>
        <w:i w:val="0"/>
        <w:spacing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7943297"/>
    <w:multiLevelType w:val="singleLevel"/>
    <w:tmpl w:val="57943297"/>
    <w:lvl w:ilvl="0">
      <w:start w:val="1"/>
      <w:numFmt w:val="bullet"/>
      <w:pStyle w:val="50"/>
      <w:lvlText w:val="§"/>
      <w:lvlJc w:val="left"/>
      <w:pPr>
        <w:tabs>
          <w:tab w:val="left" w:pos="2098"/>
        </w:tabs>
        <w:ind w:left="2098" w:hanging="1678"/>
      </w:pPr>
      <w:rPr>
        <w:rFonts w:ascii="Wingdings" w:hAnsi="Wingdings" w:cs="Wingdings" w:hint="default"/>
      </w:rPr>
    </w:lvl>
  </w:abstractNum>
  <w:abstractNum w:abstractNumId="12">
    <w:nsid w:val="5DDF0BB1"/>
    <w:multiLevelType w:val="multilevel"/>
    <w:tmpl w:val="5DDF0BB1"/>
    <w:lvl w:ilvl="0">
      <w:start w:val="1"/>
      <w:numFmt w:val="decimal"/>
      <w:suff w:val="space"/>
      <w:lvlText w:val="%1"/>
      <w:lvlJc w:val="center"/>
      <w:pPr>
        <w:ind w:left="0" w:firstLine="0"/>
      </w:pPr>
      <w:rPr>
        <w:rFonts w:hint="eastAsia"/>
        <w:b w:val="0"/>
        <w:i w:val="0"/>
        <w:spacing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47222E7"/>
    <w:multiLevelType w:val="multilevel"/>
    <w:tmpl w:val="647222E7"/>
    <w:lvl w:ilvl="0">
      <w:start w:val="1"/>
      <w:numFmt w:val="decimal"/>
      <w:suff w:val="space"/>
      <w:lvlText w:val="%1"/>
      <w:lvlJc w:val="center"/>
      <w:pPr>
        <w:ind w:left="0" w:firstLine="0"/>
      </w:pPr>
      <w:rPr>
        <w:rFonts w:hint="eastAsia"/>
        <w:b w:val="0"/>
        <w:i w:val="0"/>
        <w:spacing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7416E02"/>
    <w:multiLevelType w:val="multilevel"/>
    <w:tmpl w:val="67416E02"/>
    <w:lvl w:ilvl="0">
      <w:start w:val="1"/>
      <w:numFmt w:val="decimal"/>
      <w:suff w:val="space"/>
      <w:lvlText w:val="%1"/>
      <w:lvlJc w:val="center"/>
      <w:pPr>
        <w:ind w:left="0" w:firstLine="0"/>
      </w:pPr>
      <w:rPr>
        <w:rFonts w:hint="eastAsia"/>
        <w:b w:val="0"/>
        <w:i w:val="0"/>
        <w:spacing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AD81477"/>
    <w:multiLevelType w:val="singleLevel"/>
    <w:tmpl w:val="6AD81477"/>
    <w:lvl w:ilvl="0">
      <w:start w:val="1"/>
      <w:numFmt w:val="bullet"/>
      <w:pStyle w:val="40"/>
      <w:lvlText w:val="§"/>
      <w:lvlJc w:val="left"/>
      <w:pPr>
        <w:tabs>
          <w:tab w:val="left" w:pos="1678"/>
        </w:tabs>
        <w:ind w:left="1678" w:hanging="1258"/>
      </w:pPr>
      <w:rPr>
        <w:rFonts w:ascii="Wingdings" w:hAnsi="Wingdings" w:cs="Wingdings" w:hint="default"/>
      </w:rPr>
    </w:lvl>
  </w:abstractNum>
  <w:num w:numId="1">
    <w:abstractNumId w:val="3"/>
  </w:num>
  <w:num w:numId="2">
    <w:abstractNumId w:val="15"/>
  </w:num>
  <w:num w:numId="3">
    <w:abstractNumId w:val="0"/>
  </w:num>
  <w:num w:numId="4">
    <w:abstractNumId w:val="2"/>
  </w:num>
  <w:num w:numId="5">
    <w:abstractNumId w:val="6"/>
  </w:num>
  <w:num w:numId="6">
    <w:abstractNumId w:val="11"/>
  </w:num>
  <w:num w:numId="7">
    <w:abstractNumId w:val="1"/>
  </w:num>
  <w:num w:numId="8">
    <w:abstractNumId w:val="7"/>
  </w:num>
  <w:num w:numId="9">
    <w:abstractNumId w:val="13"/>
  </w:num>
  <w:num w:numId="10">
    <w:abstractNumId w:val="5"/>
  </w:num>
  <w:num w:numId="11">
    <w:abstractNumId w:val="9"/>
  </w:num>
  <w:num w:numId="12">
    <w:abstractNumId w:val="12"/>
  </w:num>
  <w:num w:numId="13">
    <w:abstractNumId w:val="10"/>
  </w:num>
  <w:num w:numId="14">
    <w:abstractNumId w:val="8"/>
  </w:num>
  <w:num w:numId="15">
    <w:abstractNumId w:val="14"/>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rson w15:author="xuebin">
    <w15:presenceInfo w15:providerId="None" w15:userId="xue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Njg4MjZhNjVjNmNkOGQwNjczN2UyYWZiODZhZmUifQ=="/>
  </w:docVars>
  <w:rsids>
    <w:rsidRoot w:val="00C82339"/>
    <w:rsid w:val="00000823"/>
    <w:rsid w:val="000020C7"/>
    <w:rsid w:val="00002D76"/>
    <w:rsid w:val="00004AB1"/>
    <w:rsid w:val="00004E13"/>
    <w:rsid w:val="0000663F"/>
    <w:rsid w:val="00007E3C"/>
    <w:rsid w:val="000114EE"/>
    <w:rsid w:val="00012B97"/>
    <w:rsid w:val="00013B6D"/>
    <w:rsid w:val="0001431F"/>
    <w:rsid w:val="00015CC8"/>
    <w:rsid w:val="00016399"/>
    <w:rsid w:val="0001721E"/>
    <w:rsid w:val="0002063F"/>
    <w:rsid w:val="00022554"/>
    <w:rsid w:val="00023598"/>
    <w:rsid w:val="00023A85"/>
    <w:rsid w:val="00023E70"/>
    <w:rsid w:val="000255DB"/>
    <w:rsid w:val="0002602A"/>
    <w:rsid w:val="00026252"/>
    <w:rsid w:val="00026787"/>
    <w:rsid w:val="0003011C"/>
    <w:rsid w:val="00031EAD"/>
    <w:rsid w:val="00036C1D"/>
    <w:rsid w:val="000372AA"/>
    <w:rsid w:val="00037474"/>
    <w:rsid w:val="000403C1"/>
    <w:rsid w:val="00041C8C"/>
    <w:rsid w:val="0004261A"/>
    <w:rsid w:val="000478EC"/>
    <w:rsid w:val="00050448"/>
    <w:rsid w:val="00050DE2"/>
    <w:rsid w:val="00053096"/>
    <w:rsid w:val="000541FD"/>
    <w:rsid w:val="00054577"/>
    <w:rsid w:val="00055A73"/>
    <w:rsid w:val="00056AC4"/>
    <w:rsid w:val="00057B0B"/>
    <w:rsid w:val="000604A0"/>
    <w:rsid w:val="000609E5"/>
    <w:rsid w:val="0006120E"/>
    <w:rsid w:val="00063520"/>
    <w:rsid w:val="00065223"/>
    <w:rsid w:val="0006625F"/>
    <w:rsid w:val="0006783E"/>
    <w:rsid w:val="00070604"/>
    <w:rsid w:val="00070B91"/>
    <w:rsid w:val="00070DBC"/>
    <w:rsid w:val="000710AA"/>
    <w:rsid w:val="00072923"/>
    <w:rsid w:val="000749A5"/>
    <w:rsid w:val="00075330"/>
    <w:rsid w:val="000760B7"/>
    <w:rsid w:val="00077A55"/>
    <w:rsid w:val="00077D10"/>
    <w:rsid w:val="00081839"/>
    <w:rsid w:val="00081DAA"/>
    <w:rsid w:val="000828B9"/>
    <w:rsid w:val="00084C1A"/>
    <w:rsid w:val="000857A7"/>
    <w:rsid w:val="00087CC1"/>
    <w:rsid w:val="000910F4"/>
    <w:rsid w:val="000915E4"/>
    <w:rsid w:val="00091679"/>
    <w:rsid w:val="00092182"/>
    <w:rsid w:val="00092E34"/>
    <w:rsid w:val="00095A32"/>
    <w:rsid w:val="000978A9"/>
    <w:rsid w:val="00097F28"/>
    <w:rsid w:val="000A064D"/>
    <w:rsid w:val="000A0AF4"/>
    <w:rsid w:val="000A1628"/>
    <w:rsid w:val="000A202A"/>
    <w:rsid w:val="000A24C4"/>
    <w:rsid w:val="000A58AA"/>
    <w:rsid w:val="000A675B"/>
    <w:rsid w:val="000A6F88"/>
    <w:rsid w:val="000A7A72"/>
    <w:rsid w:val="000B163C"/>
    <w:rsid w:val="000B2E63"/>
    <w:rsid w:val="000B2ED3"/>
    <w:rsid w:val="000B4432"/>
    <w:rsid w:val="000B4921"/>
    <w:rsid w:val="000B77A4"/>
    <w:rsid w:val="000B7CCA"/>
    <w:rsid w:val="000C06E1"/>
    <w:rsid w:val="000C09FF"/>
    <w:rsid w:val="000C17B8"/>
    <w:rsid w:val="000C20DE"/>
    <w:rsid w:val="000C3174"/>
    <w:rsid w:val="000C4B46"/>
    <w:rsid w:val="000C52D5"/>
    <w:rsid w:val="000C7496"/>
    <w:rsid w:val="000C74B4"/>
    <w:rsid w:val="000C75EE"/>
    <w:rsid w:val="000D0F94"/>
    <w:rsid w:val="000D26A0"/>
    <w:rsid w:val="000D2BBB"/>
    <w:rsid w:val="000D2E28"/>
    <w:rsid w:val="000D314A"/>
    <w:rsid w:val="000D4348"/>
    <w:rsid w:val="000D4750"/>
    <w:rsid w:val="000D5D59"/>
    <w:rsid w:val="000D607A"/>
    <w:rsid w:val="000D6B92"/>
    <w:rsid w:val="000D6BB8"/>
    <w:rsid w:val="000D71C0"/>
    <w:rsid w:val="000E23BD"/>
    <w:rsid w:val="000E2624"/>
    <w:rsid w:val="000E2DEF"/>
    <w:rsid w:val="000E5C03"/>
    <w:rsid w:val="000E7A00"/>
    <w:rsid w:val="000F0690"/>
    <w:rsid w:val="000F0902"/>
    <w:rsid w:val="000F1C6C"/>
    <w:rsid w:val="000F1C76"/>
    <w:rsid w:val="000F1F1A"/>
    <w:rsid w:val="000F419B"/>
    <w:rsid w:val="000F455B"/>
    <w:rsid w:val="000F6423"/>
    <w:rsid w:val="000F783A"/>
    <w:rsid w:val="0010249C"/>
    <w:rsid w:val="00105595"/>
    <w:rsid w:val="00105C56"/>
    <w:rsid w:val="0010742B"/>
    <w:rsid w:val="00107E4E"/>
    <w:rsid w:val="00110189"/>
    <w:rsid w:val="001129E2"/>
    <w:rsid w:val="001142C8"/>
    <w:rsid w:val="0011513B"/>
    <w:rsid w:val="00115241"/>
    <w:rsid w:val="001168CB"/>
    <w:rsid w:val="001179BD"/>
    <w:rsid w:val="00120E33"/>
    <w:rsid w:val="00122610"/>
    <w:rsid w:val="00123399"/>
    <w:rsid w:val="00126A1E"/>
    <w:rsid w:val="00126E84"/>
    <w:rsid w:val="0012709E"/>
    <w:rsid w:val="001317E9"/>
    <w:rsid w:val="001319C5"/>
    <w:rsid w:val="001326B6"/>
    <w:rsid w:val="00134C7A"/>
    <w:rsid w:val="0013723A"/>
    <w:rsid w:val="00137689"/>
    <w:rsid w:val="00140627"/>
    <w:rsid w:val="0014244C"/>
    <w:rsid w:val="001457E6"/>
    <w:rsid w:val="00146BDB"/>
    <w:rsid w:val="001472DE"/>
    <w:rsid w:val="00147B2B"/>
    <w:rsid w:val="00147FEF"/>
    <w:rsid w:val="0015006F"/>
    <w:rsid w:val="001506F5"/>
    <w:rsid w:val="001511A8"/>
    <w:rsid w:val="00152D6F"/>
    <w:rsid w:val="001534F9"/>
    <w:rsid w:val="0015360A"/>
    <w:rsid w:val="00153C66"/>
    <w:rsid w:val="0015543E"/>
    <w:rsid w:val="00155768"/>
    <w:rsid w:val="00156336"/>
    <w:rsid w:val="00157AD5"/>
    <w:rsid w:val="00163C9F"/>
    <w:rsid w:val="001646EF"/>
    <w:rsid w:val="001649B6"/>
    <w:rsid w:val="0016713F"/>
    <w:rsid w:val="001672C9"/>
    <w:rsid w:val="00167C04"/>
    <w:rsid w:val="00167C21"/>
    <w:rsid w:val="001709AF"/>
    <w:rsid w:val="001722BD"/>
    <w:rsid w:val="001752B4"/>
    <w:rsid w:val="00175673"/>
    <w:rsid w:val="0017603B"/>
    <w:rsid w:val="00176220"/>
    <w:rsid w:val="0017754D"/>
    <w:rsid w:val="00181123"/>
    <w:rsid w:val="001822E1"/>
    <w:rsid w:val="0018240E"/>
    <w:rsid w:val="00182B5F"/>
    <w:rsid w:val="00184B1D"/>
    <w:rsid w:val="00186E98"/>
    <w:rsid w:val="001900FA"/>
    <w:rsid w:val="001903DF"/>
    <w:rsid w:val="001906D5"/>
    <w:rsid w:val="001930C0"/>
    <w:rsid w:val="001932CE"/>
    <w:rsid w:val="0019359C"/>
    <w:rsid w:val="00194CF3"/>
    <w:rsid w:val="00195B9A"/>
    <w:rsid w:val="001A04A1"/>
    <w:rsid w:val="001A0E0D"/>
    <w:rsid w:val="001A1111"/>
    <w:rsid w:val="001A242F"/>
    <w:rsid w:val="001A32B7"/>
    <w:rsid w:val="001A342F"/>
    <w:rsid w:val="001A481E"/>
    <w:rsid w:val="001A58BC"/>
    <w:rsid w:val="001B1B85"/>
    <w:rsid w:val="001B1F35"/>
    <w:rsid w:val="001B2C98"/>
    <w:rsid w:val="001B30B0"/>
    <w:rsid w:val="001B33E8"/>
    <w:rsid w:val="001B4786"/>
    <w:rsid w:val="001B5651"/>
    <w:rsid w:val="001B693D"/>
    <w:rsid w:val="001B6C31"/>
    <w:rsid w:val="001C0C63"/>
    <w:rsid w:val="001C1E6A"/>
    <w:rsid w:val="001C25A8"/>
    <w:rsid w:val="001C3FC6"/>
    <w:rsid w:val="001C49DF"/>
    <w:rsid w:val="001C4E1E"/>
    <w:rsid w:val="001C7D5C"/>
    <w:rsid w:val="001C7F84"/>
    <w:rsid w:val="001D05DC"/>
    <w:rsid w:val="001D10A8"/>
    <w:rsid w:val="001D162A"/>
    <w:rsid w:val="001D2534"/>
    <w:rsid w:val="001D2CF0"/>
    <w:rsid w:val="001D3627"/>
    <w:rsid w:val="001D3916"/>
    <w:rsid w:val="001D3B19"/>
    <w:rsid w:val="001D3BF9"/>
    <w:rsid w:val="001D436D"/>
    <w:rsid w:val="001D496B"/>
    <w:rsid w:val="001D508B"/>
    <w:rsid w:val="001D586F"/>
    <w:rsid w:val="001D5C46"/>
    <w:rsid w:val="001D67DA"/>
    <w:rsid w:val="001D7FC9"/>
    <w:rsid w:val="001E03C9"/>
    <w:rsid w:val="001E05E6"/>
    <w:rsid w:val="001E167B"/>
    <w:rsid w:val="001E1701"/>
    <w:rsid w:val="001E4E6F"/>
    <w:rsid w:val="001E7801"/>
    <w:rsid w:val="001F01DF"/>
    <w:rsid w:val="001F1C25"/>
    <w:rsid w:val="001F300C"/>
    <w:rsid w:val="001F4FE5"/>
    <w:rsid w:val="001F500E"/>
    <w:rsid w:val="001F5FF4"/>
    <w:rsid w:val="001F612F"/>
    <w:rsid w:val="001F7128"/>
    <w:rsid w:val="001F7281"/>
    <w:rsid w:val="00200345"/>
    <w:rsid w:val="00201857"/>
    <w:rsid w:val="00202CEE"/>
    <w:rsid w:val="00203987"/>
    <w:rsid w:val="00203EE9"/>
    <w:rsid w:val="00204169"/>
    <w:rsid w:val="00204A4D"/>
    <w:rsid w:val="00205B9D"/>
    <w:rsid w:val="00210ED3"/>
    <w:rsid w:val="00211293"/>
    <w:rsid w:val="00212E9F"/>
    <w:rsid w:val="00214756"/>
    <w:rsid w:val="0021577A"/>
    <w:rsid w:val="00216439"/>
    <w:rsid w:val="00221774"/>
    <w:rsid w:val="0022408B"/>
    <w:rsid w:val="002247C0"/>
    <w:rsid w:val="002264DB"/>
    <w:rsid w:val="0022761A"/>
    <w:rsid w:val="00240FCE"/>
    <w:rsid w:val="002424CD"/>
    <w:rsid w:val="002441D8"/>
    <w:rsid w:val="00244B6D"/>
    <w:rsid w:val="00245FCD"/>
    <w:rsid w:val="002478F9"/>
    <w:rsid w:val="002508FC"/>
    <w:rsid w:val="00253C3B"/>
    <w:rsid w:val="00253FDA"/>
    <w:rsid w:val="0025639D"/>
    <w:rsid w:val="002564BA"/>
    <w:rsid w:val="0025689B"/>
    <w:rsid w:val="0026021D"/>
    <w:rsid w:val="00260AB0"/>
    <w:rsid w:val="002613E0"/>
    <w:rsid w:val="00262950"/>
    <w:rsid w:val="00265511"/>
    <w:rsid w:val="00266C7C"/>
    <w:rsid w:val="00271728"/>
    <w:rsid w:val="002725BB"/>
    <w:rsid w:val="0027367F"/>
    <w:rsid w:val="00274B7D"/>
    <w:rsid w:val="00275FDA"/>
    <w:rsid w:val="002767C2"/>
    <w:rsid w:val="002772A5"/>
    <w:rsid w:val="00281575"/>
    <w:rsid w:val="00282F8A"/>
    <w:rsid w:val="00283B52"/>
    <w:rsid w:val="0028446F"/>
    <w:rsid w:val="00284B43"/>
    <w:rsid w:val="0028557F"/>
    <w:rsid w:val="002857A6"/>
    <w:rsid w:val="00285C3D"/>
    <w:rsid w:val="00286559"/>
    <w:rsid w:val="00286AFA"/>
    <w:rsid w:val="00287ABE"/>
    <w:rsid w:val="00287EB8"/>
    <w:rsid w:val="00291438"/>
    <w:rsid w:val="00292534"/>
    <w:rsid w:val="00295255"/>
    <w:rsid w:val="002958D3"/>
    <w:rsid w:val="002960B3"/>
    <w:rsid w:val="00297176"/>
    <w:rsid w:val="002A50E6"/>
    <w:rsid w:val="002A5B34"/>
    <w:rsid w:val="002A6F2A"/>
    <w:rsid w:val="002A7DB0"/>
    <w:rsid w:val="002B0E86"/>
    <w:rsid w:val="002B1D23"/>
    <w:rsid w:val="002B281C"/>
    <w:rsid w:val="002B3CF4"/>
    <w:rsid w:val="002B426B"/>
    <w:rsid w:val="002B4C81"/>
    <w:rsid w:val="002B4CE4"/>
    <w:rsid w:val="002B535F"/>
    <w:rsid w:val="002B5605"/>
    <w:rsid w:val="002B64CB"/>
    <w:rsid w:val="002B6B6A"/>
    <w:rsid w:val="002B6F44"/>
    <w:rsid w:val="002B7934"/>
    <w:rsid w:val="002C05F8"/>
    <w:rsid w:val="002C0DCC"/>
    <w:rsid w:val="002C1122"/>
    <w:rsid w:val="002C29CD"/>
    <w:rsid w:val="002C3F24"/>
    <w:rsid w:val="002C7352"/>
    <w:rsid w:val="002D261D"/>
    <w:rsid w:val="002D4CDB"/>
    <w:rsid w:val="002D6E6E"/>
    <w:rsid w:val="002D73A6"/>
    <w:rsid w:val="002E0180"/>
    <w:rsid w:val="002E03CA"/>
    <w:rsid w:val="002E14FA"/>
    <w:rsid w:val="002E20FF"/>
    <w:rsid w:val="002E342B"/>
    <w:rsid w:val="002E59F1"/>
    <w:rsid w:val="002E6C8F"/>
    <w:rsid w:val="002E7133"/>
    <w:rsid w:val="002E799B"/>
    <w:rsid w:val="002E7B69"/>
    <w:rsid w:val="002F048A"/>
    <w:rsid w:val="002F0614"/>
    <w:rsid w:val="002F21CF"/>
    <w:rsid w:val="002F25EA"/>
    <w:rsid w:val="002F268C"/>
    <w:rsid w:val="002F4CE3"/>
    <w:rsid w:val="002F5545"/>
    <w:rsid w:val="002F6A9F"/>
    <w:rsid w:val="00301CC8"/>
    <w:rsid w:val="00305778"/>
    <w:rsid w:val="00306069"/>
    <w:rsid w:val="003072E6"/>
    <w:rsid w:val="003079AB"/>
    <w:rsid w:val="003107B5"/>
    <w:rsid w:val="00310CA6"/>
    <w:rsid w:val="00310D7A"/>
    <w:rsid w:val="003112F0"/>
    <w:rsid w:val="00311C09"/>
    <w:rsid w:val="003120A7"/>
    <w:rsid w:val="003129C4"/>
    <w:rsid w:val="00316B5F"/>
    <w:rsid w:val="0031710D"/>
    <w:rsid w:val="00317324"/>
    <w:rsid w:val="00320214"/>
    <w:rsid w:val="003205D2"/>
    <w:rsid w:val="003209D3"/>
    <w:rsid w:val="00323071"/>
    <w:rsid w:val="00324259"/>
    <w:rsid w:val="00324603"/>
    <w:rsid w:val="00325C04"/>
    <w:rsid w:val="003305AE"/>
    <w:rsid w:val="003316A7"/>
    <w:rsid w:val="00331804"/>
    <w:rsid w:val="00331805"/>
    <w:rsid w:val="00331D4C"/>
    <w:rsid w:val="0033306B"/>
    <w:rsid w:val="00333349"/>
    <w:rsid w:val="003351CA"/>
    <w:rsid w:val="003353D7"/>
    <w:rsid w:val="0033729E"/>
    <w:rsid w:val="00337CCF"/>
    <w:rsid w:val="00340032"/>
    <w:rsid w:val="0034096C"/>
    <w:rsid w:val="00340B33"/>
    <w:rsid w:val="00341041"/>
    <w:rsid w:val="003416D5"/>
    <w:rsid w:val="00343032"/>
    <w:rsid w:val="0034324C"/>
    <w:rsid w:val="00343520"/>
    <w:rsid w:val="00344329"/>
    <w:rsid w:val="00344629"/>
    <w:rsid w:val="00346909"/>
    <w:rsid w:val="00350071"/>
    <w:rsid w:val="003509E0"/>
    <w:rsid w:val="00351865"/>
    <w:rsid w:val="00351EFA"/>
    <w:rsid w:val="003523D4"/>
    <w:rsid w:val="00353224"/>
    <w:rsid w:val="0035327E"/>
    <w:rsid w:val="00353A90"/>
    <w:rsid w:val="00355EF5"/>
    <w:rsid w:val="00357A3A"/>
    <w:rsid w:val="00362243"/>
    <w:rsid w:val="003636A8"/>
    <w:rsid w:val="0037010C"/>
    <w:rsid w:val="003705D7"/>
    <w:rsid w:val="00371801"/>
    <w:rsid w:val="003720DA"/>
    <w:rsid w:val="00373363"/>
    <w:rsid w:val="00373B64"/>
    <w:rsid w:val="0037543A"/>
    <w:rsid w:val="00375860"/>
    <w:rsid w:val="00383249"/>
    <w:rsid w:val="00385AC3"/>
    <w:rsid w:val="00387D2B"/>
    <w:rsid w:val="0039003C"/>
    <w:rsid w:val="003906E3"/>
    <w:rsid w:val="003918FA"/>
    <w:rsid w:val="00391FAF"/>
    <w:rsid w:val="00394E28"/>
    <w:rsid w:val="00397769"/>
    <w:rsid w:val="003979BA"/>
    <w:rsid w:val="003A1F62"/>
    <w:rsid w:val="003A3C0D"/>
    <w:rsid w:val="003A50B7"/>
    <w:rsid w:val="003A5192"/>
    <w:rsid w:val="003A5F52"/>
    <w:rsid w:val="003A746A"/>
    <w:rsid w:val="003A7BD1"/>
    <w:rsid w:val="003B0AF5"/>
    <w:rsid w:val="003B140B"/>
    <w:rsid w:val="003B43D3"/>
    <w:rsid w:val="003B4D5C"/>
    <w:rsid w:val="003B5002"/>
    <w:rsid w:val="003B6823"/>
    <w:rsid w:val="003C03B1"/>
    <w:rsid w:val="003C207C"/>
    <w:rsid w:val="003C3518"/>
    <w:rsid w:val="003C3C77"/>
    <w:rsid w:val="003C4AE8"/>
    <w:rsid w:val="003C67AA"/>
    <w:rsid w:val="003C6E9D"/>
    <w:rsid w:val="003C6F66"/>
    <w:rsid w:val="003C71BF"/>
    <w:rsid w:val="003C7380"/>
    <w:rsid w:val="003C7851"/>
    <w:rsid w:val="003D2603"/>
    <w:rsid w:val="003D2BE2"/>
    <w:rsid w:val="003D4236"/>
    <w:rsid w:val="003D5467"/>
    <w:rsid w:val="003D591D"/>
    <w:rsid w:val="003D650A"/>
    <w:rsid w:val="003D69F1"/>
    <w:rsid w:val="003E05B8"/>
    <w:rsid w:val="003E1566"/>
    <w:rsid w:val="003E2DE3"/>
    <w:rsid w:val="003E45B2"/>
    <w:rsid w:val="003E4688"/>
    <w:rsid w:val="003E4A00"/>
    <w:rsid w:val="003E5AB1"/>
    <w:rsid w:val="003E6BB5"/>
    <w:rsid w:val="003E7421"/>
    <w:rsid w:val="003E77B5"/>
    <w:rsid w:val="003F164C"/>
    <w:rsid w:val="003F2107"/>
    <w:rsid w:val="003F3426"/>
    <w:rsid w:val="003F5A80"/>
    <w:rsid w:val="0040067F"/>
    <w:rsid w:val="004035AC"/>
    <w:rsid w:val="004040A8"/>
    <w:rsid w:val="0040493E"/>
    <w:rsid w:val="00404AE2"/>
    <w:rsid w:val="0040781F"/>
    <w:rsid w:val="00407AA9"/>
    <w:rsid w:val="00407B4B"/>
    <w:rsid w:val="00414A5A"/>
    <w:rsid w:val="0041546D"/>
    <w:rsid w:val="00416894"/>
    <w:rsid w:val="00416C3C"/>
    <w:rsid w:val="00420712"/>
    <w:rsid w:val="0042104E"/>
    <w:rsid w:val="004219B7"/>
    <w:rsid w:val="00421A19"/>
    <w:rsid w:val="00421A67"/>
    <w:rsid w:val="00421A9A"/>
    <w:rsid w:val="004227C6"/>
    <w:rsid w:val="00424F1C"/>
    <w:rsid w:val="00425D43"/>
    <w:rsid w:val="0042634B"/>
    <w:rsid w:val="00426492"/>
    <w:rsid w:val="0042771D"/>
    <w:rsid w:val="00431EB1"/>
    <w:rsid w:val="00431F22"/>
    <w:rsid w:val="0043250A"/>
    <w:rsid w:val="004330C7"/>
    <w:rsid w:val="00433B1E"/>
    <w:rsid w:val="004344FA"/>
    <w:rsid w:val="00435389"/>
    <w:rsid w:val="00441C46"/>
    <w:rsid w:val="00442D3D"/>
    <w:rsid w:val="00445207"/>
    <w:rsid w:val="004453F6"/>
    <w:rsid w:val="00445F53"/>
    <w:rsid w:val="00447B35"/>
    <w:rsid w:val="00447DA2"/>
    <w:rsid w:val="00451957"/>
    <w:rsid w:val="00455127"/>
    <w:rsid w:val="00457503"/>
    <w:rsid w:val="00460A60"/>
    <w:rsid w:val="0046110B"/>
    <w:rsid w:val="00462731"/>
    <w:rsid w:val="00464096"/>
    <w:rsid w:val="00471A09"/>
    <w:rsid w:val="0047219F"/>
    <w:rsid w:val="00473163"/>
    <w:rsid w:val="00473D1D"/>
    <w:rsid w:val="00473E65"/>
    <w:rsid w:val="004748F5"/>
    <w:rsid w:val="00474A4E"/>
    <w:rsid w:val="00475409"/>
    <w:rsid w:val="00475827"/>
    <w:rsid w:val="00477469"/>
    <w:rsid w:val="004801D5"/>
    <w:rsid w:val="00480B1A"/>
    <w:rsid w:val="004817EC"/>
    <w:rsid w:val="00481D9B"/>
    <w:rsid w:val="00482A1E"/>
    <w:rsid w:val="004837BC"/>
    <w:rsid w:val="00483E1D"/>
    <w:rsid w:val="00484353"/>
    <w:rsid w:val="00484E8C"/>
    <w:rsid w:val="0048524B"/>
    <w:rsid w:val="00485A28"/>
    <w:rsid w:val="0048744A"/>
    <w:rsid w:val="00490FE4"/>
    <w:rsid w:val="00491288"/>
    <w:rsid w:val="00493E2E"/>
    <w:rsid w:val="00493FB4"/>
    <w:rsid w:val="00495989"/>
    <w:rsid w:val="00497CB5"/>
    <w:rsid w:val="004A0CC2"/>
    <w:rsid w:val="004A2048"/>
    <w:rsid w:val="004A24A9"/>
    <w:rsid w:val="004A589D"/>
    <w:rsid w:val="004A7102"/>
    <w:rsid w:val="004B0C1F"/>
    <w:rsid w:val="004B4DA1"/>
    <w:rsid w:val="004B4F7D"/>
    <w:rsid w:val="004B74B2"/>
    <w:rsid w:val="004C0C57"/>
    <w:rsid w:val="004C4E20"/>
    <w:rsid w:val="004C52DA"/>
    <w:rsid w:val="004C6BDA"/>
    <w:rsid w:val="004C6F8C"/>
    <w:rsid w:val="004C7BE3"/>
    <w:rsid w:val="004C7C1A"/>
    <w:rsid w:val="004D04B6"/>
    <w:rsid w:val="004D0D22"/>
    <w:rsid w:val="004D1FA6"/>
    <w:rsid w:val="004D75DB"/>
    <w:rsid w:val="004E07E2"/>
    <w:rsid w:val="004E0C2C"/>
    <w:rsid w:val="004E1175"/>
    <w:rsid w:val="004E2C7C"/>
    <w:rsid w:val="004E3814"/>
    <w:rsid w:val="004E3AD1"/>
    <w:rsid w:val="004E4E5A"/>
    <w:rsid w:val="004E5863"/>
    <w:rsid w:val="004E6129"/>
    <w:rsid w:val="004E7D45"/>
    <w:rsid w:val="004F0C06"/>
    <w:rsid w:val="004F1516"/>
    <w:rsid w:val="004F17A1"/>
    <w:rsid w:val="004F3242"/>
    <w:rsid w:val="004F3323"/>
    <w:rsid w:val="004F35B0"/>
    <w:rsid w:val="004F36FA"/>
    <w:rsid w:val="00500515"/>
    <w:rsid w:val="005009CF"/>
    <w:rsid w:val="00500C32"/>
    <w:rsid w:val="005011EE"/>
    <w:rsid w:val="005043CE"/>
    <w:rsid w:val="005047DA"/>
    <w:rsid w:val="00510335"/>
    <w:rsid w:val="005109B6"/>
    <w:rsid w:val="00510D50"/>
    <w:rsid w:val="005112F2"/>
    <w:rsid w:val="00511492"/>
    <w:rsid w:val="00511FF4"/>
    <w:rsid w:val="00512252"/>
    <w:rsid w:val="00512635"/>
    <w:rsid w:val="00513820"/>
    <w:rsid w:val="00513DCD"/>
    <w:rsid w:val="005154A4"/>
    <w:rsid w:val="005157D6"/>
    <w:rsid w:val="00516123"/>
    <w:rsid w:val="0051621A"/>
    <w:rsid w:val="00520279"/>
    <w:rsid w:val="00521100"/>
    <w:rsid w:val="00521571"/>
    <w:rsid w:val="0052198E"/>
    <w:rsid w:val="00522282"/>
    <w:rsid w:val="005223F9"/>
    <w:rsid w:val="005257A0"/>
    <w:rsid w:val="00526671"/>
    <w:rsid w:val="005267BD"/>
    <w:rsid w:val="005267C4"/>
    <w:rsid w:val="00527074"/>
    <w:rsid w:val="00527512"/>
    <w:rsid w:val="005278C4"/>
    <w:rsid w:val="005310CF"/>
    <w:rsid w:val="005329E6"/>
    <w:rsid w:val="005329ED"/>
    <w:rsid w:val="00534675"/>
    <w:rsid w:val="0053615C"/>
    <w:rsid w:val="005376F3"/>
    <w:rsid w:val="005400BD"/>
    <w:rsid w:val="00540A99"/>
    <w:rsid w:val="005416BA"/>
    <w:rsid w:val="00542C48"/>
    <w:rsid w:val="00543C66"/>
    <w:rsid w:val="0054511E"/>
    <w:rsid w:val="0055022C"/>
    <w:rsid w:val="0055030F"/>
    <w:rsid w:val="00551AFE"/>
    <w:rsid w:val="0055240C"/>
    <w:rsid w:val="00552E51"/>
    <w:rsid w:val="005530DB"/>
    <w:rsid w:val="00553847"/>
    <w:rsid w:val="0055487F"/>
    <w:rsid w:val="0055517A"/>
    <w:rsid w:val="00556439"/>
    <w:rsid w:val="00557693"/>
    <w:rsid w:val="00560426"/>
    <w:rsid w:val="005606E0"/>
    <w:rsid w:val="00564C33"/>
    <w:rsid w:val="0056583D"/>
    <w:rsid w:val="0057047F"/>
    <w:rsid w:val="005711BD"/>
    <w:rsid w:val="00572AB5"/>
    <w:rsid w:val="005732CC"/>
    <w:rsid w:val="00573B60"/>
    <w:rsid w:val="00575709"/>
    <w:rsid w:val="00575D4F"/>
    <w:rsid w:val="00575DF7"/>
    <w:rsid w:val="00576C01"/>
    <w:rsid w:val="00576D7D"/>
    <w:rsid w:val="0057711C"/>
    <w:rsid w:val="0058189F"/>
    <w:rsid w:val="00582FBE"/>
    <w:rsid w:val="005835D2"/>
    <w:rsid w:val="00583859"/>
    <w:rsid w:val="005838C9"/>
    <w:rsid w:val="00583B71"/>
    <w:rsid w:val="005852EE"/>
    <w:rsid w:val="0059049F"/>
    <w:rsid w:val="00590F7A"/>
    <w:rsid w:val="005911DE"/>
    <w:rsid w:val="005915D8"/>
    <w:rsid w:val="0059175B"/>
    <w:rsid w:val="0059220F"/>
    <w:rsid w:val="005924F1"/>
    <w:rsid w:val="005927B6"/>
    <w:rsid w:val="00593D80"/>
    <w:rsid w:val="005966F0"/>
    <w:rsid w:val="00597295"/>
    <w:rsid w:val="005A0566"/>
    <w:rsid w:val="005A35C8"/>
    <w:rsid w:val="005A5F22"/>
    <w:rsid w:val="005A6FD0"/>
    <w:rsid w:val="005B07D6"/>
    <w:rsid w:val="005B190D"/>
    <w:rsid w:val="005B21A3"/>
    <w:rsid w:val="005B23E8"/>
    <w:rsid w:val="005B402A"/>
    <w:rsid w:val="005B530E"/>
    <w:rsid w:val="005B6D53"/>
    <w:rsid w:val="005B719F"/>
    <w:rsid w:val="005B7D20"/>
    <w:rsid w:val="005C19C0"/>
    <w:rsid w:val="005C1B94"/>
    <w:rsid w:val="005C2C75"/>
    <w:rsid w:val="005C4A4F"/>
    <w:rsid w:val="005C61B3"/>
    <w:rsid w:val="005C6AA3"/>
    <w:rsid w:val="005C6EBD"/>
    <w:rsid w:val="005C753C"/>
    <w:rsid w:val="005D1964"/>
    <w:rsid w:val="005D30AA"/>
    <w:rsid w:val="005D4849"/>
    <w:rsid w:val="005D485C"/>
    <w:rsid w:val="005D5719"/>
    <w:rsid w:val="005D67A5"/>
    <w:rsid w:val="005D6876"/>
    <w:rsid w:val="005E2679"/>
    <w:rsid w:val="005F1C33"/>
    <w:rsid w:val="005F28AC"/>
    <w:rsid w:val="005F3958"/>
    <w:rsid w:val="005F44F9"/>
    <w:rsid w:val="005F4EF4"/>
    <w:rsid w:val="005F6BC8"/>
    <w:rsid w:val="005F71A2"/>
    <w:rsid w:val="005F7551"/>
    <w:rsid w:val="00601A88"/>
    <w:rsid w:val="006023CF"/>
    <w:rsid w:val="00602809"/>
    <w:rsid w:val="00602ED0"/>
    <w:rsid w:val="00605F5E"/>
    <w:rsid w:val="00611B41"/>
    <w:rsid w:val="00612A57"/>
    <w:rsid w:val="00614767"/>
    <w:rsid w:val="00616203"/>
    <w:rsid w:val="00616ABF"/>
    <w:rsid w:val="00616BD6"/>
    <w:rsid w:val="0061799B"/>
    <w:rsid w:val="00621D98"/>
    <w:rsid w:val="00622CC4"/>
    <w:rsid w:val="00624920"/>
    <w:rsid w:val="006263FB"/>
    <w:rsid w:val="00626A5F"/>
    <w:rsid w:val="00627F9F"/>
    <w:rsid w:val="00630542"/>
    <w:rsid w:val="00631212"/>
    <w:rsid w:val="00634E3A"/>
    <w:rsid w:val="00635A4D"/>
    <w:rsid w:val="00637A82"/>
    <w:rsid w:val="006407E0"/>
    <w:rsid w:val="006415EF"/>
    <w:rsid w:val="006462C4"/>
    <w:rsid w:val="00647F67"/>
    <w:rsid w:val="00650403"/>
    <w:rsid w:val="0065117A"/>
    <w:rsid w:val="0065286A"/>
    <w:rsid w:val="00654FDF"/>
    <w:rsid w:val="00655785"/>
    <w:rsid w:val="00655B46"/>
    <w:rsid w:val="00656853"/>
    <w:rsid w:val="00656F84"/>
    <w:rsid w:val="00657291"/>
    <w:rsid w:val="00657DA8"/>
    <w:rsid w:val="00660580"/>
    <w:rsid w:val="0066207C"/>
    <w:rsid w:val="0066248B"/>
    <w:rsid w:val="006638F8"/>
    <w:rsid w:val="006679CF"/>
    <w:rsid w:val="00670557"/>
    <w:rsid w:val="00671ED1"/>
    <w:rsid w:val="00671ED5"/>
    <w:rsid w:val="00672466"/>
    <w:rsid w:val="006737D4"/>
    <w:rsid w:val="0067403E"/>
    <w:rsid w:val="00674957"/>
    <w:rsid w:val="00674F46"/>
    <w:rsid w:val="006758FE"/>
    <w:rsid w:val="00675F3C"/>
    <w:rsid w:val="00676CC6"/>
    <w:rsid w:val="006809A1"/>
    <w:rsid w:val="00681B63"/>
    <w:rsid w:val="0068398F"/>
    <w:rsid w:val="00683CC4"/>
    <w:rsid w:val="0068424C"/>
    <w:rsid w:val="00686F1B"/>
    <w:rsid w:val="00687225"/>
    <w:rsid w:val="006872F5"/>
    <w:rsid w:val="00687B39"/>
    <w:rsid w:val="00690390"/>
    <w:rsid w:val="0069250E"/>
    <w:rsid w:val="00693C21"/>
    <w:rsid w:val="006942C3"/>
    <w:rsid w:val="006964BE"/>
    <w:rsid w:val="00696727"/>
    <w:rsid w:val="00697070"/>
    <w:rsid w:val="00697ED5"/>
    <w:rsid w:val="006A1BF6"/>
    <w:rsid w:val="006A1DE0"/>
    <w:rsid w:val="006A3DE0"/>
    <w:rsid w:val="006A53BA"/>
    <w:rsid w:val="006A5829"/>
    <w:rsid w:val="006A62D6"/>
    <w:rsid w:val="006A66DE"/>
    <w:rsid w:val="006B0A15"/>
    <w:rsid w:val="006B0DBB"/>
    <w:rsid w:val="006B153A"/>
    <w:rsid w:val="006B16CE"/>
    <w:rsid w:val="006B3405"/>
    <w:rsid w:val="006B38EE"/>
    <w:rsid w:val="006B6458"/>
    <w:rsid w:val="006B7254"/>
    <w:rsid w:val="006B744C"/>
    <w:rsid w:val="006B7B67"/>
    <w:rsid w:val="006C0092"/>
    <w:rsid w:val="006C01A7"/>
    <w:rsid w:val="006C0A4D"/>
    <w:rsid w:val="006C172E"/>
    <w:rsid w:val="006C1B01"/>
    <w:rsid w:val="006C3C7E"/>
    <w:rsid w:val="006C4E3E"/>
    <w:rsid w:val="006C7140"/>
    <w:rsid w:val="006C7178"/>
    <w:rsid w:val="006C7FAE"/>
    <w:rsid w:val="006D17EF"/>
    <w:rsid w:val="006D2862"/>
    <w:rsid w:val="006D3734"/>
    <w:rsid w:val="006D4A0F"/>
    <w:rsid w:val="006D581D"/>
    <w:rsid w:val="006E0ED0"/>
    <w:rsid w:val="006E118C"/>
    <w:rsid w:val="006E1459"/>
    <w:rsid w:val="006E1718"/>
    <w:rsid w:val="006E2FE7"/>
    <w:rsid w:val="006E3003"/>
    <w:rsid w:val="006E406F"/>
    <w:rsid w:val="006E567E"/>
    <w:rsid w:val="006E7EFE"/>
    <w:rsid w:val="006F0F22"/>
    <w:rsid w:val="006F1634"/>
    <w:rsid w:val="006F18ED"/>
    <w:rsid w:val="006F276B"/>
    <w:rsid w:val="006F33B5"/>
    <w:rsid w:val="006F4DE3"/>
    <w:rsid w:val="006F5CF9"/>
    <w:rsid w:val="006F61E3"/>
    <w:rsid w:val="006F634C"/>
    <w:rsid w:val="006F6ADA"/>
    <w:rsid w:val="006F7039"/>
    <w:rsid w:val="007005AA"/>
    <w:rsid w:val="0070074B"/>
    <w:rsid w:val="007014BD"/>
    <w:rsid w:val="00703042"/>
    <w:rsid w:val="00703257"/>
    <w:rsid w:val="00704DC2"/>
    <w:rsid w:val="00706196"/>
    <w:rsid w:val="00706B6B"/>
    <w:rsid w:val="00707E9D"/>
    <w:rsid w:val="00710BEF"/>
    <w:rsid w:val="00712E5B"/>
    <w:rsid w:val="00715043"/>
    <w:rsid w:val="0071513E"/>
    <w:rsid w:val="0071585C"/>
    <w:rsid w:val="00715886"/>
    <w:rsid w:val="007167E3"/>
    <w:rsid w:val="00716E72"/>
    <w:rsid w:val="00716FCA"/>
    <w:rsid w:val="00717F8D"/>
    <w:rsid w:val="00720688"/>
    <w:rsid w:val="00720EB6"/>
    <w:rsid w:val="00721847"/>
    <w:rsid w:val="007218BB"/>
    <w:rsid w:val="00721D2A"/>
    <w:rsid w:val="007224FB"/>
    <w:rsid w:val="00722C19"/>
    <w:rsid w:val="00723223"/>
    <w:rsid w:val="00723EF7"/>
    <w:rsid w:val="00726164"/>
    <w:rsid w:val="00726CD9"/>
    <w:rsid w:val="00727CF9"/>
    <w:rsid w:val="00731722"/>
    <w:rsid w:val="00734B82"/>
    <w:rsid w:val="00737D0D"/>
    <w:rsid w:val="00741C4D"/>
    <w:rsid w:val="00742945"/>
    <w:rsid w:val="00742A26"/>
    <w:rsid w:val="00744932"/>
    <w:rsid w:val="007459DA"/>
    <w:rsid w:val="00746203"/>
    <w:rsid w:val="007508C1"/>
    <w:rsid w:val="007510E9"/>
    <w:rsid w:val="00751C54"/>
    <w:rsid w:val="00752085"/>
    <w:rsid w:val="007523B1"/>
    <w:rsid w:val="00753919"/>
    <w:rsid w:val="00753B5F"/>
    <w:rsid w:val="00757F26"/>
    <w:rsid w:val="0076050A"/>
    <w:rsid w:val="00760F40"/>
    <w:rsid w:val="007630CB"/>
    <w:rsid w:val="00763C0D"/>
    <w:rsid w:val="00763DC6"/>
    <w:rsid w:val="007650A2"/>
    <w:rsid w:val="007656A3"/>
    <w:rsid w:val="00765EF6"/>
    <w:rsid w:val="00766BC8"/>
    <w:rsid w:val="00767103"/>
    <w:rsid w:val="007677FF"/>
    <w:rsid w:val="00767DCF"/>
    <w:rsid w:val="00770B0D"/>
    <w:rsid w:val="00772B55"/>
    <w:rsid w:val="00773C4D"/>
    <w:rsid w:val="007742EB"/>
    <w:rsid w:val="007806F7"/>
    <w:rsid w:val="00780CC0"/>
    <w:rsid w:val="007814CE"/>
    <w:rsid w:val="00781FD8"/>
    <w:rsid w:val="0078274A"/>
    <w:rsid w:val="00783001"/>
    <w:rsid w:val="00783585"/>
    <w:rsid w:val="007842EC"/>
    <w:rsid w:val="00785D19"/>
    <w:rsid w:val="00787545"/>
    <w:rsid w:val="00787CBB"/>
    <w:rsid w:val="00790A2E"/>
    <w:rsid w:val="0079294D"/>
    <w:rsid w:val="00794298"/>
    <w:rsid w:val="00794710"/>
    <w:rsid w:val="00795EA9"/>
    <w:rsid w:val="00796060"/>
    <w:rsid w:val="007972DB"/>
    <w:rsid w:val="007A14FF"/>
    <w:rsid w:val="007A3574"/>
    <w:rsid w:val="007A3E0B"/>
    <w:rsid w:val="007A41A2"/>
    <w:rsid w:val="007A41B1"/>
    <w:rsid w:val="007A4826"/>
    <w:rsid w:val="007A4CBA"/>
    <w:rsid w:val="007A54F0"/>
    <w:rsid w:val="007A57E1"/>
    <w:rsid w:val="007A7EEA"/>
    <w:rsid w:val="007B0574"/>
    <w:rsid w:val="007B1734"/>
    <w:rsid w:val="007B297D"/>
    <w:rsid w:val="007B29C3"/>
    <w:rsid w:val="007B357A"/>
    <w:rsid w:val="007B373E"/>
    <w:rsid w:val="007B3CEF"/>
    <w:rsid w:val="007B4CB5"/>
    <w:rsid w:val="007B4F7F"/>
    <w:rsid w:val="007B5641"/>
    <w:rsid w:val="007B586D"/>
    <w:rsid w:val="007B69F8"/>
    <w:rsid w:val="007C0E3E"/>
    <w:rsid w:val="007C0F69"/>
    <w:rsid w:val="007C1CB3"/>
    <w:rsid w:val="007C1D9D"/>
    <w:rsid w:val="007C3BA5"/>
    <w:rsid w:val="007C5437"/>
    <w:rsid w:val="007C56B0"/>
    <w:rsid w:val="007C5C0D"/>
    <w:rsid w:val="007C5C6D"/>
    <w:rsid w:val="007C613F"/>
    <w:rsid w:val="007C6823"/>
    <w:rsid w:val="007C7E20"/>
    <w:rsid w:val="007D217A"/>
    <w:rsid w:val="007D3592"/>
    <w:rsid w:val="007D3F23"/>
    <w:rsid w:val="007D40F4"/>
    <w:rsid w:val="007D479F"/>
    <w:rsid w:val="007D4995"/>
    <w:rsid w:val="007D4CAA"/>
    <w:rsid w:val="007D64E7"/>
    <w:rsid w:val="007D7C40"/>
    <w:rsid w:val="007D7C64"/>
    <w:rsid w:val="007E0600"/>
    <w:rsid w:val="007E1217"/>
    <w:rsid w:val="007E358A"/>
    <w:rsid w:val="007E38C1"/>
    <w:rsid w:val="007E3B0F"/>
    <w:rsid w:val="007E5837"/>
    <w:rsid w:val="007E62A9"/>
    <w:rsid w:val="007E6865"/>
    <w:rsid w:val="007E76F9"/>
    <w:rsid w:val="007F1216"/>
    <w:rsid w:val="007F19FC"/>
    <w:rsid w:val="007F7288"/>
    <w:rsid w:val="007F786C"/>
    <w:rsid w:val="0080079E"/>
    <w:rsid w:val="00800B3B"/>
    <w:rsid w:val="008032B0"/>
    <w:rsid w:val="00803D08"/>
    <w:rsid w:val="0080555B"/>
    <w:rsid w:val="00805A7F"/>
    <w:rsid w:val="008060F5"/>
    <w:rsid w:val="00806213"/>
    <w:rsid w:val="008068CA"/>
    <w:rsid w:val="00806D8E"/>
    <w:rsid w:val="00806EE2"/>
    <w:rsid w:val="0080712C"/>
    <w:rsid w:val="00807A87"/>
    <w:rsid w:val="0081137C"/>
    <w:rsid w:val="00811506"/>
    <w:rsid w:val="00812ABF"/>
    <w:rsid w:val="00813DB9"/>
    <w:rsid w:val="008152CE"/>
    <w:rsid w:val="00815F27"/>
    <w:rsid w:val="008207EC"/>
    <w:rsid w:val="0082362F"/>
    <w:rsid w:val="008241A6"/>
    <w:rsid w:val="00827FF6"/>
    <w:rsid w:val="00830738"/>
    <w:rsid w:val="008322C1"/>
    <w:rsid w:val="00832C6C"/>
    <w:rsid w:val="008348FB"/>
    <w:rsid w:val="00834A2A"/>
    <w:rsid w:val="008362A9"/>
    <w:rsid w:val="00836308"/>
    <w:rsid w:val="00836798"/>
    <w:rsid w:val="00837EE8"/>
    <w:rsid w:val="008412E8"/>
    <w:rsid w:val="0084150B"/>
    <w:rsid w:val="00842582"/>
    <w:rsid w:val="00842D48"/>
    <w:rsid w:val="008504BA"/>
    <w:rsid w:val="00851687"/>
    <w:rsid w:val="00852364"/>
    <w:rsid w:val="00852C65"/>
    <w:rsid w:val="00852CF7"/>
    <w:rsid w:val="0085314D"/>
    <w:rsid w:val="0085332C"/>
    <w:rsid w:val="00854DF4"/>
    <w:rsid w:val="00860D73"/>
    <w:rsid w:val="008633DC"/>
    <w:rsid w:val="0086342E"/>
    <w:rsid w:val="00864582"/>
    <w:rsid w:val="008662BC"/>
    <w:rsid w:val="00866E6B"/>
    <w:rsid w:val="00870AD2"/>
    <w:rsid w:val="008710A1"/>
    <w:rsid w:val="00871D9C"/>
    <w:rsid w:val="008722B1"/>
    <w:rsid w:val="00872665"/>
    <w:rsid w:val="008731B5"/>
    <w:rsid w:val="00873F39"/>
    <w:rsid w:val="008762B5"/>
    <w:rsid w:val="00876BFA"/>
    <w:rsid w:val="00876D9F"/>
    <w:rsid w:val="0087713F"/>
    <w:rsid w:val="00880432"/>
    <w:rsid w:val="00880D8D"/>
    <w:rsid w:val="00884E81"/>
    <w:rsid w:val="008855B1"/>
    <w:rsid w:val="00886544"/>
    <w:rsid w:val="00886FF6"/>
    <w:rsid w:val="00887314"/>
    <w:rsid w:val="00887FD6"/>
    <w:rsid w:val="00890740"/>
    <w:rsid w:val="00893C7C"/>
    <w:rsid w:val="00894097"/>
    <w:rsid w:val="00894CF6"/>
    <w:rsid w:val="00894F99"/>
    <w:rsid w:val="00896168"/>
    <w:rsid w:val="00896B36"/>
    <w:rsid w:val="008976D5"/>
    <w:rsid w:val="00897CA8"/>
    <w:rsid w:val="008A2B34"/>
    <w:rsid w:val="008A2DA3"/>
    <w:rsid w:val="008A36B1"/>
    <w:rsid w:val="008A45D6"/>
    <w:rsid w:val="008A5868"/>
    <w:rsid w:val="008A5B73"/>
    <w:rsid w:val="008A5F63"/>
    <w:rsid w:val="008A6021"/>
    <w:rsid w:val="008A635D"/>
    <w:rsid w:val="008B3AF1"/>
    <w:rsid w:val="008B466A"/>
    <w:rsid w:val="008B4DB7"/>
    <w:rsid w:val="008B5678"/>
    <w:rsid w:val="008C15C4"/>
    <w:rsid w:val="008C41FE"/>
    <w:rsid w:val="008C4603"/>
    <w:rsid w:val="008C768A"/>
    <w:rsid w:val="008D008B"/>
    <w:rsid w:val="008D134A"/>
    <w:rsid w:val="008D1585"/>
    <w:rsid w:val="008D15BF"/>
    <w:rsid w:val="008D256F"/>
    <w:rsid w:val="008D3993"/>
    <w:rsid w:val="008D7394"/>
    <w:rsid w:val="008E0276"/>
    <w:rsid w:val="008E1B61"/>
    <w:rsid w:val="008E296C"/>
    <w:rsid w:val="008E2FF7"/>
    <w:rsid w:val="008E370B"/>
    <w:rsid w:val="008E3B5C"/>
    <w:rsid w:val="008E3D94"/>
    <w:rsid w:val="008E7D5F"/>
    <w:rsid w:val="008F16CE"/>
    <w:rsid w:val="008F1B2E"/>
    <w:rsid w:val="008F21D6"/>
    <w:rsid w:val="008F3806"/>
    <w:rsid w:val="008F4AE5"/>
    <w:rsid w:val="008F68E5"/>
    <w:rsid w:val="00901FB1"/>
    <w:rsid w:val="00904680"/>
    <w:rsid w:val="009064DA"/>
    <w:rsid w:val="009068B6"/>
    <w:rsid w:val="0090690C"/>
    <w:rsid w:val="00907788"/>
    <w:rsid w:val="00907B41"/>
    <w:rsid w:val="00917827"/>
    <w:rsid w:val="0092149F"/>
    <w:rsid w:val="00922F4A"/>
    <w:rsid w:val="00924639"/>
    <w:rsid w:val="00932A03"/>
    <w:rsid w:val="00932CFC"/>
    <w:rsid w:val="00932F72"/>
    <w:rsid w:val="00933DE4"/>
    <w:rsid w:val="00934F3D"/>
    <w:rsid w:val="009364A8"/>
    <w:rsid w:val="009369E6"/>
    <w:rsid w:val="009371E3"/>
    <w:rsid w:val="0093745B"/>
    <w:rsid w:val="009374DE"/>
    <w:rsid w:val="0093779D"/>
    <w:rsid w:val="00937EF3"/>
    <w:rsid w:val="009403E6"/>
    <w:rsid w:val="00941BF5"/>
    <w:rsid w:val="009423C4"/>
    <w:rsid w:val="009429BD"/>
    <w:rsid w:val="009436D4"/>
    <w:rsid w:val="009437A0"/>
    <w:rsid w:val="0094736A"/>
    <w:rsid w:val="009477DF"/>
    <w:rsid w:val="00950461"/>
    <w:rsid w:val="009508BA"/>
    <w:rsid w:val="00950B5E"/>
    <w:rsid w:val="00950C44"/>
    <w:rsid w:val="00950D87"/>
    <w:rsid w:val="00951227"/>
    <w:rsid w:val="00953430"/>
    <w:rsid w:val="00953B06"/>
    <w:rsid w:val="00954BAA"/>
    <w:rsid w:val="00954F6D"/>
    <w:rsid w:val="00955766"/>
    <w:rsid w:val="00956670"/>
    <w:rsid w:val="00956A2F"/>
    <w:rsid w:val="0095736B"/>
    <w:rsid w:val="00957900"/>
    <w:rsid w:val="00961577"/>
    <w:rsid w:val="00962EB3"/>
    <w:rsid w:val="00962FFF"/>
    <w:rsid w:val="009635EE"/>
    <w:rsid w:val="009651FA"/>
    <w:rsid w:val="00965313"/>
    <w:rsid w:val="009661AF"/>
    <w:rsid w:val="00972D0D"/>
    <w:rsid w:val="0097358A"/>
    <w:rsid w:val="009749E6"/>
    <w:rsid w:val="00974C32"/>
    <w:rsid w:val="009773A5"/>
    <w:rsid w:val="00977FA1"/>
    <w:rsid w:val="0098191D"/>
    <w:rsid w:val="009825F7"/>
    <w:rsid w:val="00982EA9"/>
    <w:rsid w:val="00983418"/>
    <w:rsid w:val="00984659"/>
    <w:rsid w:val="00985D0B"/>
    <w:rsid w:val="00985EC3"/>
    <w:rsid w:val="00986D5D"/>
    <w:rsid w:val="00987444"/>
    <w:rsid w:val="00990821"/>
    <w:rsid w:val="009920E8"/>
    <w:rsid w:val="0099485D"/>
    <w:rsid w:val="0099521D"/>
    <w:rsid w:val="00995AAB"/>
    <w:rsid w:val="00995E90"/>
    <w:rsid w:val="009970A9"/>
    <w:rsid w:val="009970EA"/>
    <w:rsid w:val="009979B2"/>
    <w:rsid w:val="00997D35"/>
    <w:rsid w:val="009A2013"/>
    <w:rsid w:val="009A53DF"/>
    <w:rsid w:val="009A6C09"/>
    <w:rsid w:val="009A79B9"/>
    <w:rsid w:val="009A7A99"/>
    <w:rsid w:val="009B12CE"/>
    <w:rsid w:val="009B2E66"/>
    <w:rsid w:val="009B318E"/>
    <w:rsid w:val="009B72A7"/>
    <w:rsid w:val="009B787B"/>
    <w:rsid w:val="009C0283"/>
    <w:rsid w:val="009C0ED7"/>
    <w:rsid w:val="009C4702"/>
    <w:rsid w:val="009C48E8"/>
    <w:rsid w:val="009C6BF9"/>
    <w:rsid w:val="009C6CD3"/>
    <w:rsid w:val="009D0349"/>
    <w:rsid w:val="009D0FAA"/>
    <w:rsid w:val="009D116B"/>
    <w:rsid w:val="009D24D0"/>
    <w:rsid w:val="009D3747"/>
    <w:rsid w:val="009D5183"/>
    <w:rsid w:val="009D542D"/>
    <w:rsid w:val="009D5769"/>
    <w:rsid w:val="009D6222"/>
    <w:rsid w:val="009D6357"/>
    <w:rsid w:val="009D7275"/>
    <w:rsid w:val="009E2897"/>
    <w:rsid w:val="009E310C"/>
    <w:rsid w:val="009E352C"/>
    <w:rsid w:val="009E3EB9"/>
    <w:rsid w:val="009E4A45"/>
    <w:rsid w:val="009E51C3"/>
    <w:rsid w:val="009F0438"/>
    <w:rsid w:val="009F0AA3"/>
    <w:rsid w:val="009F0CEE"/>
    <w:rsid w:val="009F1599"/>
    <w:rsid w:val="009F2CDE"/>
    <w:rsid w:val="009F3BCB"/>
    <w:rsid w:val="009F605D"/>
    <w:rsid w:val="009F667B"/>
    <w:rsid w:val="00A014BC"/>
    <w:rsid w:val="00A01643"/>
    <w:rsid w:val="00A02D75"/>
    <w:rsid w:val="00A037CA"/>
    <w:rsid w:val="00A0386D"/>
    <w:rsid w:val="00A04307"/>
    <w:rsid w:val="00A05460"/>
    <w:rsid w:val="00A058EA"/>
    <w:rsid w:val="00A06907"/>
    <w:rsid w:val="00A102E3"/>
    <w:rsid w:val="00A116BC"/>
    <w:rsid w:val="00A11F7C"/>
    <w:rsid w:val="00A12863"/>
    <w:rsid w:val="00A12F48"/>
    <w:rsid w:val="00A132C4"/>
    <w:rsid w:val="00A141B8"/>
    <w:rsid w:val="00A14805"/>
    <w:rsid w:val="00A14B51"/>
    <w:rsid w:val="00A15263"/>
    <w:rsid w:val="00A1572C"/>
    <w:rsid w:val="00A1597B"/>
    <w:rsid w:val="00A15A45"/>
    <w:rsid w:val="00A16D48"/>
    <w:rsid w:val="00A20025"/>
    <w:rsid w:val="00A200D3"/>
    <w:rsid w:val="00A20F98"/>
    <w:rsid w:val="00A2137F"/>
    <w:rsid w:val="00A21638"/>
    <w:rsid w:val="00A2520E"/>
    <w:rsid w:val="00A25554"/>
    <w:rsid w:val="00A25DF8"/>
    <w:rsid w:val="00A26071"/>
    <w:rsid w:val="00A26DC6"/>
    <w:rsid w:val="00A271B6"/>
    <w:rsid w:val="00A27AB3"/>
    <w:rsid w:val="00A31060"/>
    <w:rsid w:val="00A368DD"/>
    <w:rsid w:val="00A40023"/>
    <w:rsid w:val="00A42014"/>
    <w:rsid w:val="00A424E7"/>
    <w:rsid w:val="00A42B68"/>
    <w:rsid w:val="00A432F8"/>
    <w:rsid w:val="00A47064"/>
    <w:rsid w:val="00A47134"/>
    <w:rsid w:val="00A471EB"/>
    <w:rsid w:val="00A51BCB"/>
    <w:rsid w:val="00A5253A"/>
    <w:rsid w:val="00A5272F"/>
    <w:rsid w:val="00A53175"/>
    <w:rsid w:val="00A53CB2"/>
    <w:rsid w:val="00A5570A"/>
    <w:rsid w:val="00A55B56"/>
    <w:rsid w:val="00A55DA4"/>
    <w:rsid w:val="00A56272"/>
    <w:rsid w:val="00A56430"/>
    <w:rsid w:val="00A56CE6"/>
    <w:rsid w:val="00A56E4C"/>
    <w:rsid w:val="00A57A33"/>
    <w:rsid w:val="00A60686"/>
    <w:rsid w:val="00A63771"/>
    <w:rsid w:val="00A64D6A"/>
    <w:rsid w:val="00A6594D"/>
    <w:rsid w:val="00A65BC2"/>
    <w:rsid w:val="00A66675"/>
    <w:rsid w:val="00A67FB3"/>
    <w:rsid w:val="00A703D2"/>
    <w:rsid w:val="00A72C3E"/>
    <w:rsid w:val="00A73431"/>
    <w:rsid w:val="00A7524F"/>
    <w:rsid w:val="00A75886"/>
    <w:rsid w:val="00A776DA"/>
    <w:rsid w:val="00A82FE3"/>
    <w:rsid w:val="00A84119"/>
    <w:rsid w:val="00A86A4F"/>
    <w:rsid w:val="00A90837"/>
    <w:rsid w:val="00A90ED1"/>
    <w:rsid w:val="00A92C8B"/>
    <w:rsid w:val="00A94B7D"/>
    <w:rsid w:val="00A94D07"/>
    <w:rsid w:val="00A9631A"/>
    <w:rsid w:val="00A97FAF"/>
    <w:rsid w:val="00AA12B2"/>
    <w:rsid w:val="00AA2FA3"/>
    <w:rsid w:val="00AA49D1"/>
    <w:rsid w:val="00AA4FE0"/>
    <w:rsid w:val="00AA7B9B"/>
    <w:rsid w:val="00AB05B4"/>
    <w:rsid w:val="00AB15C9"/>
    <w:rsid w:val="00AB2F00"/>
    <w:rsid w:val="00AB369F"/>
    <w:rsid w:val="00AB494E"/>
    <w:rsid w:val="00AB4C1F"/>
    <w:rsid w:val="00AB5B94"/>
    <w:rsid w:val="00AB68CE"/>
    <w:rsid w:val="00AB6E50"/>
    <w:rsid w:val="00AC0386"/>
    <w:rsid w:val="00AC099E"/>
    <w:rsid w:val="00AC2F21"/>
    <w:rsid w:val="00AC33F8"/>
    <w:rsid w:val="00AC42D6"/>
    <w:rsid w:val="00AC484F"/>
    <w:rsid w:val="00AC494C"/>
    <w:rsid w:val="00AC500E"/>
    <w:rsid w:val="00AC5F3F"/>
    <w:rsid w:val="00AC6655"/>
    <w:rsid w:val="00AC7E86"/>
    <w:rsid w:val="00AD0EEB"/>
    <w:rsid w:val="00AD0F11"/>
    <w:rsid w:val="00AD2996"/>
    <w:rsid w:val="00AD3089"/>
    <w:rsid w:val="00AD4915"/>
    <w:rsid w:val="00AD671A"/>
    <w:rsid w:val="00AE1D6B"/>
    <w:rsid w:val="00AE466D"/>
    <w:rsid w:val="00AE715E"/>
    <w:rsid w:val="00AE7194"/>
    <w:rsid w:val="00AE72EE"/>
    <w:rsid w:val="00AE79CF"/>
    <w:rsid w:val="00AE79EE"/>
    <w:rsid w:val="00AF0AFB"/>
    <w:rsid w:val="00AF19D2"/>
    <w:rsid w:val="00AF2065"/>
    <w:rsid w:val="00AF227E"/>
    <w:rsid w:val="00AF242D"/>
    <w:rsid w:val="00AF288D"/>
    <w:rsid w:val="00AF550D"/>
    <w:rsid w:val="00B0022C"/>
    <w:rsid w:val="00B0084A"/>
    <w:rsid w:val="00B00BA1"/>
    <w:rsid w:val="00B0318E"/>
    <w:rsid w:val="00B03D62"/>
    <w:rsid w:val="00B03DBD"/>
    <w:rsid w:val="00B04193"/>
    <w:rsid w:val="00B0671E"/>
    <w:rsid w:val="00B07408"/>
    <w:rsid w:val="00B075CA"/>
    <w:rsid w:val="00B10767"/>
    <w:rsid w:val="00B122A1"/>
    <w:rsid w:val="00B12601"/>
    <w:rsid w:val="00B147A2"/>
    <w:rsid w:val="00B15A15"/>
    <w:rsid w:val="00B1674A"/>
    <w:rsid w:val="00B172B3"/>
    <w:rsid w:val="00B23E5C"/>
    <w:rsid w:val="00B24190"/>
    <w:rsid w:val="00B24A3C"/>
    <w:rsid w:val="00B24D7E"/>
    <w:rsid w:val="00B262DC"/>
    <w:rsid w:val="00B263C7"/>
    <w:rsid w:val="00B27FD5"/>
    <w:rsid w:val="00B31299"/>
    <w:rsid w:val="00B3194A"/>
    <w:rsid w:val="00B32C67"/>
    <w:rsid w:val="00B35167"/>
    <w:rsid w:val="00B3629C"/>
    <w:rsid w:val="00B37BDC"/>
    <w:rsid w:val="00B43D4E"/>
    <w:rsid w:val="00B43E0E"/>
    <w:rsid w:val="00B478DA"/>
    <w:rsid w:val="00B47F93"/>
    <w:rsid w:val="00B50834"/>
    <w:rsid w:val="00B50D58"/>
    <w:rsid w:val="00B51162"/>
    <w:rsid w:val="00B54616"/>
    <w:rsid w:val="00B5481F"/>
    <w:rsid w:val="00B54DCA"/>
    <w:rsid w:val="00B54E47"/>
    <w:rsid w:val="00B55251"/>
    <w:rsid w:val="00B56216"/>
    <w:rsid w:val="00B5682E"/>
    <w:rsid w:val="00B57649"/>
    <w:rsid w:val="00B57986"/>
    <w:rsid w:val="00B57DCE"/>
    <w:rsid w:val="00B62C4C"/>
    <w:rsid w:val="00B63B46"/>
    <w:rsid w:val="00B63E5D"/>
    <w:rsid w:val="00B642A4"/>
    <w:rsid w:val="00B6469F"/>
    <w:rsid w:val="00B64979"/>
    <w:rsid w:val="00B65E1F"/>
    <w:rsid w:val="00B65F90"/>
    <w:rsid w:val="00B668A1"/>
    <w:rsid w:val="00B66BA9"/>
    <w:rsid w:val="00B66BC9"/>
    <w:rsid w:val="00B66D28"/>
    <w:rsid w:val="00B72A21"/>
    <w:rsid w:val="00B73B1B"/>
    <w:rsid w:val="00B73F64"/>
    <w:rsid w:val="00B74C98"/>
    <w:rsid w:val="00B74DFF"/>
    <w:rsid w:val="00B751B1"/>
    <w:rsid w:val="00B75622"/>
    <w:rsid w:val="00B7630E"/>
    <w:rsid w:val="00B76FE3"/>
    <w:rsid w:val="00B81264"/>
    <w:rsid w:val="00B821BD"/>
    <w:rsid w:val="00B82FFF"/>
    <w:rsid w:val="00B83003"/>
    <w:rsid w:val="00B846A9"/>
    <w:rsid w:val="00B848B0"/>
    <w:rsid w:val="00B85337"/>
    <w:rsid w:val="00B921CF"/>
    <w:rsid w:val="00B92A99"/>
    <w:rsid w:val="00B92F66"/>
    <w:rsid w:val="00B93E7F"/>
    <w:rsid w:val="00B968F8"/>
    <w:rsid w:val="00B9721E"/>
    <w:rsid w:val="00B97233"/>
    <w:rsid w:val="00BA046C"/>
    <w:rsid w:val="00BA29AC"/>
    <w:rsid w:val="00BA2B6D"/>
    <w:rsid w:val="00BA2E92"/>
    <w:rsid w:val="00BA4AF4"/>
    <w:rsid w:val="00BA504A"/>
    <w:rsid w:val="00BA57ED"/>
    <w:rsid w:val="00BA5F71"/>
    <w:rsid w:val="00BA6514"/>
    <w:rsid w:val="00BA72C3"/>
    <w:rsid w:val="00BB344A"/>
    <w:rsid w:val="00BB4178"/>
    <w:rsid w:val="00BB62E8"/>
    <w:rsid w:val="00BB6884"/>
    <w:rsid w:val="00BB7EC5"/>
    <w:rsid w:val="00BC0F0C"/>
    <w:rsid w:val="00BC1C11"/>
    <w:rsid w:val="00BC23F0"/>
    <w:rsid w:val="00BC2EDB"/>
    <w:rsid w:val="00BC3172"/>
    <w:rsid w:val="00BC3E30"/>
    <w:rsid w:val="00BC434F"/>
    <w:rsid w:val="00BC443C"/>
    <w:rsid w:val="00BC4491"/>
    <w:rsid w:val="00BC5F4D"/>
    <w:rsid w:val="00BC6A1F"/>
    <w:rsid w:val="00BC724C"/>
    <w:rsid w:val="00BC752B"/>
    <w:rsid w:val="00BC793D"/>
    <w:rsid w:val="00BD10CA"/>
    <w:rsid w:val="00BD2809"/>
    <w:rsid w:val="00BD2D68"/>
    <w:rsid w:val="00BD3000"/>
    <w:rsid w:val="00BD3725"/>
    <w:rsid w:val="00BD3C84"/>
    <w:rsid w:val="00BD50EF"/>
    <w:rsid w:val="00BD6C98"/>
    <w:rsid w:val="00BD7442"/>
    <w:rsid w:val="00BE0176"/>
    <w:rsid w:val="00BE0488"/>
    <w:rsid w:val="00BE104C"/>
    <w:rsid w:val="00BE17C0"/>
    <w:rsid w:val="00BE19D8"/>
    <w:rsid w:val="00BE1C10"/>
    <w:rsid w:val="00BE2D6D"/>
    <w:rsid w:val="00BE2E49"/>
    <w:rsid w:val="00BE4383"/>
    <w:rsid w:val="00BE457E"/>
    <w:rsid w:val="00BE504A"/>
    <w:rsid w:val="00BE57A0"/>
    <w:rsid w:val="00BE5E2E"/>
    <w:rsid w:val="00BE6899"/>
    <w:rsid w:val="00BF1598"/>
    <w:rsid w:val="00BF1752"/>
    <w:rsid w:val="00BF24A1"/>
    <w:rsid w:val="00BF4899"/>
    <w:rsid w:val="00BF4BCB"/>
    <w:rsid w:val="00BF7245"/>
    <w:rsid w:val="00C04A82"/>
    <w:rsid w:val="00C06024"/>
    <w:rsid w:val="00C06CB9"/>
    <w:rsid w:val="00C0783B"/>
    <w:rsid w:val="00C07C31"/>
    <w:rsid w:val="00C12911"/>
    <w:rsid w:val="00C12B34"/>
    <w:rsid w:val="00C15D9A"/>
    <w:rsid w:val="00C178B4"/>
    <w:rsid w:val="00C21008"/>
    <w:rsid w:val="00C21E7C"/>
    <w:rsid w:val="00C235BE"/>
    <w:rsid w:val="00C24977"/>
    <w:rsid w:val="00C2536F"/>
    <w:rsid w:val="00C2553C"/>
    <w:rsid w:val="00C25E1F"/>
    <w:rsid w:val="00C26A38"/>
    <w:rsid w:val="00C3130E"/>
    <w:rsid w:val="00C32252"/>
    <w:rsid w:val="00C3339F"/>
    <w:rsid w:val="00C33803"/>
    <w:rsid w:val="00C3407A"/>
    <w:rsid w:val="00C360C5"/>
    <w:rsid w:val="00C409F8"/>
    <w:rsid w:val="00C411C2"/>
    <w:rsid w:val="00C41D49"/>
    <w:rsid w:val="00C4454A"/>
    <w:rsid w:val="00C46281"/>
    <w:rsid w:val="00C46449"/>
    <w:rsid w:val="00C46A36"/>
    <w:rsid w:val="00C50331"/>
    <w:rsid w:val="00C5049D"/>
    <w:rsid w:val="00C50C7A"/>
    <w:rsid w:val="00C51E11"/>
    <w:rsid w:val="00C53484"/>
    <w:rsid w:val="00C54617"/>
    <w:rsid w:val="00C549A9"/>
    <w:rsid w:val="00C54EEA"/>
    <w:rsid w:val="00C55802"/>
    <w:rsid w:val="00C57659"/>
    <w:rsid w:val="00C57B7E"/>
    <w:rsid w:val="00C61000"/>
    <w:rsid w:val="00C61DA8"/>
    <w:rsid w:val="00C628CE"/>
    <w:rsid w:val="00C63262"/>
    <w:rsid w:val="00C63486"/>
    <w:rsid w:val="00C63F39"/>
    <w:rsid w:val="00C64E4C"/>
    <w:rsid w:val="00C66EB8"/>
    <w:rsid w:val="00C67C5A"/>
    <w:rsid w:val="00C718CA"/>
    <w:rsid w:val="00C71D69"/>
    <w:rsid w:val="00C71DEF"/>
    <w:rsid w:val="00C730B1"/>
    <w:rsid w:val="00C7336B"/>
    <w:rsid w:val="00C75B91"/>
    <w:rsid w:val="00C7761D"/>
    <w:rsid w:val="00C810C5"/>
    <w:rsid w:val="00C82339"/>
    <w:rsid w:val="00C82E0E"/>
    <w:rsid w:val="00C847A3"/>
    <w:rsid w:val="00C849F1"/>
    <w:rsid w:val="00C85092"/>
    <w:rsid w:val="00C85FFD"/>
    <w:rsid w:val="00C8717C"/>
    <w:rsid w:val="00C9196F"/>
    <w:rsid w:val="00C91D24"/>
    <w:rsid w:val="00C95C7F"/>
    <w:rsid w:val="00C96A97"/>
    <w:rsid w:val="00C97136"/>
    <w:rsid w:val="00CA0AF1"/>
    <w:rsid w:val="00CA29AF"/>
    <w:rsid w:val="00CA4A75"/>
    <w:rsid w:val="00CA5566"/>
    <w:rsid w:val="00CA5EBD"/>
    <w:rsid w:val="00CB0BBE"/>
    <w:rsid w:val="00CB2251"/>
    <w:rsid w:val="00CB3382"/>
    <w:rsid w:val="00CB4434"/>
    <w:rsid w:val="00CB55E8"/>
    <w:rsid w:val="00CB65CA"/>
    <w:rsid w:val="00CB6941"/>
    <w:rsid w:val="00CB6AD5"/>
    <w:rsid w:val="00CB6E1A"/>
    <w:rsid w:val="00CB7AA5"/>
    <w:rsid w:val="00CB7C23"/>
    <w:rsid w:val="00CB7DE0"/>
    <w:rsid w:val="00CC0056"/>
    <w:rsid w:val="00CC06EB"/>
    <w:rsid w:val="00CC1A7E"/>
    <w:rsid w:val="00CC27CE"/>
    <w:rsid w:val="00CC2F38"/>
    <w:rsid w:val="00CC3EC9"/>
    <w:rsid w:val="00CC4912"/>
    <w:rsid w:val="00CC4E9C"/>
    <w:rsid w:val="00CC6585"/>
    <w:rsid w:val="00CC7286"/>
    <w:rsid w:val="00CC7C4F"/>
    <w:rsid w:val="00CC7E45"/>
    <w:rsid w:val="00CC7EF2"/>
    <w:rsid w:val="00CD0C1D"/>
    <w:rsid w:val="00CD30B0"/>
    <w:rsid w:val="00CD35F3"/>
    <w:rsid w:val="00CD507E"/>
    <w:rsid w:val="00CD5527"/>
    <w:rsid w:val="00CD6BBD"/>
    <w:rsid w:val="00CD6C80"/>
    <w:rsid w:val="00CD6E14"/>
    <w:rsid w:val="00CD78C0"/>
    <w:rsid w:val="00CD7B80"/>
    <w:rsid w:val="00CE0921"/>
    <w:rsid w:val="00CE0A46"/>
    <w:rsid w:val="00CE2DBD"/>
    <w:rsid w:val="00CE4222"/>
    <w:rsid w:val="00CE4827"/>
    <w:rsid w:val="00CE4DB7"/>
    <w:rsid w:val="00CE5B4C"/>
    <w:rsid w:val="00CE7537"/>
    <w:rsid w:val="00CF1DBD"/>
    <w:rsid w:val="00CF43E4"/>
    <w:rsid w:val="00CF7C4F"/>
    <w:rsid w:val="00D00C35"/>
    <w:rsid w:val="00D00D8D"/>
    <w:rsid w:val="00D0185C"/>
    <w:rsid w:val="00D027A8"/>
    <w:rsid w:val="00D05999"/>
    <w:rsid w:val="00D10F89"/>
    <w:rsid w:val="00D11928"/>
    <w:rsid w:val="00D11D0D"/>
    <w:rsid w:val="00D1262B"/>
    <w:rsid w:val="00D12B27"/>
    <w:rsid w:val="00D1334D"/>
    <w:rsid w:val="00D133E4"/>
    <w:rsid w:val="00D15E7A"/>
    <w:rsid w:val="00D1687B"/>
    <w:rsid w:val="00D177DB"/>
    <w:rsid w:val="00D20249"/>
    <w:rsid w:val="00D2178A"/>
    <w:rsid w:val="00D225DB"/>
    <w:rsid w:val="00D22A01"/>
    <w:rsid w:val="00D244DF"/>
    <w:rsid w:val="00D24823"/>
    <w:rsid w:val="00D26113"/>
    <w:rsid w:val="00D26CFF"/>
    <w:rsid w:val="00D27A12"/>
    <w:rsid w:val="00D30449"/>
    <w:rsid w:val="00D306F6"/>
    <w:rsid w:val="00D30865"/>
    <w:rsid w:val="00D33A55"/>
    <w:rsid w:val="00D37D31"/>
    <w:rsid w:val="00D403E1"/>
    <w:rsid w:val="00D40BD7"/>
    <w:rsid w:val="00D40C74"/>
    <w:rsid w:val="00D41060"/>
    <w:rsid w:val="00D42B7A"/>
    <w:rsid w:val="00D42FE8"/>
    <w:rsid w:val="00D4342D"/>
    <w:rsid w:val="00D4349A"/>
    <w:rsid w:val="00D455BF"/>
    <w:rsid w:val="00D46295"/>
    <w:rsid w:val="00D46299"/>
    <w:rsid w:val="00D475FA"/>
    <w:rsid w:val="00D50199"/>
    <w:rsid w:val="00D502E8"/>
    <w:rsid w:val="00D50E17"/>
    <w:rsid w:val="00D512C4"/>
    <w:rsid w:val="00D55B1B"/>
    <w:rsid w:val="00D55E0C"/>
    <w:rsid w:val="00D57AB4"/>
    <w:rsid w:val="00D60F88"/>
    <w:rsid w:val="00D623E4"/>
    <w:rsid w:val="00D62D28"/>
    <w:rsid w:val="00D6352A"/>
    <w:rsid w:val="00D64741"/>
    <w:rsid w:val="00D64A6F"/>
    <w:rsid w:val="00D65146"/>
    <w:rsid w:val="00D660BF"/>
    <w:rsid w:val="00D66F77"/>
    <w:rsid w:val="00D6733C"/>
    <w:rsid w:val="00D70B46"/>
    <w:rsid w:val="00D71589"/>
    <w:rsid w:val="00D71C95"/>
    <w:rsid w:val="00D72D69"/>
    <w:rsid w:val="00D73D28"/>
    <w:rsid w:val="00D74067"/>
    <w:rsid w:val="00D76131"/>
    <w:rsid w:val="00D80644"/>
    <w:rsid w:val="00D8134A"/>
    <w:rsid w:val="00D81876"/>
    <w:rsid w:val="00D82D94"/>
    <w:rsid w:val="00D83DDA"/>
    <w:rsid w:val="00D8501C"/>
    <w:rsid w:val="00D861F3"/>
    <w:rsid w:val="00D86809"/>
    <w:rsid w:val="00D86FA8"/>
    <w:rsid w:val="00D87BCA"/>
    <w:rsid w:val="00D87E2C"/>
    <w:rsid w:val="00D90251"/>
    <w:rsid w:val="00D90DDB"/>
    <w:rsid w:val="00D90E7F"/>
    <w:rsid w:val="00D93F79"/>
    <w:rsid w:val="00D94494"/>
    <w:rsid w:val="00D94EF4"/>
    <w:rsid w:val="00D9670C"/>
    <w:rsid w:val="00D967AE"/>
    <w:rsid w:val="00D96950"/>
    <w:rsid w:val="00D976FC"/>
    <w:rsid w:val="00D97BEF"/>
    <w:rsid w:val="00DA2177"/>
    <w:rsid w:val="00DA27D0"/>
    <w:rsid w:val="00DA77F8"/>
    <w:rsid w:val="00DB0979"/>
    <w:rsid w:val="00DB0A18"/>
    <w:rsid w:val="00DB0C3A"/>
    <w:rsid w:val="00DB1AAC"/>
    <w:rsid w:val="00DB3957"/>
    <w:rsid w:val="00DB4394"/>
    <w:rsid w:val="00DB5340"/>
    <w:rsid w:val="00DB5A7C"/>
    <w:rsid w:val="00DB5AEA"/>
    <w:rsid w:val="00DB5EF7"/>
    <w:rsid w:val="00DB63BD"/>
    <w:rsid w:val="00DB7132"/>
    <w:rsid w:val="00DB76ED"/>
    <w:rsid w:val="00DB7976"/>
    <w:rsid w:val="00DC04C8"/>
    <w:rsid w:val="00DC09E3"/>
    <w:rsid w:val="00DC1FAE"/>
    <w:rsid w:val="00DC22DC"/>
    <w:rsid w:val="00DC2976"/>
    <w:rsid w:val="00DC2DBC"/>
    <w:rsid w:val="00DC3C53"/>
    <w:rsid w:val="00DC4246"/>
    <w:rsid w:val="00DC5EC5"/>
    <w:rsid w:val="00DC687B"/>
    <w:rsid w:val="00DD0D94"/>
    <w:rsid w:val="00DD32FB"/>
    <w:rsid w:val="00DD39FC"/>
    <w:rsid w:val="00DD3C75"/>
    <w:rsid w:val="00DD43E2"/>
    <w:rsid w:val="00DD522F"/>
    <w:rsid w:val="00DD56BD"/>
    <w:rsid w:val="00DD5B7A"/>
    <w:rsid w:val="00DD60C7"/>
    <w:rsid w:val="00DD7AFF"/>
    <w:rsid w:val="00DE1839"/>
    <w:rsid w:val="00DE1975"/>
    <w:rsid w:val="00DE30AD"/>
    <w:rsid w:val="00DE3A1E"/>
    <w:rsid w:val="00DE4924"/>
    <w:rsid w:val="00DE4FE8"/>
    <w:rsid w:val="00DE51E1"/>
    <w:rsid w:val="00DE6AF3"/>
    <w:rsid w:val="00DE6C11"/>
    <w:rsid w:val="00DE7FF3"/>
    <w:rsid w:val="00DF0352"/>
    <w:rsid w:val="00DF0893"/>
    <w:rsid w:val="00DF0B5F"/>
    <w:rsid w:val="00DF1866"/>
    <w:rsid w:val="00DF1A03"/>
    <w:rsid w:val="00DF29B6"/>
    <w:rsid w:val="00DF3157"/>
    <w:rsid w:val="00DF4A4D"/>
    <w:rsid w:val="00DF4B8E"/>
    <w:rsid w:val="00DF5C4B"/>
    <w:rsid w:val="00DF5ECB"/>
    <w:rsid w:val="00DF66CE"/>
    <w:rsid w:val="00DF7A73"/>
    <w:rsid w:val="00E00D04"/>
    <w:rsid w:val="00E03063"/>
    <w:rsid w:val="00E03394"/>
    <w:rsid w:val="00E0400F"/>
    <w:rsid w:val="00E04702"/>
    <w:rsid w:val="00E04F19"/>
    <w:rsid w:val="00E04FEC"/>
    <w:rsid w:val="00E05344"/>
    <w:rsid w:val="00E0538C"/>
    <w:rsid w:val="00E06C14"/>
    <w:rsid w:val="00E075CC"/>
    <w:rsid w:val="00E12A24"/>
    <w:rsid w:val="00E12FCB"/>
    <w:rsid w:val="00E13E4D"/>
    <w:rsid w:val="00E149E9"/>
    <w:rsid w:val="00E14D86"/>
    <w:rsid w:val="00E1562F"/>
    <w:rsid w:val="00E158CF"/>
    <w:rsid w:val="00E16000"/>
    <w:rsid w:val="00E16178"/>
    <w:rsid w:val="00E2152C"/>
    <w:rsid w:val="00E21BDE"/>
    <w:rsid w:val="00E236AF"/>
    <w:rsid w:val="00E23A6C"/>
    <w:rsid w:val="00E24A36"/>
    <w:rsid w:val="00E25FA5"/>
    <w:rsid w:val="00E26894"/>
    <w:rsid w:val="00E275AD"/>
    <w:rsid w:val="00E27669"/>
    <w:rsid w:val="00E27B5A"/>
    <w:rsid w:val="00E300F3"/>
    <w:rsid w:val="00E3100C"/>
    <w:rsid w:val="00E327F0"/>
    <w:rsid w:val="00E3368D"/>
    <w:rsid w:val="00E35E73"/>
    <w:rsid w:val="00E3712C"/>
    <w:rsid w:val="00E40DED"/>
    <w:rsid w:val="00E41846"/>
    <w:rsid w:val="00E44BC4"/>
    <w:rsid w:val="00E46E60"/>
    <w:rsid w:val="00E47B96"/>
    <w:rsid w:val="00E51441"/>
    <w:rsid w:val="00E53856"/>
    <w:rsid w:val="00E55420"/>
    <w:rsid w:val="00E606D2"/>
    <w:rsid w:val="00E611B7"/>
    <w:rsid w:val="00E615F0"/>
    <w:rsid w:val="00E62E74"/>
    <w:rsid w:val="00E63C4D"/>
    <w:rsid w:val="00E642D2"/>
    <w:rsid w:val="00E64EB6"/>
    <w:rsid w:val="00E655C6"/>
    <w:rsid w:val="00E66221"/>
    <w:rsid w:val="00E665C7"/>
    <w:rsid w:val="00E672DE"/>
    <w:rsid w:val="00E71956"/>
    <w:rsid w:val="00E72FE8"/>
    <w:rsid w:val="00E74C91"/>
    <w:rsid w:val="00E7791B"/>
    <w:rsid w:val="00E77DBF"/>
    <w:rsid w:val="00E80C41"/>
    <w:rsid w:val="00E817B8"/>
    <w:rsid w:val="00E81DCA"/>
    <w:rsid w:val="00E844EE"/>
    <w:rsid w:val="00E85E83"/>
    <w:rsid w:val="00E85E95"/>
    <w:rsid w:val="00E86136"/>
    <w:rsid w:val="00E869A6"/>
    <w:rsid w:val="00E86E78"/>
    <w:rsid w:val="00E9010C"/>
    <w:rsid w:val="00E9100D"/>
    <w:rsid w:val="00E94E29"/>
    <w:rsid w:val="00E97549"/>
    <w:rsid w:val="00EA05E4"/>
    <w:rsid w:val="00EA272F"/>
    <w:rsid w:val="00EA3992"/>
    <w:rsid w:val="00EA4518"/>
    <w:rsid w:val="00EA4DFD"/>
    <w:rsid w:val="00EA53C4"/>
    <w:rsid w:val="00EA567D"/>
    <w:rsid w:val="00EA5CCB"/>
    <w:rsid w:val="00EA7A4A"/>
    <w:rsid w:val="00EA7D06"/>
    <w:rsid w:val="00EA7F98"/>
    <w:rsid w:val="00EB0C14"/>
    <w:rsid w:val="00EB0FFE"/>
    <w:rsid w:val="00EB1886"/>
    <w:rsid w:val="00EB1D80"/>
    <w:rsid w:val="00EB21B7"/>
    <w:rsid w:val="00EB3351"/>
    <w:rsid w:val="00EB3CF3"/>
    <w:rsid w:val="00EB4F39"/>
    <w:rsid w:val="00EC048C"/>
    <w:rsid w:val="00EC1E6C"/>
    <w:rsid w:val="00EC4D37"/>
    <w:rsid w:val="00EC50B3"/>
    <w:rsid w:val="00EC5990"/>
    <w:rsid w:val="00EC5A79"/>
    <w:rsid w:val="00EC5F9E"/>
    <w:rsid w:val="00EC62ED"/>
    <w:rsid w:val="00EC7815"/>
    <w:rsid w:val="00ED02EA"/>
    <w:rsid w:val="00ED0D12"/>
    <w:rsid w:val="00ED27D5"/>
    <w:rsid w:val="00ED3B1D"/>
    <w:rsid w:val="00ED3C43"/>
    <w:rsid w:val="00ED583E"/>
    <w:rsid w:val="00EE12EE"/>
    <w:rsid w:val="00EE1346"/>
    <w:rsid w:val="00EE2049"/>
    <w:rsid w:val="00EE23CA"/>
    <w:rsid w:val="00EE3949"/>
    <w:rsid w:val="00EE4800"/>
    <w:rsid w:val="00EE595A"/>
    <w:rsid w:val="00EE5D7D"/>
    <w:rsid w:val="00EE64C6"/>
    <w:rsid w:val="00EF079C"/>
    <w:rsid w:val="00EF07F1"/>
    <w:rsid w:val="00EF0E6B"/>
    <w:rsid w:val="00EF20CD"/>
    <w:rsid w:val="00EF30F5"/>
    <w:rsid w:val="00EF4924"/>
    <w:rsid w:val="00EF4C16"/>
    <w:rsid w:val="00EF50B2"/>
    <w:rsid w:val="00EF705D"/>
    <w:rsid w:val="00F016B6"/>
    <w:rsid w:val="00F02AE4"/>
    <w:rsid w:val="00F02D67"/>
    <w:rsid w:val="00F03A41"/>
    <w:rsid w:val="00F04184"/>
    <w:rsid w:val="00F04650"/>
    <w:rsid w:val="00F04953"/>
    <w:rsid w:val="00F0745D"/>
    <w:rsid w:val="00F107E5"/>
    <w:rsid w:val="00F12C88"/>
    <w:rsid w:val="00F130DC"/>
    <w:rsid w:val="00F14155"/>
    <w:rsid w:val="00F14B31"/>
    <w:rsid w:val="00F171C8"/>
    <w:rsid w:val="00F20120"/>
    <w:rsid w:val="00F2019C"/>
    <w:rsid w:val="00F213BF"/>
    <w:rsid w:val="00F21CE2"/>
    <w:rsid w:val="00F223CB"/>
    <w:rsid w:val="00F239F9"/>
    <w:rsid w:val="00F25312"/>
    <w:rsid w:val="00F25FA2"/>
    <w:rsid w:val="00F2686B"/>
    <w:rsid w:val="00F277E1"/>
    <w:rsid w:val="00F27A21"/>
    <w:rsid w:val="00F27BE5"/>
    <w:rsid w:val="00F3293A"/>
    <w:rsid w:val="00F33F4C"/>
    <w:rsid w:val="00F349AD"/>
    <w:rsid w:val="00F36259"/>
    <w:rsid w:val="00F36C61"/>
    <w:rsid w:val="00F37366"/>
    <w:rsid w:val="00F40FA1"/>
    <w:rsid w:val="00F42520"/>
    <w:rsid w:val="00F4285F"/>
    <w:rsid w:val="00F43225"/>
    <w:rsid w:val="00F43739"/>
    <w:rsid w:val="00F446C6"/>
    <w:rsid w:val="00F44CA6"/>
    <w:rsid w:val="00F45AEB"/>
    <w:rsid w:val="00F46687"/>
    <w:rsid w:val="00F471DB"/>
    <w:rsid w:val="00F50BB5"/>
    <w:rsid w:val="00F515DA"/>
    <w:rsid w:val="00F52719"/>
    <w:rsid w:val="00F529A4"/>
    <w:rsid w:val="00F52D46"/>
    <w:rsid w:val="00F531EF"/>
    <w:rsid w:val="00F56032"/>
    <w:rsid w:val="00F561FE"/>
    <w:rsid w:val="00F61684"/>
    <w:rsid w:val="00F61E78"/>
    <w:rsid w:val="00F6230A"/>
    <w:rsid w:val="00F630BF"/>
    <w:rsid w:val="00F63C1F"/>
    <w:rsid w:val="00F64E2E"/>
    <w:rsid w:val="00F67D55"/>
    <w:rsid w:val="00F703E4"/>
    <w:rsid w:val="00F7359C"/>
    <w:rsid w:val="00F73973"/>
    <w:rsid w:val="00F73EED"/>
    <w:rsid w:val="00F74480"/>
    <w:rsid w:val="00F74C75"/>
    <w:rsid w:val="00F75DB1"/>
    <w:rsid w:val="00F77FA1"/>
    <w:rsid w:val="00F83088"/>
    <w:rsid w:val="00F83962"/>
    <w:rsid w:val="00F84913"/>
    <w:rsid w:val="00F84920"/>
    <w:rsid w:val="00F84C10"/>
    <w:rsid w:val="00F85CA0"/>
    <w:rsid w:val="00F8663B"/>
    <w:rsid w:val="00F87215"/>
    <w:rsid w:val="00F9018C"/>
    <w:rsid w:val="00F901AE"/>
    <w:rsid w:val="00F90DE9"/>
    <w:rsid w:val="00F9200E"/>
    <w:rsid w:val="00F929B0"/>
    <w:rsid w:val="00F92EE3"/>
    <w:rsid w:val="00F943A9"/>
    <w:rsid w:val="00F946C1"/>
    <w:rsid w:val="00F959A3"/>
    <w:rsid w:val="00F95F79"/>
    <w:rsid w:val="00F964FF"/>
    <w:rsid w:val="00F96DC5"/>
    <w:rsid w:val="00F97E23"/>
    <w:rsid w:val="00F97E8C"/>
    <w:rsid w:val="00FA0946"/>
    <w:rsid w:val="00FA1BE4"/>
    <w:rsid w:val="00FA22B6"/>
    <w:rsid w:val="00FA23BF"/>
    <w:rsid w:val="00FA3439"/>
    <w:rsid w:val="00FA36A5"/>
    <w:rsid w:val="00FA3B62"/>
    <w:rsid w:val="00FA47AC"/>
    <w:rsid w:val="00FA50E0"/>
    <w:rsid w:val="00FA54D2"/>
    <w:rsid w:val="00FA6488"/>
    <w:rsid w:val="00FA796C"/>
    <w:rsid w:val="00FB3F92"/>
    <w:rsid w:val="00FB58B2"/>
    <w:rsid w:val="00FB5B38"/>
    <w:rsid w:val="00FB67EE"/>
    <w:rsid w:val="00FB78DA"/>
    <w:rsid w:val="00FB7F5C"/>
    <w:rsid w:val="00FC31BD"/>
    <w:rsid w:val="00FC33E6"/>
    <w:rsid w:val="00FC61F9"/>
    <w:rsid w:val="00FC72A0"/>
    <w:rsid w:val="00FD09B8"/>
    <w:rsid w:val="00FD0E30"/>
    <w:rsid w:val="00FD148A"/>
    <w:rsid w:val="00FD550B"/>
    <w:rsid w:val="00FD6072"/>
    <w:rsid w:val="00FD7BCA"/>
    <w:rsid w:val="00FE03B4"/>
    <w:rsid w:val="00FE0624"/>
    <w:rsid w:val="00FE0BEA"/>
    <w:rsid w:val="00FE1E98"/>
    <w:rsid w:val="00FE256D"/>
    <w:rsid w:val="00FE264E"/>
    <w:rsid w:val="00FE2ADD"/>
    <w:rsid w:val="00FE351B"/>
    <w:rsid w:val="00FE3E5C"/>
    <w:rsid w:val="00FE43E4"/>
    <w:rsid w:val="00FE51C6"/>
    <w:rsid w:val="00FE66B2"/>
    <w:rsid w:val="00FE6CCD"/>
    <w:rsid w:val="00FE6F28"/>
    <w:rsid w:val="00FE7762"/>
    <w:rsid w:val="00FE7B6C"/>
    <w:rsid w:val="00FE7EDE"/>
    <w:rsid w:val="00FF27E2"/>
    <w:rsid w:val="00FF2CFF"/>
    <w:rsid w:val="00FF318E"/>
    <w:rsid w:val="00FF3BA2"/>
    <w:rsid w:val="00FF425F"/>
    <w:rsid w:val="00FF4AF6"/>
    <w:rsid w:val="00FF52D1"/>
    <w:rsid w:val="01910EC3"/>
    <w:rsid w:val="01D95CD3"/>
    <w:rsid w:val="0255239B"/>
    <w:rsid w:val="027D71DE"/>
    <w:rsid w:val="02C65C28"/>
    <w:rsid w:val="035A42CC"/>
    <w:rsid w:val="03BB7FBE"/>
    <w:rsid w:val="04155920"/>
    <w:rsid w:val="041B6CAE"/>
    <w:rsid w:val="04FE4606"/>
    <w:rsid w:val="053D7070"/>
    <w:rsid w:val="05E732EC"/>
    <w:rsid w:val="06D95552"/>
    <w:rsid w:val="076D15CF"/>
    <w:rsid w:val="084C38DA"/>
    <w:rsid w:val="08E5784E"/>
    <w:rsid w:val="09264AF2"/>
    <w:rsid w:val="09351F83"/>
    <w:rsid w:val="093700E7"/>
    <w:rsid w:val="09807A6E"/>
    <w:rsid w:val="099C263F"/>
    <w:rsid w:val="09AB0415"/>
    <w:rsid w:val="09E65669"/>
    <w:rsid w:val="0A41453F"/>
    <w:rsid w:val="0AC0410C"/>
    <w:rsid w:val="0AE147AE"/>
    <w:rsid w:val="0B420FC5"/>
    <w:rsid w:val="0B4765DB"/>
    <w:rsid w:val="0C0022D3"/>
    <w:rsid w:val="0CAC0DEC"/>
    <w:rsid w:val="0CE20369"/>
    <w:rsid w:val="0E5139F9"/>
    <w:rsid w:val="0F1C4739"/>
    <w:rsid w:val="0F4E1CE6"/>
    <w:rsid w:val="0FA77648"/>
    <w:rsid w:val="0FCC1B00"/>
    <w:rsid w:val="11752268"/>
    <w:rsid w:val="11BB562D"/>
    <w:rsid w:val="11D32976"/>
    <w:rsid w:val="122B332B"/>
    <w:rsid w:val="12357085"/>
    <w:rsid w:val="12437D47"/>
    <w:rsid w:val="1302583C"/>
    <w:rsid w:val="13E250F3"/>
    <w:rsid w:val="143376FC"/>
    <w:rsid w:val="14411E19"/>
    <w:rsid w:val="147A08A0"/>
    <w:rsid w:val="14885C9A"/>
    <w:rsid w:val="161D68B6"/>
    <w:rsid w:val="163267EC"/>
    <w:rsid w:val="169757FF"/>
    <w:rsid w:val="16BE1E47"/>
    <w:rsid w:val="16BE447A"/>
    <w:rsid w:val="16DA6745"/>
    <w:rsid w:val="17D20EB8"/>
    <w:rsid w:val="19287B67"/>
    <w:rsid w:val="19984E25"/>
    <w:rsid w:val="19FC25D9"/>
    <w:rsid w:val="1ABF7F3C"/>
    <w:rsid w:val="1B1D4C62"/>
    <w:rsid w:val="1B312A49"/>
    <w:rsid w:val="1B3426D8"/>
    <w:rsid w:val="1B393B94"/>
    <w:rsid w:val="1BA535D6"/>
    <w:rsid w:val="1BE17F42"/>
    <w:rsid w:val="1BF41E67"/>
    <w:rsid w:val="1CD24BBB"/>
    <w:rsid w:val="1D6848BB"/>
    <w:rsid w:val="1E0839A8"/>
    <w:rsid w:val="1F8D4B86"/>
    <w:rsid w:val="1F9B22CD"/>
    <w:rsid w:val="202C7E22"/>
    <w:rsid w:val="20FF594C"/>
    <w:rsid w:val="212B0C99"/>
    <w:rsid w:val="21690C01"/>
    <w:rsid w:val="216B5295"/>
    <w:rsid w:val="21792FA7"/>
    <w:rsid w:val="217D46AD"/>
    <w:rsid w:val="22121299"/>
    <w:rsid w:val="22C06271"/>
    <w:rsid w:val="2342795C"/>
    <w:rsid w:val="23F853FC"/>
    <w:rsid w:val="2472601F"/>
    <w:rsid w:val="2588524B"/>
    <w:rsid w:val="263C0693"/>
    <w:rsid w:val="26516A31"/>
    <w:rsid w:val="265754CC"/>
    <w:rsid w:val="26E756BE"/>
    <w:rsid w:val="27174C5C"/>
    <w:rsid w:val="274041B2"/>
    <w:rsid w:val="27767636"/>
    <w:rsid w:val="27873B8F"/>
    <w:rsid w:val="27CE7A10"/>
    <w:rsid w:val="27FF406E"/>
    <w:rsid w:val="28867B65"/>
    <w:rsid w:val="289B709E"/>
    <w:rsid w:val="28A919EA"/>
    <w:rsid w:val="29AE7AF9"/>
    <w:rsid w:val="2A336250"/>
    <w:rsid w:val="2A5561C7"/>
    <w:rsid w:val="2BB13949"/>
    <w:rsid w:val="2C4E55B4"/>
    <w:rsid w:val="2C864D5D"/>
    <w:rsid w:val="2CA15978"/>
    <w:rsid w:val="2CC862BC"/>
    <w:rsid w:val="2CFA4FC5"/>
    <w:rsid w:val="2DCC1C26"/>
    <w:rsid w:val="2DCE239B"/>
    <w:rsid w:val="2DF33D2D"/>
    <w:rsid w:val="2E336271"/>
    <w:rsid w:val="2E371BAE"/>
    <w:rsid w:val="2E7B1F74"/>
    <w:rsid w:val="2E935510"/>
    <w:rsid w:val="2EE1627B"/>
    <w:rsid w:val="2EE23DA1"/>
    <w:rsid w:val="2F980C80"/>
    <w:rsid w:val="2FB614B6"/>
    <w:rsid w:val="2FD162F0"/>
    <w:rsid w:val="2FD72D3B"/>
    <w:rsid w:val="2FDD2EE6"/>
    <w:rsid w:val="2FE22C4F"/>
    <w:rsid w:val="2FEF2C1A"/>
    <w:rsid w:val="304216D2"/>
    <w:rsid w:val="305E17D7"/>
    <w:rsid w:val="30801AC4"/>
    <w:rsid w:val="30D8738F"/>
    <w:rsid w:val="31C53C32"/>
    <w:rsid w:val="32382006"/>
    <w:rsid w:val="32CE2FBA"/>
    <w:rsid w:val="336E3E55"/>
    <w:rsid w:val="33BB0B83"/>
    <w:rsid w:val="341D6A0D"/>
    <w:rsid w:val="347B0F20"/>
    <w:rsid w:val="34822622"/>
    <w:rsid w:val="34C97BB3"/>
    <w:rsid w:val="355A03D7"/>
    <w:rsid w:val="3566572C"/>
    <w:rsid w:val="359D4BA1"/>
    <w:rsid w:val="35B77FD8"/>
    <w:rsid w:val="35BD2756"/>
    <w:rsid w:val="36343134"/>
    <w:rsid w:val="37BE0507"/>
    <w:rsid w:val="38B44A00"/>
    <w:rsid w:val="39033292"/>
    <w:rsid w:val="3905525C"/>
    <w:rsid w:val="3929719C"/>
    <w:rsid w:val="39F72554"/>
    <w:rsid w:val="3A8B1791"/>
    <w:rsid w:val="3ACC5A32"/>
    <w:rsid w:val="3AF17846"/>
    <w:rsid w:val="3B9F5FB0"/>
    <w:rsid w:val="3BE850ED"/>
    <w:rsid w:val="3C5E715D"/>
    <w:rsid w:val="3C742581"/>
    <w:rsid w:val="3CC7520F"/>
    <w:rsid w:val="3D5A3DC8"/>
    <w:rsid w:val="3D8F3346"/>
    <w:rsid w:val="3ED823F9"/>
    <w:rsid w:val="3F181D11"/>
    <w:rsid w:val="3F2006FA"/>
    <w:rsid w:val="3F346C78"/>
    <w:rsid w:val="3FFC48AF"/>
    <w:rsid w:val="401F6BE2"/>
    <w:rsid w:val="41EC31FE"/>
    <w:rsid w:val="4257387A"/>
    <w:rsid w:val="42BA2DC1"/>
    <w:rsid w:val="431112F6"/>
    <w:rsid w:val="43170066"/>
    <w:rsid w:val="43BC29BB"/>
    <w:rsid w:val="44906321"/>
    <w:rsid w:val="44A21BB1"/>
    <w:rsid w:val="44AD0C81"/>
    <w:rsid w:val="44B00772"/>
    <w:rsid w:val="44EE3048"/>
    <w:rsid w:val="457536A1"/>
    <w:rsid w:val="458319E2"/>
    <w:rsid w:val="45A17C5F"/>
    <w:rsid w:val="47273F26"/>
    <w:rsid w:val="47AA14A8"/>
    <w:rsid w:val="48EE3617"/>
    <w:rsid w:val="48F21359"/>
    <w:rsid w:val="491F4CA2"/>
    <w:rsid w:val="49365565"/>
    <w:rsid w:val="4A3120CE"/>
    <w:rsid w:val="4A6C6EE9"/>
    <w:rsid w:val="4AF15640"/>
    <w:rsid w:val="4CEC6560"/>
    <w:rsid w:val="4CFF5882"/>
    <w:rsid w:val="4D371A30"/>
    <w:rsid w:val="4D527E84"/>
    <w:rsid w:val="4D7A36CB"/>
    <w:rsid w:val="4D8A05E3"/>
    <w:rsid w:val="4DD64D86"/>
    <w:rsid w:val="4E127DA7"/>
    <w:rsid w:val="4E29043B"/>
    <w:rsid w:val="4E5B22A2"/>
    <w:rsid w:val="4E812C72"/>
    <w:rsid w:val="4ED81994"/>
    <w:rsid w:val="4F3B4186"/>
    <w:rsid w:val="4FB235F0"/>
    <w:rsid w:val="500C4028"/>
    <w:rsid w:val="50E21CB3"/>
    <w:rsid w:val="518B4DA0"/>
    <w:rsid w:val="51B50BDA"/>
    <w:rsid w:val="51D57A6A"/>
    <w:rsid w:val="52307478"/>
    <w:rsid w:val="52AF3E17"/>
    <w:rsid w:val="52C04276"/>
    <w:rsid w:val="53A21C52"/>
    <w:rsid w:val="53FC6842"/>
    <w:rsid w:val="54244390"/>
    <w:rsid w:val="544B5DC1"/>
    <w:rsid w:val="545546F3"/>
    <w:rsid w:val="549A4653"/>
    <w:rsid w:val="559C024E"/>
    <w:rsid w:val="55C776C9"/>
    <w:rsid w:val="567333AD"/>
    <w:rsid w:val="568269A0"/>
    <w:rsid w:val="56903FE4"/>
    <w:rsid w:val="56C41E5B"/>
    <w:rsid w:val="57891CAF"/>
    <w:rsid w:val="57E83927"/>
    <w:rsid w:val="57F10A2D"/>
    <w:rsid w:val="58840B77"/>
    <w:rsid w:val="5995073F"/>
    <w:rsid w:val="59FF38D6"/>
    <w:rsid w:val="5AAE41A3"/>
    <w:rsid w:val="5B4F43E9"/>
    <w:rsid w:val="5CA22C3E"/>
    <w:rsid w:val="5CE46DB3"/>
    <w:rsid w:val="5CFA7B5F"/>
    <w:rsid w:val="5D140346"/>
    <w:rsid w:val="5D2378DB"/>
    <w:rsid w:val="5D243653"/>
    <w:rsid w:val="5D622D65"/>
    <w:rsid w:val="5DAF73C1"/>
    <w:rsid w:val="5DE51034"/>
    <w:rsid w:val="5E20795C"/>
    <w:rsid w:val="5EDF02DF"/>
    <w:rsid w:val="60255B64"/>
    <w:rsid w:val="603A0370"/>
    <w:rsid w:val="609603C4"/>
    <w:rsid w:val="60B55B6E"/>
    <w:rsid w:val="60ED7CD8"/>
    <w:rsid w:val="6111244F"/>
    <w:rsid w:val="616D381B"/>
    <w:rsid w:val="61A86601"/>
    <w:rsid w:val="623163A2"/>
    <w:rsid w:val="62515B87"/>
    <w:rsid w:val="62875C56"/>
    <w:rsid w:val="62F85366"/>
    <w:rsid w:val="62FD0BCE"/>
    <w:rsid w:val="6314567B"/>
    <w:rsid w:val="63936E3D"/>
    <w:rsid w:val="6417096B"/>
    <w:rsid w:val="643744BB"/>
    <w:rsid w:val="647924D6"/>
    <w:rsid w:val="66065FEC"/>
    <w:rsid w:val="67791F59"/>
    <w:rsid w:val="67D87514"/>
    <w:rsid w:val="67DC64E9"/>
    <w:rsid w:val="68A32B07"/>
    <w:rsid w:val="68AE03A8"/>
    <w:rsid w:val="68BB6BBB"/>
    <w:rsid w:val="690F50BE"/>
    <w:rsid w:val="69884083"/>
    <w:rsid w:val="69FF6FDA"/>
    <w:rsid w:val="6A0960AB"/>
    <w:rsid w:val="6A3B1913"/>
    <w:rsid w:val="6A9F07BD"/>
    <w:rsid w:val="6AC609D8"/>
    <w:rsid w:val="6B7143E1"/>
    <w:rsid w:val="6B79100E"/>
    <w:rsid w:val="6C53185F"/>
    <w:rsid w:val="6D1A5A72"/>
    <w:rsid w:val="6E597437"/>
    <w:rsid w:val="6EF004DA"/>
    <w:rsid w:val="6F55769C"/>
    <w:rsid w:val="6FBF4217"/>
    <w:rsid w:val="70003345"/>
    <w:rsid w:val="708741CD"/>
    <w:rsid w:val="709F648D"/>
    <w:rsid w:val="715916C6"/>
    <w:rsid w:val="71AA0173"/>
    <w:rsid w:val="71B730E3"/>
    <w:rsid w:val="71F4319C"/>
    <w:rsid w:val="7295497F"/>
    <w:rsid w:val="72D927DF"/>
    <w:rsid w:val="72E30414"/>
    <w:rsid w:val="731D1E95"/>
    <w:rsid w:val="73D17C39"/>
    <w:rsid w:val="742F4960"/>
    <w:rsid w:val="74C07CAE"/>
    <w:rsid w:val="74D55E64"/>
    <w:rsid w:val="754A7358"/>
    <w:rsid w:val="75834F63"/>
    <w:rsid w:val="75C42813"/>
    <w:rsid w:val="76D90BB3"/>
    <w:rsid w:val="76E544A3"/>
    <w:rsid w:val="76F441F4"/>
    <w:rsid w:val="771B0390"/>
    <w:rsid w:val="77253DF8"/>
    <w:rsid w:val="77EB2DAD"/>
    <w:rsid w:val="7846481C"/>
    <w:rsid w:val="78DD0E2E"/>
    <w:rsid w:val="78F817C4"/>
    <w:rsid w:val="791B61FC"/>
    <w:rsid w:val="7A080CC3"/>
    <w:rsid w:val="7A3031E0"/>
    <w:rsid w:val="7B561786"/>
    <w:rsid w:val="7B637A5A"/>
    <w:rsid w:val="7BDE2B81"/>
    <w:rsid w:val="7C14790F"/>
    <w:rsid w:val="7CD75D15"/>
    <w:rsid w:val="7D080444"/>
    <w:rsid w:val="7D466B2B"/>
    <w:rsid w:val="7D9225A0"/>
    <w:rsid w:val="7E153475"/>
    <w:rsid w:val="7E885398"/>
    <w:rsid w:val="7EF5662C"/>
    <w:rsid w:val="7F233313"/>
    <w:rsid w:val="7F450D2C"/>
    <w:rsid w:val="7F475176"/>
    <w:rsid w:val="7F6E0A32"/>
    <w:rsid w:val="7FBD72C3"/>
    <w:rsid w:val="7FC73D52"/>
    <w:rsid w:val="7FCA06E4"/>
    <w:rsid w:val="7FE51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nhideWhenUsed="1"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adjustRightInd w:val="0"/>
      <w:snapToGrid w:val="0"/>
      <w:ind w:firstLineChars="200" w:firstLine="440"/>
      <w:jc w:val="both"/>
    </w:pPr>
    <w:rPr>
      <w:rFonts w:cstheme="minorBidi"/>
      <w:kern w:val="2"/>
      <w:sz w:val="21"/>
      <w:szCs w:val="22"/>
    </w:rPr>
  </w:style>
  <w:style w:type="paragraph" w:styleId="1">
    <w:name w:val="heading 1"/>
    <w:next w:val="a1"/>
    <w:uiPriority w:val="9"/>
    <w:qFormat/>
    <w:pPr>
      <w:keepNext/>
      <w:keepLines/>
      <w:tabs>
        <w:tab w:val="left" w:pos="0"/>
      </w:tabs>
      <w:adjustRightInd w:val="0"/>
      <w:snapToGrid w:val="0"/>
      <w:spacing w:beforeLines="50" w:before="50" w:line="288" w:lineRule="auto"/>
      <w:outlineLvl w:val="0"/>
    </w:pPr>
    <w:rPr>
      <w:rFonts w:ascii="黑体" w:eastAsia="黑体" w:hAnsi="汉仪中楷简" w:cstheme="minorBidi"/>
      <w:kern w:val="44"/>
      <w:sz w:val="21"/>
      <w:szCs w:val="36"/>
    </w:rPr>
  </w:style>
  <w:style w:type="paragraph" w:styleId="21">
    <w:name w:val="heading 2"/>
    <w:next w:val="a1"/>
    <w:uiPriority w:val="9"/>
    <w:unhideWhenUsed/>
    <w:qFormat/>
    <w:pPr>
      <w:tabs>
        <w:tab w:val="left" w:pos="0"/>
      </w:tabs>
      <w:adjustRightInd w:val="0"/>
      <w:snapToGrid w:val="0"/>
      <w:spacing w:beforeLines="50" w:before="50" w:line="288" w:lineRule="auto"/>
      <w:outlineLvl w:val="1"/>
    </w:pPr>
    <w:rPr>
      <w:rFonts w:ascii="汉仪中楷简" w:eastAsia="汉仪中楷简" w:hAnsi="汉仪中楷简" w:cstheme="minorBidi"/>
      <w:kern w:val="2"/>
      <w:sz w:val="32"/>
      <w:szCs w:val="32"/>
    </w:rPr>
  </w:style>
  <w:style w:type="paragraph" w:styleId="31">
    <w:name w:val="heading 3"/>
    <w:next w:val="a1"/>
    <w:link w:val="3Char"/>
    <w:uiPriority w:val="9"/>
    <w:unhideWhenUsed/>
    <w:qFormat/>
    <w:pPr>
      <w:tabs>
        <w:tab w:val="left" w:pos="312"/>
      </w:tabs>
      <w:adjustRightInd w:val="0"/>
      <w:snapToGrid w:val="0"/>
      <w:spacing w:beforeLines="50" w:before="50" w:afterLines="50" w:after="50"/>
      <w:outlineLvl w:val="2"/>
    </w:pPr>
    <w:rPr>
      <w:rFonts w:eastAsia="黑体" w:cstheme="minorBidi"/>
      <w:b/>
      <w:color w:val="333333"/>
      <w:kern w:val="2"/>
      <w:sz w:val="21"/>
      <w:szCs w:val="30"/>
    </w:rPr>
  </w:style>
  <w:style w:type="paragraph" w:styleId="41">
    <w:name w:val="heading 4"/>
    <w:basedOn w:val="31"/>
    <w:next w:val="a1"/>
    <w:link w:val="4Char"/>
    <w:uiPriority w:val="9"/>
    <w:unhideWhenUsed/>
    <w:qFormat/>
    <w:pPr>
      <w:outlineLvl w:val="3"/>
    </w:pPr>
  </w:style>
  <w:style w:type="paragraph" w:styleId="51">
    <w:name w:val="heading 5"/>
    <w:next w:val="a1"/>
    <w:uiPriority w:val="9"/>
    <w:unhideWhenUsed/>
    <w:qFormat/>
    <w:pPr>
      <w:tabs>
        <w:tab w:val="left" w:pos="312"/>
      </w:tabs>
      <w:adjustRightInd w:val="0"/>
      <w:snapToGrid w:val="0"/>
      <w:spacing w:beforeLines="50" w:before="50" w:afterLines="50" w:after="50" w:line="288" w:lineRule="auto"/>
      <w:outlineLvl w:val="4"/>
    </w:pPr>
    <w:rPr>
      <w:rFonts w:eastAsia="黑体" w:cstheme="minorBidi"/>
      <w:color w:val="333333"/>
      <w:sz w:val="24"/>
      <w:szCs w:val="28"/>
    </w:rPr>
  </w:style>
  <w:style w:type="paragraph" w:styleId="6">
    <w:name w:val="heading 6"/>
    <w:next w:val="a1"/>
    <w:unhideWhenUsed/>
    <w:qFormat/>
    <w:pPr>
      <w:adjustRightInd w:val="0"/>
      <w:snapToGrid w:val="0"/>
      <w:spacing w:beforeLines="50" w:before="50" w:line="288" w:lineRule="auto"/>
      <w:outlineLvl w:val="5"/>
    </w:pPr>
    <w:rPr>
      <w:rFonts w:ascii="汉仪中楷简" w:eastAsia="汉仪中楷简" w:hAnsi="汉仪中楷简" w:cstheme="minorBidi"/>
      <w:color w:val="333333"/>
      <w:sz w:val="28"/>
      <w:szCs w:val="28"/>
    </w:rPr>
  </w:style>
  <w:style w:type="paragraph" w:styleId="7">
    <w:name w:val="heading 7"/>
    <w:next w:val="a1"/>
    <w:unhideWhenUsed/>
    <w:qFormat/>
    <w:pPr>
      <w:adjustRightInd w:val="0"/>
      <w:snapToGrid w:val="0"/>
      <w:spacing w:beforeLines="50" w:before="50" w:line="288" w:lineRule="auto"/>
      <w:outlineLvl w:val="6"/>
    </w:pPr>
    <w:rPr>
      <w:rFonts w:ascii="汉仪中楷简" w:eastAsia="汉仪中楷简" w:hAnsi="汉仪中楷简" w:cstheme="minorBidi"/>
      <w:color w:val="333333"/>
      <w:sz w:val="28"/>
      <w:szCs w:val="28"/>
    </w:rPr>
  </w:style>
  <w:style w:type="paragraph" w:styleId="8">
    <w:name w:val="heading 8"/>
    <w:next w:val="a1"/>
    <w:unhideWhenUsed/>
    <w:qFormat/>
    <w:pPr>
      <w:adjustRightInd w:val="0"/>
      <w:snapToGrid w:val="0"/>
      <w:spacing w:beforeLines="50" w:before="50" w:line="288" w:lineRule="auto"/>
      <w:outlineLvl w:val="7"/>
    </w:pPr>
    <w:rPr>
      <w:rFonts w:ascii="汉仪中楷简" w:eastAsia="汉仪中楷简" w:hAnsi="汉仪中楷简" w:cstheme="majorBidi"/>
      <w:color w:val="333333"/>
      <w:sz w:val="28"/>
      <w:szCs w:val="28"/>
    </w:rPr>
  </w:style>
  <w:style w:type="paragraph" w:styleId="9">
    <w:name w:val="heading 9"/>
    <w:next w:val="a1"/>
    <w:unhideWhenUsed/>
    <w:qFormat/>
    <w:pPr>
      <w:adjustRightInd w:val="0"/>
      <w:snapToGrid w:val="0"/>
      <w:spacing w:beforeLines="50" w:before="50" w:line="288" w:lineRule="auto"/>
      <w:outlineLvl w:val="8"/>
    </w:pPr>
    <w:rPr>
      <w:rFonts w:ascii="汉仪中楷简" w:eastAsia="汉仪中楷简" w:hAnsi="汉仪中楷简" w:cstheme="majorBidi"/>
      <w:color w:val="333333"/>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ind w:firstLineChars="200" w:firstLine="440"/>
    </w:pPr>
    <w:rPr>
      <w:rFonts w:ascii="Courier New" w:hAnsi="Courier New" w:cs="Courier New"/>
      <w:kern w:val="2"/>
      <w:sz w:val="24"/>
      <w:szCs w:val="24"/>
    </w:rPr>
  </w:style>
  <w:style w:type="paragraph" w:styleId="32">
    <w:name w:val="List 3"/>
    <w:basedOn w:val="a1"/>
    <w:qFormat/>
    <w:pPr>
      <w:ind w:leftChars="400" w:left="100" w:hangingChars="200" w:hanging="200"/>
      <w:contextualSpacing/>
    </w:pPr>
  </w:style>
  <w:style w:type="paragraph" w:styleId="70">
    <w:name w:val="toc 7"/>
    <w:basedOn w:val="a1"/>
    <w:next w:val="a1"/>
    <w:qFormat/>
    <w:pPr>
      <w:ind w:leftChars="1200" w:left="2520"/>
    </w:pPr>
  </w:style>
  <w:style w:type="paragraph" w:styleId="2">
    <w:name w:val="List Number 2"/>
    <w:basedOn w:val="a1"/>
    <w:qFormat/>
    <w:pPr>
      <w:numPr>
        <w:ilvl w:val="1"/>
        <w:numId w:val="1"/>
      </w:numPr>
      <w:ind w:left="987" w:firstLineChars="0" w:hanging="567"/>
    </w:pPr>
  </w:style>
  <w:style w:type="paragraph" w:styleId="a6">
    <w:name w:val="table of authorities"/>
    <w:basedOn w:val="a1"/>
    <w:next w:val="a1"/>
    <w:qFormat/>
    <w:pPr>
      <w:ind w:leftChars="200" w:left="420" w:firstLine="0"/>
    </w:pPr>
  </w:style>
  <w:style w:type="paragraph" w:styleId="a7">
    <w:name w:val="Note Heading"/>
    <w:basedOn w:val="a1"/>
    <w:next w:val="a1"/>
    <w:link w:val="Char0"/>
    <w:qFormat/>
    <w:pPr>
      <w:spacing w:beforeLines="50" w:before="50" w:afterLines="50" w:after="50"/>
      <w:jc w:val="left"/>
    </w:pPr>
    <w:rPr>
      <w:rFonts w:eastAsia="黑体"/>
    </w:rPr>
  </w:style>
  <w:style w:type="paragraph" w:styleId="40">
    <w:name w:val="List Bullet 4"/>
    <w:basedOn w:val="a1"/>
    <w:qFormat/>
    <w:pPr>
      <w:numPr>
        <w:numId w:val="2"/>
      </w:numPr>
      <w:spacing w:before="50" w:after="50"/>
      <w:ind w:left="1848" w:firstLineChars="0" w:hanging="420"/>
    </w:pPr>
  </w:style>
  <w:style w:type="paragraph" w:styleId="80">
    <w:name w:val="index 8"/>
    <w:basedOn w:val="a1"/>
    <w:next w:val="a1"/>
    <w:qFormat/>
    <w:pPr>
      <w:ind w:leftChars="1400" w:left="1400" w:firstLine="0"/>
    </w:pPr>
  </w:style>
  <w:style w:type="paragraph" w:styleId="a8">
    <w:name w:val="E-mail Signature"/>
    <w:basedOn w:val="a1"/>
    <w:link w:val="Char1"/>
    <w:qFormat/>
  </w:style>
  <w:style w:type="paragraph" w:styleId="a0">
    <w:name w:val="List Number"/>
    <w:basedOn w:val="a1"/>
    <w:qFormat/>
    <w:pPr>
      <w:numPr>
        <w:numId w:val="1"/>
      </w:numPr>
      <w:tabs>
        <w:tab w:val="left" w:pos="851"/>
      </w:tabs>
      <w:ind w:left="420" w:firstLineChars="0" w:hanging="420"/>
    </w:pPr>
  </w:style>
  <w:style w:type="paragraph" w:styleId="a9">
    <w:name w:val="Normal Indent"/>
    <w:basedOn w:val="a1"/>
    <w:qFormat/>
    <w:pPr>
      <w:ind w:firstLine="420"/>
    </w:pPr>
  </w:style>
  <w:style w:type="paragraph" w:styleId="aa">
    <w:name w:val="caption"/>
    <w:basedOn w:val="a1"/>
    <w:next w:val="a1"/>
    <w:unhideWhenUsed/>
    <w:qFormat/>
    <w:pPr>
      <w:spacing w:before="50" w:after="50"/>
      <w:ind w:firstLineChars="0" w:firstLine="0"/>
    </w:pPr>
    <w:rPr>
      <w:sz w:val="20"/>
      <w:szCs w:val="20"/>
    </w:rPr>
  </w:style>
  <w:style w:type="paragraph" w:styleId="52">
    <w:name w:val="index 5"/>
    <w:basedOn w:val="a1"/>
    <w:next w:val="a1"/>
    <w:qFormat/>
    <w:pPr>
      <w:ind w:leftChars="800" w:left="800" w:firstLine="0"/>
    </w:pPr>
  </w:style>
  <w:style w:type="paragraph" w:styleId="a">
    <w:name w:val="List Bullet"/>
    <w:basedOn w:val="a1"/>
    <w:qFormat/>
    <w:pPr>
      <w:numPr>
        <w:numId w:val="3"/>
      </w:numPr>
      <w:tabs>
        <w:tab w:val="left" w:pos="420"/>
      </w:tabs>
      <w:ind w:leftChars="30" w:left="486" w:firstLineChars="0" w:hanging="420"/>
    </w:pPr>
  </w:style>
  <w:style w:type="paragraph" w:styleId="ab">
    <w:name w:val="envelope address"/>
    <w:basedOn w:val="a1"/>
    <w:qFormat/>
    <w:pPr>
      <w:framePr w:w="7920" w:h="1980" w:hRule="exact" w:hSpace="180" w:wrap="auto" w:hAnchor="page" w:xAlign="center" w:yAlign="bottom"/>
      <w:ind w:leftChars="1400" w:left="100"/>
    </w:pPr>
    <w:rPr>
      <w:rFonts w:asciiTheme="majorHAnsi" w:eastAsiaTheme="majorEastAsia" w:hAnsiTheme="majorHAnsi" w:cstheme="majorBidi"/>
      <w:szCs w:val="24"/>
    </w:rPr>
  </w:style>
  <w:style w:type="paragraph" w:styleId="ac">
    <w:name w:val="Document Map"/>
    <w:basedOn w:val="a1"/>
    <w:link w:val="Char2"/>
    <w:qFormat/>
    <w:rPr>
      <w:rFonts w:ascii="Microsoft YaHei UI" w:eastAsia="Microsoft YaHei UI"/>
      <w:sz w:val="18"/>
      <w:szCs w:val="18"/>
    </w:rPr>
  </w:style>
  <w:style w:type="paragraph" w:styleId="ad">
    <w:name w:val="toa heading"/>
    <w:basedOn w:val="a1"/>
    <w:next w:val="a1"/>
    <w:qFormat/>
    <w:pPr>
      <w:spacing w:before="120"/>
    </w:pPr>
    <w:rPr>
      <w:rFonts w:asciiTheme="majorHAnsi" w:eastAsiaTheme="majorEastAsia" w:hAnsiTheme="majorHAnsi" w:cstheme="majorBidi"/>
      <w:szCs w:val="24"/>
    </w:rPr>
  </w:style>
  <w:style w:type="paragraph" w:styleId="ae">
    <w:name w:val="annotation text"/>
    <w:basedOn w:val="a1"/>
    <w:qFormat/>
    <w:pPr>
      <w:spacing w:before="50" w:after="50"/>
      <w:ind w:firstLineChars="0" w:firstLine="0"/>
      <w:jc w:val="left"/>
    </w:pPr>
  </w:style>
  <w:style w:type="paragraph" w:styleId="60">
    <w:name w:val="index 6"/>
    <w:basedOn w:val="a1"/>
    <w:next w:val="a1"/>
    <w:qFormat/>
    <w:pPr>
      <w:ind w:leftChars="1000" w:left="1000" w:firstLine="0"/>
    </w:pPr>
  </w:style>
  <w:style w:type="paragraph" w:styleId="af">
    <w:name w:val="Salutation"/>
    <w:basedOn w:val="a1"/>
    <w:next w:val="a1"/>
    <w:link w:val="Char3"/>
    <w:qFormat/>
  </w:style>
  <w:style w:type="paragraph" w:styleId="33">
    <w:name w:val="Body Text 3"/>
    <w:basedOn w:val="a1"/>
    <w:link w:val="3Char0"/>
    <w:qFormat/>
    <w:pPr>
      <w:spacing w:after="120"/>
    </w:pPr>
    <w:rPr>
      <w:sz w:val="16"/>
      <w:szCs w:val="16"/>
    </w:rPr>
  </w:style>
  <w:style w:type="paragraph" w:styleId="af0">
    <w:name w:val="Closing"/>
    <w:basedOn w:val="a1"/>
    <w:link w:val="Char4"/>
    <w:qFormat/>
    <w:pPr>
      <w:ind w:leftChars="2100" w:left="100"/>
    </w:pPr>
  </w:style>
  <w:style w:type="paragraph" w:styleId="3">
    <w:name w:val="List Bullet 3"/>
    <w:basedOn w:val="a1"/>
    <w:qFormat/>
    <w:pPr>
      <w:numPr>
        <w:numId w:val="4"/>
      </w:numPr>
      <w:spacing w:before="50" w:after="50"/>
      <w:ind w:left="1429" w:firstLineChars="0" w:hanging="420"/>
    </w:pPr>
  </w:style>
  <w:style w:type="paragraph" w:styleId="af1">
    <w:name w:val="Body Text"/>
    <w:basedOn w:val="a1"/>
    <w:link w:val="Char5"/>
    <w:qFormat/>
    <w:pPr>
      <w:spacing w:afterLines="50" w:after="50"/>
    </w:pPr>
  </w:style>
  <w:style w:type="paragraph" w:styleId="af2">
    <w:name w:val="Body Text Indent"/>
    <w:basedOn w:val="a1"/>
    <w:link w:val="Char6"/>
    <w:qFormat/>
    <w:pPr>
      <w:spacing w:after="120"/>
      <w:ind w:leftChars="200" w:left="420"/>
    </w:pPr>
  </w:style>
  <w:style w:type="paragraph" w:styleId="30">
    <w:name w:val="List Number 3"/>
    <w:basedOn w:val="a1"/>
    <w:qFormat/>
    <w:pPr>
      <w:numPr>
        <w:ilvl w:val="2"/>
        <w:numId w:val="1"/>
      </w:numPr>
      <w:ind w:left="1667" w:firstLineChars="0" w:hanging="680"/>
    </w:pPr>
  </w:style>
  <w:style w:type="paragraph" w:styleId="22">
    <w:name w:val="List 2"/>
    <w:basedOn w:val="a1"/>
    <w:qFormat/>
    <w:pPr>
      <w:ind w:leftChars="200" w:left="100" w:hangingChars="200" w:hanging="200"/>
      <w:contextualSpacing/>
    </w:pPr>
  </w:style>
  <w:style w:type="paragraph" w:styleId="af3">
    <w:name w:val="List Continue"/>
    <w:basedOn w:val="a1"/>
    <w:qFormat/>
    <w:pPr>
      <w:spacing w:after="120"/>
      <w:ind w:leftChars="200" w:left="420"/>
      <w:contextualSpacing/>
    </w:pPr>
  </w:style>
  <w:style w:type="paragraph" w:styleId="af4">
    <w:name w:val="Block Text"/>
    <w:basedOn w:val="a1"/>
    <w:qFormat/>
    <w:pPr>
      <w:spacing w:after="120"/>
      <w:ind w:leftChars="700" w:left="1440" w:rightChars="700" w:right="1440"/>
    </w:pPr>
  </w:style>
  <w:style w:type="paragraph" w:styleId="20">
    <w:name w:val="List Bullet 2"/>
    <w:basedOn w:val="a1"/>
    <w:qFormat/>
    <w:pPr>
      <w:numPr>
        <w:numId w:val="5"/>
      </w:numPr>
      <w:tabs>
        <w:tab w:val="left" w:pos="839"/>
      </w:tabs>
      <w:ind w:left="1009" w:firstLineChars="0" w:hanging="420"/>
    </w:pPr>
  </w:style>
  <w:style w:type="paragraph" w:styleId="HTML">
    <w:name w:val="HTML Address"/>
    <w:basedOn w:val="a1"/>
    <w:link w:val="HTMLChar"/>
    <w:qFormat/>
    <w:rPr>
      <w:i/>
      <w:iCs/>
    </w:rPr>
  </w:style>
  <w:style w:type="paragraph" w:styleId="42">
    <w:name w:val="index 4"/>
    <w:basedOn w:val="a1"/>
    <w:next w:val="a1"/>
    <w:qFormat/>
    <w:pPr>
      <w:ind w:leftChars="600" w:left="600" w:firstLine="0"/>
    </w:pPr>
  </w:style>
  <w:style w:type="paragraph" w:styleId="53">
    <w:name w:val="toc 5"/>
    <w:basedOn w:val="a1"/>
    <w:next w:val="a1"/>
    <w:qFormat/>
    <w:pPr>
      <w:spacing w:before="50" w:after="50"/>
      <w:ind w:leftChars="800" w:left="1680" w:firstLineChars="0" w:firstLine="0"/>
    </w:pPr>
  </w:style>
  <w:style w:type="paragraph" w:styleId="34">
    <w:name w:val="toc 3"/>
    <w:basedOn w:val="a1"/>
    <w:next w:val="a1"/>
    <w:qFormat/>
    <w:pPr>
      <w:spacing w:before="50" w:after="50"/>
      <w:ind w:leftChars="400" w:left="840" w:firstLineChars="0" w:firstLine="0"/>
    </w:pPr>
  </w:style>
  <w:style w:type="paragraph" w:styleId="af5">
    <w:name w:val="Plain Text"/>
    <w:basedOn w:val="a1"/>
    <w:link w:val="Char7"/>
    <w:qFormat/>
    <w:rPr>
      <w:rFonts w:asciiTheme="minorEastAsia" w:eastAsiaTheme="minorEastAsia" w:hAnsi="Courier New" w:cs="Courier New"/>
    </w:rPr>
  </w:style>
  <w:style w:type="paragraph" w:styleId="50">
    <w:name w:val="List Bullet 5"/>
    <w:basedOn w:val="a1"/>
    <w:qFormat/>
    <w:pPr>
      <w:numPr>
        <w:numId w:val="6"/>
      </w:numPr>
      <w:spacing w:before="50" w:after="50"/>
      <w:ind w:left="2268" w:firstLineChars="0" w:hanging="420"/>
    </w:pPr>
  </w:style>
  <w:style w:type="paragraph" w:styleId="4">
    <w:name w:val="List Number 4"/>
    <w:basedOn w:val="a1"/>
    <w:qFormat/>
    <w:pPr>
      <w:numPr>
        <w:ilvl w:val="3"/>
        <w:numId w:val="1"/>
      </w:numPr>
      <w:tabs>
        <w:tab w:val="left" w:pos="1678"/>
      </w:tabs>
      <w:ind w:left="2540" w:firstLineChars="0" w:hanging="907"/>
    </w:pPr>
  </w:style>
  <w:style w:type="paragraph" w:styleId="81">
    <w:name w:val="toc 8"/>
    <w:basedOn w:val="a1"/>
    <w:next w:val="a1"/>
    <w:qFormat/>
    <w:pPr>
      <w:ind w:leftChars="1400" w:left="2940"/>
    </w:pPr>
  </w:style>
  <w:style w:type="paragraph" w:styleId="35">
    <w:name w:val="index 3"/>
    <w:basedOn w:val="a1"/>
    <w:next w:val="a1"/>
    <w:qFormat/>
    <w:pPr>
      <w:ind w:leftChars="400" w:left="400" w:firstLine="0"/>
    </w:pPr>
  </w:style>
  <w:style w:type="paragraph" w:styleId="af6">
    <w:name w:val="Date"/>
    <w:basedOn w:val="a1"/>
    <w:next w:val="a1"/>
    <w:link w:val="Char8"/>
    <w:qFormat/>
    <w:pPr>
      <w:ind w:leftChars="2500" w:left="100"/>
    </w:pPr>
  </w:style>
  <w:style w:type="paragraph" w:styleId="23">
    <w:name w:val="Body Text Indent 2"/>
    <w:basedOn w:val="a1"/>
    <w:link w:val="2Char"/>
    <w:qFormat/>
    <w:pPr>
      <w:spacing w:after="120" w:line="480" w:lineRule="auto"/>
      <w:ind w:leftChars="200" w:left="420"/>
    </w:pPr>
  </w:style>
  <w:style w:type="paragraph" w:styleId="af7">
    <w:name w:val="endnote text"/>
    <w:basedOn w:val="a1"/>
    <w:qFormat/>
    <w:pPr>
      <w:spacing w:before="50" w:after="50"/>
      <w:ind w:firstLineChars="0" w:firstLine="0"/>
      <w:jc w:val="left"/>
    </w:pPr>
  </w:style>
  <w:style w:type="paragraph" w:styleId="54">
    <w:name w:val="List Continue 5"/>
    <w:basedOn w:val="a1"/>
    <w:qFormat/>
    <w:pPr>
      <w:spacing w:after="120"/>
      <w:ind w:leftChars="1000" w:left="2100"/>
      <w:contextualSpacing/>
    </w:pPr>
  </w:style>
  <w:style w:type="paragraph" w:styleId="af8">
    <w:name w:val="Balloon Text"/>
    <w:basedOn w:val="a1"/>
    <w:qFormat/>
    <w:pPr>
      <w:spacing w:before="50" w:after="50"/>
      <w:ind w:firstLineChars="0" w:firstLine="0"/>
    </w:pPr>
    <w:rPr>
      <w:sz w:val="18"/>
      <w:szCs w:val="18"/>
    </w:rPr>
  </w:style>
  <w:style w:type="paragraph" w:styleId="af9">
    <w:name w:val="footer"/>
    <w:basedOn w:val="a1"/>
    <w:link w:val="Char9"/>
    <w:uiPriority w:val="99"/>
    <w:qFormat/>
    <w:pPr>
      <w:tabs>
        <w:tab w:val="center" w:pos="4153"/>
        <w:tab w:val="right" w:pos="8306"/>
      </w:tabs>
      <w:spacing w:before="50" w:after="50"/>
      <w:ind w:firstLineChars="0" w:firstLine="0"/>
      <w:jc w:val="center"/>
    </w:pPr>
    <w:rPr>
      <w:sz w:val="18"/>
      <w:szCs w:val="18"/>
    </w:rPr>
  </w:style>
  <w:style w:type="paragraph" w:styleId="afa">
    <w:name w:val="envelope return"/>
    <w:basedOn w:val="a1"/>
    <w:qFormat/>
    <w:rPr>
      <w:rFonts w:asciiTheme="majorHAnsi" w:eastAsiaTheme="majorEastAsia" w:hAnsiTheme="majorHAnsi" w:cstheme="majorBidi"/>
    </w:rPr>
  </w:style>
  <w:style w:type="paragraph" w:styleId="afb">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spacing w:before="50" w:after="50"/>
      <w:ind w:firstLineChars="0" w:firstLine="0"/>
      <w:jc w:val="center"/>
    </w:pPr>
    <w:rPr>
      <w:sz w:val="18"/>
      <w:szCs w:val="18"/>
    </w:rPr>
  </w:style>
  <w:style w:type="paragraph" w:styleId="afc">
    <w:name w:val="Signature"/>
    <w:basedOn w:val="a1"/>
    <w:link w:val="Chara"/>
    <w:qFormat/>
    <w:pPr>
      <w:ind w:leftChars="2100" w:left="100"/>
    </w:pPr>
  </w:style>
  <w:style w:type="paragraph" w:styleId="10">
    <w:name w:val="toc 1"/>
    <w:basedOn w:val="a1"/>
    <w:next w:val="a1"/>
    <w:uiPriority w:val="39"/>
    <w:qFormat/>
    <w:pPr>
      <w:spacing w:before="50" w:after="50"/>
      <w:ind w:firstLineChars="0" w:firstLine="0"/>
    </w:pPr>
  </w:style>
  <w:style w:type="paragraph" w:styleId="43">
    <w:name w:val="List Continue 4"/>
    <w:basedOn w:val="a1"/>
    <w:qFormat/>
    <w:pPr>
      <w:spacing w:after="120"/>
      <w:ind w:leftChars="800" w:left="1680"/>
      <w:contextualSpacing/>
    </w:pPr>
  </w:style>
  <w:style w:type="paragraph" w:styleId="44">
    <w:name w:val="toc 4"/>
    <w:basedOn w:val="a1"/>
    <w:next w:val="a1"/>
    <w:qFormat/>
    <w:pPr>
      <w:spacing w:before="50" w:after="50"/>
      <w:ind w:leftChars="600" w:left="1260" w:firstLineChars="0" w:firstLine="0"/>
    </w:pPr>
  </w:style>
  <w:style w:type="paragraph" w:styleId="afd">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ind w:firstLine="0"/>
    </w:pPr>
  </w:style>
  <w:style w:type="paragraph" w:styleId="afe">
    <w:name w:val="Subtitle"/>
    <w:qFormat/>
    <w:pPr>
      <w:adjustRightInd w:val="0"/>
      <w:snapToGrid w:val="0"/>
      <w:spacing w:line="264" w:lineRule="auto"/>
      <w:jc w:val="center"/>
      <w:outlineLvl w:val="1"/>
    </w:pPr>
    <w:rPr>
      <w:rFonts w:ascii="汉仪中楷简" w:eastAsia="汉仪中楷简" w:hAnsi="汉仪中楷简" w:cstheme="minorBidi"/>
      <w:kern w:val="28"/>
      <w:sz w:val="44"/>
      <w:szCs w:val="44"/>
    </w:rPr>
  </w:style>
  <w:style w:type="paragraph" w:styleId="5">
    <w:name w:val="List Number 5"/>
    <w:basedOn w:val="a1"/>
    <w:qFormat/>
    <w:pPr>
      <w:numPr>
        <w:ilvl w:val="4"/>
        <w:numId w:val="1"/>
      </w:numPr>
      <w:tabs>
        <w:tab w:val="left" w:pos="2098"/>
      </w:tabs>
      <w:ind w:left="3686" w:firstLineChars="0" w:hanging="1134"/>
    </w:pPr>
  </w:style>
  <w:style w:type="paragraph" w:styleId="aff">
    <w:name w:val="List"/>
    <w:basedOn w:val="a1"/>
    <w:qFormat/>
    <w:pPr>
      <w:ind w:left="200" w:hangingChars="200" w:hanging="200"/>
      <w:contextualSpacing/>
    </w:pPr>
  </w:style>
  <w:style w:type="paragraph" w:styleId="aff0">
    <w:name w:val="footnote text"/>
    <w:basedOn w:val="a1"/>
    <w:qFormat/>
    <w:pPr>
      <w:spacing w:before="50" w:after="50"/>
      <w:ind w:firstLineChars="0" w:firstLine="0"/>
      <w:jc w:val="left"/>
    </w:pPr>
    <w:rPr>
      <w:sz w:val="18"/>
      <w:szCs w:val="18"/>
    </w:rPr>
  </w:style>
  <w:style w:type="paragraph" w:styleId="61">
    <w:name w:val="toc 6"/>
    <w:basedOn w:val="a1"/>
    <w:next w:val="a1"/>
    <w:qFormat/>
    <w:pPr>
      <w:ind w:leftChars="1000" w:left="2100"/>
    </w:pPr>
  </w:style>
  <w:style w:type="paragraph" w:styleId="55">
    <w:name w:val="List 5"/>
    <w:basedOn w:val="a1"/>
    <w:qFormat/>
    <w:pPr>
      <w:ind w:leftChars="800" w:left="100" w:hangingChars="200" w:hanging="200"/>
      <w:contextualSpacing/>
    </w:pPr>
  </w:style>
  <w:style w:type="paragraph" w:styleId="36">
    <w:name w:val="Body Text Indent 3"/>
    <w:basedOn w:val="a1"/>
    <w:link w:val="3Char1"/>
    <w:qFormat/>
    <w:pPr>
      <w:spacing w:after="120"/>
      <w:ind w:leftChars="200" w:left="420"/>
    </w:pPr>
    <w:rPr>
      <w:sz w:val="16"/>
      <w:szCs w:val="16"/>
    </w:rPr>
  </w:style>
  <w:style w:type="paragraph" w:styleId="71">
    <w:name w:val="index 7"/>
    <w:basedOn w:val="a1"/>
    <w:next w:val="a1"/>
    <w:qFormat/>
    <w:pPr>
      <w:ind w:leftChars="1200" w:left="1200" w:firstLine="0"/>
    </w:pPr>
  </w:style>
  <w:style w:type="paragraph" w:styleId="90">
    <w:name w:val="index 9"/>
    <w:basedOn w:val="a1"/>
    <w:next w:val="a1"/>
    <w:qFormat/>
    <w:pPr>
      <w:ind w:leftChars="1600" w:left="1600" w:firstLine="0"/>
    </w:pPr>
  </w:style>
  <w:style w:type="paragraph" w:styleId="aff1">
    <w:name w:val="table of figures"/>
    <w:basedOn w:val="a1"/>
    <w:next w:val="a1"/>
    <w:qFormat/>
    <w:pPr>
      <w:ind w:leftChars="200" w:left="200" w:hangingChars="200" w:hanging="200"/>
    </w:pPr>
  </w:style>
  <w:style w:type="paragraph" w:styleId="24">
    <w:name w:val="toc 2"/>
    <w:basedOn w:val="a1"/>
    <w:next w:val="a1"/>
    <w:uiPriority w:val="39"/>
    <w:qFormat/>
    <w:pPr>
      <w:spacing w:before="50" w:after="50"/>
      <w:ind w:leftChars="200" w:left="420" w:firstLineChars="0" w:firstLine="0"/>
    </w:pPr>
  </w:style>
  <w:style w:type="paragraph" w:styleId="91">
    <w:name w:val="toc 9"/>
    <w:basedOn w:val="a1"/>
    <w:next w:val="a1"/>
    <w:qFormat/>
    <w:pPr>
      <w:ind w:leftChars="1600" w:left="3360"/>
    </w:pPr>
  </w:style>
  <w:style w:type="paragraph" w:styleId="25">
    <w:name w:val="Body Text 2"/>
    <w:basedOn w:val="a1"/>
    <w:link w:val="2Char0"/>
    <w:qFormat/>
    <w:pPr>
      <w:spacing w:after="120" w:line="480" w:lineRule="auto"/>
    </w:pPr>
  </w:style>
  <w:style w:type="paragraph" w:styleId="45">
    <w:name w:val="List 4"/>
    <w:basedOn w:val="a1"/>
    <w:qFormat/>
    <w:pPr>
      <w:ind w:leftChars="600" w:left="100" w:hangingChars="200" w:hanging="200"/>
      <w:contextualSpacing/>
    </w:pPr>
  </w:style>
  <w:style w:type="paragraph" w:styleId="26">
    <w:name w:val="List Continue 2"/>
    <w:basedOn w:val="a1"/>
    <w:qFormat/>
    <w:pPr>
      <w:spacing w:after="120"/>
      <w:ind w:leftChars="400" w:left="840"/>
      <w:contextualSpacing/>
    </w:pPr>
  </w:style>
  <w:style w:type="paragraph" w:styleId="aff2">
    <w:name w:val="Message Header"/>
    <w:basedOn w:val="a1"/>
    <w:link w:val="Charb"/>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Cs w:val="24"/>
    </w:rPr>
  </w:style>
  <w:style w:type="paragraph" w:styleId="HTML0">
    <w:name w:val="HTML Preformatted"/>
    <w:basedOn w:val="a1"/>
    <w:link w:val="HTMLChar0"/>
    <w:qFormat/>
    <w:rPr>
      <w:rFonts w:ascii="Courier New" w:hAnsi="Courier New" w:cs="Courier New"/>
      <w:sz w:val="20"/>
      <w:szCs w:val="20"/>
    </w:rPr>
  </w:style>
  <w:style w:type="paragraph" w:styleId="aff3">
    <w:name w:val="Normal (Web)"/>
    <w:basedOn w:val="a1"/>
    <w:qFormat/>
    <w:rPr>
      <w:rFonts w:cs="Times New Roman"/>
      <w:szCs w:val="24"/>
    </w:rPr>
  </w:style>
  <w:style w:type="paragraph" w:styleId="37">
    <w:name w:val="List Continue 3"/>
    <w:basedOn w:val="a1"/>
    <w:qFormat/>
    <w:pPr>
      <w:spacing w:after="120"/>
      <w:ind w:leftChars="600" w:left="1260"/>
      <w:contextualSpacing/>
    </w:pPr>
  </w:style>
  <w:style w:type="paragraph" w:styleId="27">
    <w:name w:val="index 2"/>
    <w:basedOn w:val="a1"/>
    <w:next w:val="a1"/>
    <w:qFormat/>
    <w:pPr>
      <w:ind w:leftChars="200" w:left="200" w:firstLine="0"/>
    </w:pPr>
  </w:style>
  <w:style w:type="paragraph" w:styleId="aff4">
    <w:name w:val="Title"/>
    <w:uiPriority w:val="10"/>
    <w:qFormat/>
    <w:pPr>
      <w:adjustRightInd w:val="0"/>
      <w:snapToGrid w:val="0"/>
      <w:spacing w:beforeLines="50" w:before="50" w:line="288" w:lineRule="auto"/>
      <w:jc w:val="center"/>
      <w:outlineLvl w:val="0"/>
    </w:pPr>
    <w:rPr>
      <w:rFonts w:ascii="汉仪中楷简" w:eastAsia="汉仪中楷简" w:hAnsi="汉仪中楷简" w:cstheme="minorBidi"/>
      <w:sz w:val="52"/>
      <w:szCs w:val="52"/>
    </w:rPr>
  </w:style>
  <w:style w:type="paragraph" w:styleId="aff5">
    <w:name w:val="annotation subject"/>
    <w:basedOn w:val="ae"/>
    <w:next w:val="ae"/>
    <w:qFormat/>
    <w:rPr>
      <w:b/>
      <w:bCs/>
    </w:rPr>
  </w:style>
  <w:style w:type="paragraph" w:styleId="aff6">
    <w:name w:val="Body Text First Indent"/>
    <w:basedOn w:val="af1"/>
    <w:link w:val="Charc"/>
    <w:qFormat/>
    <w:pPr>
      <w:spacing w:afterLines="0" w:after="120"/>
      <w:ind w:firstLineChars="100" w:firstLine="420"/>
    </w:pPr>
  </w:style>
  <w:style w:type="paragraph" w:styleId="28">
    <w:name w:val="Body Text First Indent 2"/>
    <w:basedOn w:val="af2"/>
    <w:link w:val="2Char1"/>
    <w:qFormat/>
    <w:pPr>
      <w:ind w:firstLine="420"/>
    </w:pPr>
  </w:style>
  <w:style w:type="table" w:styleId="aff7">
    <w:name w:val="Table Grid"/>
    <w:basedOn w:val="a3"/>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basedOn w:val="a2"/>
    <w:uiPriority w:val="22"/>
    <w:qFormat/>
    <w:rPr>
      <w:rFonts w:ascii="汉仪文黑-55简" w:eastAsia="汉仪文黑-55简" w:hAnsi="汉仪文黑-55简"/>
      <w:b/>
      <w:color w:val="auto"/>
      <w:u w:val="none"/>
    </w:rPr>
  </w:style>
  <w:style w:type="character" w:styleId="aff9">
    <w:name w:val="endnote reference"/>
    <w:basedOn w:val="a2"/>
    <w:qFormat/>
    <w:rPr>
      <w:vertAlign w:val="superscript"/>
    </w:rPr>
  </w:style>
  <w:style w:type="character" w:styleId="affa">
    <w:name w:val="page number"/>
    <w:basedOn w:val="a2"/>
    <w:qFormat/>
    <w:rPr>
      <w:rFonts w:ascii="汉仪文黑-55简" w:eastAsia="汉仪文黑-55简" w:hAnsi="汉仪文黑-55简"/>
      <w:color w:val="808080" w:themeColor="background1" w:themeShade="80"/>
    </w:rPr>
  </w:style>
  <w:style w:type="character" w:styleId="affb">
    <w:name w:val="FollowedHyperlink"/>
    <w:basedOn w:val="a2"/>
    <w:qFormat/>
    <w:rPr>
      <w:rFonts w:ascii="汉仪文黑-55简" w:eastAsia="汉仪文黑-55简" w:hAnsi="汉仪文黑-55简" w:cstheme="minorBidi"/>
      <w:color w:val="800080"/>
      <w:kern w:val="2"/>
      <w:sz w:val="22"/>
      <w:szCs w:val="22"/>
      <w:u w:val="single"/>
      <w:lang w:val="en-US" w:eastAsia="zh-CN" w:bidi="ar-SA"/>
    </w:rPr>
  </w:style>
  <w:style w:type="character" w:styleId="affc">
    <w:name w:val="Emphasis"/>
    <w:basedOn w:val="a2"/>
    <w:uiPriority w:val="20"/>
    <w:qFormat/>
    <w:rPr>
      <w:b/>
      <w:bCs/>
      <w:color w:val="C00000"/>
      <w:sz w:val="24"/>
      <w:szCs w:val="21"/>
    </w:rPr>
  </w:style>
  <w:style w:type="character" w:styleId="affd">
    <w:name w:val="Hyperlink"/>
    <w:basedOn w:val="a2"/>
    <w:uiPriority w:val="99"/>
    <w:qFormat/>
    <w:rPr>
      <w:rFonts w:ascii="汉仪文黑-55简" w:eastAsia="汉仪文黑-55简" w:hAnsi="汉仪文黑-55简"/>
      <w:color w:val="0000FF"/>
      <w:u w:val="single"/>
    </w:rPr>
  </w:style>
  <w:style w:type="character" w:styleId="affe">
    <w:name w:val="annotation reference"/>
    <w:basedOn w:val="a2"/>
    <w:qFormat/>
    <w:rPr>
      <w:rFonts w:ascii="汉仪文黑-55简" w:eastAsia="汉仪文黑-55简" w:hAnsi="汉仪文黑-55简"/>
      <w:sz w:val="21"/>
      <w:szCs w:val="21"/>
    </w:rPr>
  </w:style>
  <w:style w:type="character" w:styleId="afff">
    <w:name w:val="footnote reference"/>
    <w:basedOn w:val="a2"/>
    <w:qFormat/>
    <w:rPr>
      <w:rFonts w:ascii="汉仪文黑-55简" w:eastAsia="汉仪文黑-55简" w:hAnsi="汉仪文黑-55简"/>
      <w:vertAlign w:val="superscript"/>
    </w:rPr>
  </w:style>
  <w:style w:type="paragraph" w:customStyle="1" w:styleId="afff0">
    <w:name w:val="目录标题"/>
    <w:link w:val="Chard"/>
    <w:qFormat/>
    <w:pPr>
      <w:adjustRightInd w:val="0"/>
      <w:snapToGrid w:val="0"/>
      <w:jc w:val="center"/>
    </w:pPr>
    <w:rPr>
      <w:rFonts w:ascii="汉仪中楷简" w:eastAsia="汉仪中楷简" w:hAnsi="汉仪中楷简" w:cstheme="minorBidi"/>
      <w:sz w:val="32"/>
      <w:szCs w:val="32"/>
    </w:rPr>
  </w:style>
  <w:style w:type="character" w:customStyle="1" w:styleId="Chard">
    <w:name w:val="目录标题 Char"/>
    <w:link w:val="afff0"/>
    <w:qFormat/>
    <w:rPr>
      <w:rFonts w:ascii="汉仪中楷简" w:eastAsia="汉仪中楷简" w:hAnsi="汉仪中楷简" w:cstheme="minorBidi"/>
      <w:sz w:val="32"/>
      <w:szCs w:val="32"/>
      <w:lang w:val="en-US" w:eastAsia="zh-CN" w:bidi="ar-SA"/>
    </w:rPr>
  </w:style>
  <w:style w:type="paragraph" w:customStyle="1" w:styleId="12">
    <w:name w:val="题注1"/>
    <w:basedOn w:val="a1"/>
    <w:qFormat/>
    <w:pPr>
      <w:spacing w:before="50" w:after="50"/>
      <w:ind w:firstLineChars="0" w:firstLine="0"/>
    </w:pPr>
    <w:rPr>
      <w:rFonts w:hint="eastAsia"/>
      <w:sz w:val="20"/>
      <w:szCs w:val="20"/>
    </w:rPr>
  </w:style>
  <w:style w:type="paragraph" w:customStyle="1" w:styleId="afff1">
    <w:name w:val="文档说明标题"/>
    <w:next w:val="a1"/>
    <w:qFormat/>
    <w:pPr>
      <w:keepNext/>
      <w:keepLines/>
      <w:tabs>
        <w:tab w:val="left" w:pos="0"/>
      </w:tabs>
      <w:adjustRightInd w:val="0"/>
      <w:snapToGrid w:val="0"/>
      <w:spacing w:beforeLines="50" w:before="50" w:line="264" w:lineRule="auto"/>
      <w:jc w:val="center"/>
      <w:outlineLvl w:val="0"/>
    </w:pPr>
    <w:rPr>
      <w:rFonts w:ascii="汉仪中楷简" w:eastAsia="汉仪中楷简" w:hAnsi="汉仪中楷简" w:cstheme="minorBidi"/>
      <w:kern w:val="44"/>
      <w:sz w:val="44"/>
      <w:szCs w:val="44"/>
    </w:rPr>
  </w:style>
  <w:style w:type="paragraph" w:customStyle="1" w:styleId="afff2">
    <w:name w:val="章标题"/>
    <w:next w:val="a1"/>
    <w:qFormat/>
    <w:pPr>
      <w:keepNext/>
      <w:keepLines/>
      <w:tabs>
        <w:tab w:val="left" w:pos="0"/>
      </w:tabs>
      <w:adjustRightInd w:val="0"/>
      <w:snapToGrid w:val="0"/>
      <w:spacing w:beforeLines="50" w:before="50" w:line="264" w:lineRule="auto"/>
      <w:jc w:val="center"/>
      <w:outlineLvl w:val="0"/>
    </w:pPr>
    <w:rPr>
      <w:rFonts w:ascii="汉仪中楷简" w:eastAsia="汉仪中楷简" w:hAnsi="汉仪中楷简" w:cstheme="minorBidi"/>
      <w:kern w:val="44"/>
      <w:sz w:val="40"/>
      <w:szCs w:val="40"/>
    </w:rPr>
  </w:style>
  <w:style w:type="paragraph" w:customStyle="1" w:styleId="afff3">
    <w:name w:val="节标题"/>
    <w:next w:val="a1"/>
    <w:qFormat/>
    <w:pPr>
      <w:tabs>
        <w:tab w:val="left" w:pos="0"/>
      </w:tabs>
      <w:adjustRightInd w:val="0"/>
      <w:snapToGrid w:val="0"/>
      <w:spacing w:beforeLines="50" w:before="50" w:line="264" w:lineRule="auto"/>
      <w:jc w:val="center"/>
    </w:pPr>
    <w:rPr>
      <w:rFonts w:ascii="汉仪中楷简" w:eastAsia="汉仪中楷简" w:hAnsi="汉仪中楷简" w:cstheme="minorBidi"/>
      <w:sz w:val="36"/>
      <w:szCs w:val="36"/>
    </w:rPr>
  </w:style>
  <w:style w:type="paragraph" w:customStyle="1" w:styleId="afff4">
    <w:name w:val="附录标题"/>
    <w:next w:val="a1"/>
    <w:qFormat/>
    <w:pPr>
      <w:keepNext/>
      <w:keepLines/>
      <w:tabs>
        <w:tab w:val="left" w:pos="0"/>
      </w:tabs>
      <w:adjustRightInd w:val="0"/>
      <w:snapToGrid w:val="0"/>
      <w:spacing w:beforeLines="50" w:before="50" w:line="264" w:lineRule="auto"/>
      <w:jc w:val="center"/>
      <w:outlineLvl w:val="0"/>
    </w:pPr>
    <w:rPr>
      <w:rFonts w:ascii="汉仪中楷简" w:eastAsia="汉仪中楷简" w:hAnsi="汉仪中楷简" w:cstheme="minorBidi"/>
      <w:kern w:val="44"/>
      <w:sz w:val="40"/>
      <w:szCs w:val="40"/>
    </w:rPr>
  </w:style>
  <w:style w:type="character" w:customStyle="1" w:styleId="afff5">
    <w:name w:val="摘要"/>
    <w:basedOn w:val="a2"/>
    <w:qFormat/>
    <w:rPr>
      <w:rFonts w:ascii="汉仪文黑-55简" w:eastAsia="汉仪文黑-55简" w:hAnsi="汉仪文黑-55简"/>
      <w:b/>
      <w:bCs/>
      <w:lang w:val="en-US" w:eastAsia="zh-CN"/>
    </w:rPr>
  </w:style>
  <w:style w:type="character" w:customStyle="1" w:styleId="afff6">
    <w:name w:val="参考文献条目"/>
    <w:basedOn w:val="a2"/>
    <w:qFormat/>
    <w:rPr>
      <w:rFonts w:ascii="汉仪文黑-55简" w:eastAsia="汉仪文黑-55简" w:hAnsi="汉仪文黑-55简"/>
      <w:sz w:val="18"/>
      <w:szCs w:val="18"/>
      <w:lang w:val="en-US" w:eastAsia="zh-CN"/>
    </w:rPr>
  </w:style>
  <w:style w:type="character" w:customStyle="1" w:styleId="afff7">
    <w:name w:val="关键词"/>
    <w:basedOn w:val="a2"/>
    <w:qFormat/>
    <w:rPr>
      <w:rFonts w:ascii="汉仪文黑-55简" w:eastAsia="汉仪文黑-55简" w:hAnsi="汉仪文黑-55简"/>
      <w:b/>
      <w:bCs/>
      <w:lang w:val="en-US" w:eastAsia="zh-CN"/>
    </w:rPr>
  </w:style>
  <w:style w:type="character" w:customStyle="1" w:styleId="afff8">
    <w:name w:val="着重标题"/>
    <w:basedOn w:val="a2"/>
    <w:qFormat/>
    <w:rPr>
      <w:rFonts w:ascii="汉仪文黑-55简" w:eastAsia="汉仪文黑-55简" w:hAnsi="汉仪文黑-55简"/>
      <w:lang w:val="en-US" w:eastAsia="zh-CN"/>
    </w:rPr>
  </w:style>
  <w:style w:type="character" w:customStyle="1" w:styleId="HTMLChar">
    <w:name w:val="HTML 地址 Char"/>
    <w:basedOn w:val="a2"/>
    <w:link w:val="HTML"/>
    <w:qFormat/>
    <w:rPr>
      <w:i/>
      <w:iCs/>
    </w:rPr>
  </w:style>
  <w:style w:type="character" w:customStyle="1" w:styleId="HTMLChar0">
    <w:name w:val="HTML 预设格式 Char"/>
    <w:basedOn w:val="a2"/>
    <w:link w:val="HTML0"/>
    <w:qFormat/>
    <w:rPr>
      <w:rFonts w:ascii="Courier New" w:hAnsi="Courier New" w:cs="Courier New"/>
      <w:sz w:val="20"/>
      <w:szCs w:val="20"/>
    </w:rPr>
  </w:style>
  <w:style w:type="paragraph" w:customStyle="1" w:styleId="TOC1">
    <w:name w:val="TOC 标题1"/>
    <w:basedOn w:val="1"/>
    <w:next w:val="a1"/>
    <w:uiPriority w:val="39"/>
    <w:semiHidden/>
    <w:unhideWhenUsed/>
    <w:qFormat/>
    <w:pPr>
      <w:widowControl w:val="0"/>
      <w:tabs>
        <w:tab w:val="clear" w:pos="0"/>
      </w:tabs>
      <w:spacing w:beforeLines="0" w:before="340" w:after="330" w:line="578" w:lineRule="auto"/>
      <w:ind w:firstLineChars="200" w:firstLine="440"/>
      <w:jc w:val="both"/>
      <w:outlineLvl w:val="9"/>
    </w:pPr>
    <w:rPr>
      <w:rFonts w:ascii="汉仪文黑-55简" w:eastAsia="汉仪文黑-55简" w:hAnsi="汉仪文黑-55简"/>
      <w:b/>
      <w:bCs/>
      <w:sz w:val="44"/>
      <w:szCs w:val="44"/>
    </w:rPr>
  </w:style>
  <w:style w:type="character" w:customStyle="1" w:styleId="Char3">
    <w:name w:val="称呼 Char"/>
    <w:basedOn w:val="a2"/>
    <w:link w:val="af"/>
    <w:qFormat/>
  </w:style>
  <w:style w:type="character" w:customStyle="1" w:styleId="Char7">
    <w:name w:val="纯文本 Char"/>
    <w:basedOn w:val="a2"/>
    <w:link w:val="af5"/>
    <w:qFormat/>
    <w:rPr>
      <w:rFonts w:asciiTheme="minorEastAsia" w:eastAsiaTheme="minorEastAsia" w:hAnsi="Courier New" w:cs="Courier New"/>
    </w:rPr>
  </w:style>
  <w:style w:type="character" w:customStyle="1" w:styleId="Char1">
    <w:name w:val="电子邮件签名 Char"/>
    <w:basedOn w:val="a2"/>
    <w:link w:val="a8"/>
    <w:qFormat/>
  </w:style>
  <w:style w:type="character" w:customStyle="1" w:styleId="Char">
    <w:name w:val="宏文本 Char"/>
    <w:basedOn w:val="a2"/>
    <w:link w:val="a5"/>
    <w:qFormat/>
    <w:rPr>
      <w:rFonts w:ascii="Courier New" w:eastAsia="宋体" w:hAnsi="Courier New" w:cs="Courier New"/>
      <w:kern w:val="2"/>
      <w:sz w:val="24"/>
      <w:szCs w:val="24"/>
      <w:lang w:val="en-US" w:eastAsia="zh-CN" w:bidi="ar-SA"/>
    </w:rPr>
  </w:style>
  <w:style w:type="character" w:customStyle="1" w:styleId="Char4">
    <w:name w:val="结束语 Char"/>
    <w:basedOn w:val="a2"/>
    <w:link w:val="af0"/>
    <w:qFormat/>
  </w:style>
  <w:style w:type="paragraph" w:styleId="afff9">
    <w:name w:val="List Paragraph"/>
    <w:basedOn w:val="a1"/>
    <w:uiPriority w:val="99"/>
    <w:qFormat/>
    <w:pPr>
      <w:ind w:firstLine="420"/>
    </w:pPr>
  </w:style>
  <w:style w:type="paragraph" w:styleId="afffa">
    <w:name w:val="Intense Quote"/>
    <w:basedOn w:val="a1"/>
    <w:next w:val="a1"/>
    <w:link w:val="Chare"/>
    <w:uiPriority w:val="99"/>
    <w:qFormat/>
    <w:pPr>
      <w:pBdr>
        <w:top w:val="single" w:sz="4" w:space="10" w:color="4874CB" w:themeColor="accent1"/>
        <w:bottom w:val="single" w:sz="4" w:space="10" w:color="4874CB" w:themeColor="accent1"/>
      </w:pBdr>
      <w:spacing w:before="360" w:after="360"/>
      <w:ind w:left="864" w:right="864"/>
      <w:jc w:val="center"/>
    </w:pPr>
    <w:rPr>
      <w:i/>
      <w:iCs/>
      <w:color w:val="4874CB" w:themeColor="accent1"/>
    </w:rPr>
  </w:style>
  <w:style w:type="character" w:customStyle="1" w:styleId="Chare">
    <w:name w:val="明显引用 Char"/>
    <w:basedOn w:val="a2"/>
    <w:link w:val="afffa"/>
    <w:uiPriority w:val="99"/>
    <w:qFormat/>
    <w:rPr>
      <w:i/>
      <w:iCs/>
      <w:color w:val="4874CB" w:themeColor="accent1"/>
    </w:rPr>
  </w:style>
  <w:style w:type="character" w:customStyle="1" w:styleId="Chara">
    <w:name w:val="签名 Char"/>
    <w:basedOn w:val="a2"/>
    <w:link w:val="afc"/>
    <w:qFormat/>
  </w:style>
  <w:style w:type="character" w:customStyle="1" w:styleId="Char8">
    <w:name w:val="日期 Char"/>
    <w:basedOn w:val="a2"/>
    <w:link w:val="af6"/>
    <w:qFormat/>
  </w:style>
  <w:style w:type="paragraph" w:customStyle="1" w:styleId="13">
    <w:name w:val="书目1"/>
    <w:basedOn w:val="a1"/>
    <w:next w:val="a1"/>
    <w:uiPriority w:val="37"/>
    <w:semiHidden/>
    <w:unhideWhenUsed/>
    <w:qFormat/>
  </w:style>
  <w:style w:type="character" w:customStyle="1" w:styleId="Char2">
    <w:name w:val="文档结构图 Char"/>
    <w:basedOn w:val="a2"/>
    <w:link w:val="ac"/>
    <w:qFormat/>
    <w:rPr>
      <w:rFonts w:ascii="Microsoft YaHei UI" w:eastAsia="Microsoft YaHei UI"/>
      <w:sz w:val="18"/>
      <w:szCs w:val="18"/>
    </w:rPr>
  </w:style>
  <w:style w:type="paragraph" w:styleId="afffb">
    <w:name w:val="No Spacing"/>
    <w:uiPriority w:val="99"/>
    <w:qFormat/>
    <w:pPr>
      <w:widowControl w:val="0"/>
      <w:adjustRightInd w:val="0"/>
      <w:snapToGrid w:val="0"/>
      <w:ind w:firstLineChars="200" w:firstLine="440"/>
      <w:jc w:val="both"/>
    </w:pPr>
    <w:rPr>
      <w:rFonts w:ascii="汉仪文黑-55简" w:eastAsia="汉仪文黑-55简" w:hAnsi="汉仪文黑-55简" w:cstheme="minorBidi"/>
      <w:kern w:val="2"/>
      <w:sz w:val="22"/>
      <w:szCs w:val="22"/>
    </w:rPr>
  </w:style>
  <w:style w:type="character" w:customStyle="1" w:styleId="Charb">
    <w:name w:val="信息标题 Char"/>
    <w:basedOn w:val="a2"/>
    <w:link w:val="aff2"/>
    <w:qFormat/>
    <w:rPr>
      <w:rFonts w:asciiTheme="majorHAnsi" w:eastAsiaTheme="majorEastAsia" w:hAnsiTheme="majorHAnsi" w:cstheme="majorBidi"/>
      <w:sz w:val="24"/>
      <w:szCs w:val="24"/>
    </w:rPr>
  </w:style>
  <w:style w:type="paragraph" w:styleId="afffc">
    <w:name w:val="Quote"/>
    <w:basedOn w:val="a1"/>
    <w:next w:val="a1"/>
    <w:link w:val="Charf"/>
    <w:uiPriority w:val="99"/>
    <w:qFormat/>
    <w:pPr>
      <w:spacing w:before="200" w:after="160"/>
      <w:ind w:left="864" w:right="864"/>
      <w:jc w:val="center"/>
    </w:pPr>
    <w:rPr>
      <w:i/>
      <w:iCs/>
      <w:color w:val="404040" w:themeColor="text1" w:themeTint="BF"/>
    </w:rPr>
  </w:style>
  <w:style w:type="character" w:customStyle="1" w:styleId="Charf">
    <w:name w:val="引用 Char"/>
    <w:basedOn w:val="a2"/>
    <w:link w:val="afffc"/>
    <w:uiPriority w:val="99"/>
    <w:qFormat/>
    <w:rPr>
      <w:i/>
      <w:iCs/>
      <w:color w:val="404040" w:themeColor="text1" w:themeTint="BF"/>
    </w:rPr>
  </w:style>
  <w:style w:type="character" w:customStyle="1" w:styleId="2Char0">
    <w:name w:val="正文文本 2 Char"/>
    <w:basedOn w:val="a2"/>
    <w:link w:val="25"/>
    <w:qFormat/>
  </w:style>
  <w:style w:type="character" w:customStyle="1" w:styleId="3Char0">
    <w:name w:val="正文文本 3 Char"/>
    <w:basedOn w:val="a2"/>
    <w:link w:val="33"/>
    <w:qFormat/>
    <w:rPr>
      <w:sz w:val="16"/>
      <w:szCs w:val="16"/>
    </w:rPr>
  </w:style>
  <w:style w:type="character" w:customStyle="1" w:styleId="Char5">
    <w:name w:val="正文文本 Char"/>
    <w:basedOn w:val="a2"/>
    <w:link w:val="af1"/>
    <w:qFormat/>
  </w:style>
  <w:style w:type="character" w:customStyle="1" w:styleId="Charc">
    <w:name w:val="正文首行缩进 Char"/>
    <w:basedOn w:val="Char5"/>
    <w:link w:val="aff6"/>
    <w:qFormat/>
  </w:style>
  <w:style w:type="character" w:customStyle="1" w:styleId="Char6">
    <w:name w:val="正文文本缩进 Char"/>
    <w:basedOn w:val="a2"/>
    <w:link w:val="af2"/>
    <w:qFormat/>
  </w:style>
  <w:style w:type="character" w:customStyle="1" w:styleId="2Char1">
    <w:name w:val="正文首行缩进 2 Char"/>
    <w:basedOn w:val="Char6"/>
    <w:link w:val="28"/>
    <w:qFormat/>
  </w:style>
  <w:style w:type="character" w:customStyle="1" w:styleId="2Char">
    <w:name w:val="正文文本缩进 2 Char"/>
    <w:basedOn w:val="a2"/>
    <w:link w:val="23"/>
    <w:qFormat/>
  </w:style>
  <w:style w:type="character" w:customStyle="1" w:styleId="3Char1">
    <w:name w:val="正文文本缩进 3 Char"/>
    <w:basedOn w:val="a2"/>
    <w:link w:val="36"/>
    <w:qFormat/>
    <w:rPr>
      <w:sz w:val="16"/>
      <w:szCs w:val="16"/>
    </w:rPr>
  </w:style>
  <w:style w:type="character" w:customStyle="1" w:styleId="Char0">
    <w:name w:val="注释标题 Char"/>
    <w:basedOn w:val="a2"/>
    <w:link w:val="a7"/>
    <w:qFormat/>
    <w:rPr>
      <w:rFonts w:eastAsia="黑体"/>
    </w:rPr>
  </w:style>
  <w:style w:type="character" w:customStyle="1" w:styleId="4Char">
    <w:name w:val="标题 4 Char"/>
    <w:link w:val="41"/>
    <w:qFormat/>
    <w:rPr>
      <w:rFonts w:ascii="Times New Roman" w:eastAsia="黑体" w:hAnsi="Times New Roman" w:cstheme="minorBidi"/>
      <w:b/>
      <w:color w:val="333333"/>
      <w:kern w:val="2"/>
      <w:sz w:val="21"/>
      <w:szCs w:val="30"/>
      <w:lang w:val="en-US" w:eastAsia="zh-CN" w:bidi="ar-SA"/>
    </w:rPr>
  </w:style>
  <w:style w:type="character" w:customStyle="1" w:styleId="3Char">
    <w:name w:val="标题 3 Char"/>
    <w:link w:val="31"/>
    <w:qFormat/>
    <w:rPr>
      <w:rFonts w:ascii="Times New Roman" w:eastAsia="黑体" w:hAnsi="Times New Roman" w:cstheme="minorBidi"/>
      <w:b/>
      <w:color w:val="333333"/>
      <w:kern w:val="2"/>
      <w:sz w:val="21"/>
      <w:szCs w:val="30"/>
      <w:lang w:val="en-US" w:eastAsia="zh-CN" w:bidi="ar-SA"/>
    </w:rPr>
  </w:style>
  <w:style w:type="paragraph" w:customStyle="1" w:styleId="14">
    <w:name w:val="修订1"/>
    <w:hidden/>
    <w:uiPriority w:val="99"/>
    <w:unhideWhenUsed/>
    <w:qFormat/>
    <w:rPr>
      <w:rFonts w:eastAsia="仿宋_GB2312" w:cstheme="minorBidi"/>
      <w:kern w:val="2"/>
      <w:sz w:val="24"/>
      <w:szCs w:val="22"/>
    </w:rPr>
  </w:style>
  <w:style w:type="paragraph" w:customStyle="1" w:styleId="29">
    <w:name w:val="修订2"/>
    <w:hidden/>
    <w:uiPriority w:val="99"/>
    <w:unhideWhenUsed/>
    <w:qFormat/>
    <w:rPr>
      <w:rFonts w:eastAsia="仿宋_GB2312" w:cstheme="minorBidi"/>
      <w:kern w:val="2"/>
      <w:sz w:val="24"/>
      <w:szCs w:val="22"/>
    </w:rPr>
  </w:style>
  <w:style w:type="paragraph" w:customStyle="1" w:styleId="38">
    <w:name w:val="修订3"/>
    <w:hidden/>
    <w:uiPriority w:val="99"/>
    <w:semiHidden/>
    <w:qFormat/>
    <w:rPr>
      <w:rFonts w:eastAsia="仿宋_GB2312" w:cstheme="minorBidi"/>
      <w:kern w:val="2"/>
      <w:sz w:val="24"/>
      <w:szCs w:val="22"/>
    </w:rPr>
  </w:style>
  <w:style w:type="character" w:customStyle="1" w:styleId="Char9">
    <w:name w:val="页脚 Char"/>
    <w:basedOn w:val="a2"/>
    <w:link w:val="af9"/>
    <w:uiPriority w:val="99"/>
    <w:qFormat/>
    <w:rPr>
      <w:rFonts w:eastAsia="仿宋_GB2312" w:cstheme="minorBidi"/>
      <w:kern w:val="2"/>
      <w:sz w:val="18"/>
      <w:szCs w:val="18"/>
    </w:rPr>
  </w:style>
  <w:style w:type="paragraph" w:customStyle="1" w:styleId="afffd">
    <w:name w:val="指南正文"/>
    <w:basedOn w:val="a1"/>
    <w:link w:val="afffe"/>
    <w:qFormat/>
    <w:pPr>
      <w:kinsoku w:val="0"/>
      <w:autoSpaceDE w:val="0"/>
      <w:autoSpaceDN w:val="0"/>
      <w:ind w:firstLine="420"/>
      <w:jc w:val="left"/>
    </w:pPr>
    <w:rPr>
      <w:rFonts w:ascii="宋体" w:hAnsi="宋体" w:cs="Times New Roman" w:hint="eastAsia"/>
      <w:color w:val="000000"/>
      <w:kern w:val="0"/>
      <w:szCs w:val="21"/>
    </w:rPr>
  </w:style>
  <w:style w:type="character" w:customStyle="1" w:styleId="afffe">
    <w:name w:val="指南正文 字符"/>
    <w:basedOn w:val="a2"/>
    <w:link w:val="afffd"/>
    <w:qFormat/>
    <w:rPr>
      <w:rFonts w:ascii="宋体" w:eastAsia="宋体" w:hAnsi="宋体" w:cs="宋体" w:hint="eastAsia"/>
      <w:snapToGrid/>
      <w:color w:val="000000"/>
      <w:sz w:val="21"/>
      <w:szCs w:val="21"/>
    </w:rPr>
  </w:style>
  <w:style w:type="paragraph" w:customStyle="1" w:styleId="affff">
    <w:name w:val="图表"/>
    <w:basedOn w:val="a1"/>
    <w:qFormat/>
    <w:pPr>
      <w:widowControl/>
      <w:kinsoku w:val="0"/>
      <w:autoSpaceDE w:val="0"/>
      <w:autoSpaceDN w:val="0"/>
      <w:spacing w:beforeLines="50" w:before="50" w:afterLines="50" w:after="50"/>
      <w:ind w:firstLineChars="0" w:firstLine="0"/>
      <w:jc w:val="center"/>
      <w:textAlignment w:val="baseline"/>
    </w:pPr>
    <w:rPr>
      <w:rFonts w:eastAsia="黑体" w:cs="Times New Roman"/>
      <w:b/>
      <w:bCs/>
      <w:snapToGrid w:val="0"/>
      <w:color w:val="000000"/>
      <w:kern w:val="0"/>
      <w:szCs w:val="24"/>
    </w:rPr>
  </w:style>
  <w:style w:type="paragraph" w:customStyle="1" w:styleId="46">
    <w:name w:val="修订4"/>
    <w:hidden/>
    <w:uiPriority w:val="99"/>
    <w:semiHidden/>
    <w:qFormat/>
    <w:rPr>
      <w:rFonts w:cstheme="minorBidi"/>
      <w:kern w:val="2"/>
      <w:sz w:val="21"/>
      <w:szCs w:val="22"/>
    </w:rPr>
  </w:style>
  <w:style w:type="paragraph" w:customStyle="1" w:styleId="56">
    <w:name w:val="修订5"/>
    <w:hidden/>
    <w:uiPriority w:val="99"/>
    <w:semiHidden/>
    <w:qFormat/>
    <w:rPr>
      <w:rFonts w:cstheme="minorBidi"/>
      <w:kern w:val="2"/>
      <w:sz w:val="21"/>
      <w:szCs w:val="22"/>
    </w:rPr>
  </w:style>
  <w:style w:type="paragraph" w:customStyle="1" w:styleId="62">
    <w:name w:val="修订6"/>
    <w:hidden/>
    <w:uiPriority w:val="99"/>
    <w:semiHidden/>
    <w:qFormat/>
    <w:rPr>
      <w:rFonts w:cstheme="minorBidi"/>
      <w:kern w:val="2"/>
      <w:sz w:val="21"/>
      <w:szCs w:val="22"/>
    </w:rPr>
  </w:style>
  <w:style w:type="paragraph" w:customStyle="1" w:styleId="72">
    <w:name w:val="修订7"/>
    <w:hidden/>
    <w:uiPriority w:val="99"/>
    <w:unhideWhenUsed/>
    <w:qFormat/>
    <w:rPr>
      <w:rFonts w:cstheme="minorBidi"/>
      <w:kern w:val="2"/>
      <w:sz w:val="21"/>
      <w:szCs w:val="22"/>
    </w:rPr>
  </w:style>
  <w:style w:type="paragraph" w:customStyle="1" w:styleId="affff0">
    <w:name w:val="表格正文"/>
    <w:basedOn w:val="a1"/>
    <w:link w:val="Charf0"/>
    <w:qFormat/>
    <w:pPr>
      <w:adjustRightInd/>
      <w:snapToGrid/>
      <w:ind w:firstLineChars="0" w:firstLine="0"/>
    </w:pPr>
    <w:rPr>
      <w:rFonts w:ascii="Calibri" w:hAnsi="Calibri" w:cs="Times New Roman"/>
      <w:szCs w:val="20"/>
    </w:rPr>
  </w:style>
  <w:style w:type="character" w:customStyle="1" w:styleId="Charf0">
    <w:name w:val="表格正文 Char"/>
    <w:link w:val="affff0"/>
    <w:qFormat/>
    <w:rPr>
      <w:rFonts w:ascii="Calibri" w:hAnsi="Calibri"/>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nhideWhenUsed="1"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adjustRightInd w:val="0"/>
      <w:snapToGrid w:val="0"/>
      <w:ind w:firstLineChars="200" w:firstLine="440"/>
      <w:jc w:val="both"/>
    </w:pPr>
    <w:rPr>
      <w:rFonts w:cstheme="minorBidi"/>
      <w:kern w:val="2"/>
      <w:sz w:val="21"/>
      <w:szCs w:val="22"/>
    </w:rPr>
  </w:style>
  <w:style w:type="paragraph" w:styleId="1">
    <w:name w:val="heading 1"/>
    <w:next w:val="a1"/>
    <w:uiPriority w:val="9"/>
    <w:qFormat/>
    <w:pPr>
      <w:keepNext/>
      <w:keepLines/>
      <w:tabs>
        <w:tab w:val="left" w:pos="0"/>
      </w:tabs>
      <w:adjustRightInd w:val="0"/>
      <w:snapToGrid w:val="0"/>
      <w:spacing w:beforeLines="50" w:before="50" w:line="288" w:lineRule="auto"/>
      <w:outlineLvl w:val="0"/>
    </w:pPr>
    <w:rPr>
      <w:rFonts w:ascii="黑体" w:eastAsia="黑体" w:hAnsi="汉仪中楷简" w:cstheme="minorBidi"/>
      <w:kern w:val="44"/>
      <w:sz w:val="21"/>
      <w:szCs w:val="36"/>
    </w:rPr>
  </w:style>
  <w:style w:type="paragraph" w:styleId="21">
    <w:name w:val="heading 2"/>
    <w:next w:val="a1"/>
    <w:uiPriority w:val="9"/>
    <w:unhideWhenUsed/>
    <w:qFormat/>
    <w:pPr>
      <w:tabs>
        <w:tab w:val="left" w:pos="0"/>
      </w:tabs>
      <w:adjustRightInd w:val="0"/>
      <w:snapToGrid w:val="0"/>
      <w:spacing w:beforeLines="50" w:before="50" w:line="288" w:lineRule="auto"/>
      <w:outlineLvl w:val="1"/>
    </w:pPr>
    <w:rPr>
      <w:rFonts w:ascii="汉仪中楷简" w:eastAsia="汉仪中楷简" w:hAnsi="汉仪中楷简" w:cstheme="minorBidi"/>
      <w:kern w:val="2"/>
      <w:sz w:val="32"/>
      <w:szCs w:val="32"/>
    </w:rPr>
  </w:style>
  <w:style w:type="paragraph" w:styleId="31">
    <w:name w:val="heading 3"/>
    <w:next w:val="a1"/>
    <w:link w:val="3Char"/>
    <w:uiPriority w:val="9"/>
    <w:unhideWhenUsed/>
    <w:qFormat/>
    <w:pPr>
      <w:tabs>
        <w:tab w:val="left" w:pos="312"/>
      </w:tabs>
      <w:adjustRightInd w:val="0"/>
      <w:snapToGrid w:val="0"/>
      <w:spacing w:beforeLines="50" w:before="50" w:afterLines="50" w:after="50"/>
      <w:outlineLvl w:val="2"/>
    </w:pPr>
    <w:rPr>
      <w:rFonts w:eastAsia="黑体" w:cstheme="minorBidi"/>
      <w:b/>
      <w:color w:val="333333"/>
      <w:kern w:val="2"/>
      <w:sz w:val="21"/>
      <w:szCs w:val="30"/>
    </w:rPr>
  </w:style>
  <w:style w:type="paragraph" w:styleId="41">
    <w:name w:val="heading 4"/>
    <w:basedOn w:val="31"/>
    <w:next w:val="a1"/>
    <w:link w:val="4Char"/>
    <w:uiPriority w:val="9"/>
    <w:unhideWhenUsed/>
    <w:qFormat/>
    <w:pPr>
      <w:outlineLvl w:val="3"/>
    </w:pPr>
  </w:style>
  <w:style w:type="paragraph" w:styleId="51">
    <w:name w:val="heading 5"/>
    <w:next w:val="a1"/>
    <w:uiPriority w:val="9"/>
    <w:unhideWhenUsed/>
    <w:qFormat/>
    <w:pPr>
      <w:tabs>
        <w:tab w:val="left" w:pos="312"/>
      </w:tabs>
      <w:adjustRightInd w:val="0"/>
      <w:snapToGrid w:val="0"/>
      <w:spacing w:beforeLines="50" w:before="50" w:afterLines="50" w:after="50" w:line="288" w:lineRule="auto"/>
      <w:outlineLvl w:val="4"/>
    </w:pPr>
    <w:rPr>
      <w:rFonts w:eastAsia="黑体" w:cstheme="minorBidi"/>
      <w:color w:val="333333"/>
      <w:sz w:val="24"/>
      <w:szCs w:val="28"/>
    </w:rPr>
  </w:style>
  <w:style w:type="paragraph" w:styleId="6">
    <w:name w:val="heading 6"/>
    <w:next w:val="a1"/>
    <w:unhideWhenUsed/>
    <w:qFormat/>
    <w:pPr>
      <w:adjustRightInd w:val="0"/>
      <w:snapToGrid w:val="0"/>
      <w:spacing w:beforeLines="50" w:before="50" w:line="288" w:lineRule="auto"/>
      <w:outlineLvl w:val="5"/>
    </w:pPr>
    <w:rPr>
      <w:rFonts w:ascii="汉仪中楷简" w:eastAsia="汉仪中楷简" w:hAnsi="汉仪中楷简" w:cstheme="minorBidi"/>
      <w:color w:val="333333"/>
      <w:sz w:val="28"/>
      <w:szCs w:val="28"/>
    </w:rPr>
  </w:style>
  <w:style w:type="paragraph" w:styleId="7">
    <w:name w:val="heading 7"/>
    <w:next w:val="a1"/>
    <w:unhideWhenUsed/>
    <w:qFormat/>
    <w:pPr>
      <w:adjustRightInd w:val="0"/>
      <w:snapToGrid w:val="0"/>
      <w:spacing w:beforeLines="50" w:before="50" w:line="288" w:lineRule="auto"/>
      <w:outlineLvl w:val="6"/>
    </w:pPr>
    <w:rPr>
      <w:rFonts w:ascii="汉仪中楷简" w:eastAsia="汉仪中楷简" w:hAnsi="汉仪中楷简" w:cstheme="minorBidi"/>
      <w:color w:val="333333"/>
      <w:sz w:val="28"/>
      <w:szCs w:val="28"/>
    </w:rPr>
  </w:style>
  <w:style w:type="paragraph" w:styleId="8">
    <w:name w:val="heading 8"/>
    <w:next w:val="a1"/>
    <w:unhideWhenUsed/>
    <w:qFormat/>
    <w:pPr>
      <w:adjustRightInd w:val="0"/>
      <w:snapToGrid w:val="0"/>
      <w:spacing w:beforeLines="50" w:before="50" w:line="288" w:lineRule="auto"/>
      <w:outlineLvl w:val="7"/>
    </w:pPr>
    <w:rPr>
      <w:rFonts w:ascii="汉仪中楷简" w:eastAsia="汉仪中楷简" w:hAnsi="汉仪中楷简" w:cstheme="majorBidi"/>
      <w:color w:val="333333"/>
      <w:sz w:val="28"/>
      <w:szCs w:val="28"/>
    </w:rPr>
  </w:style>
  <w:style w:type="paragraph" w:styleId="9">
    <w:name w:val="heading 9"/>
    <w:next w:val="a1"/>
    <w:unhideWhenUsed/>
    <w:qFormat/>
    <w:pPr>
      <w:adjustRightInd w:val="0"/>
      <w:snapToGrid w:val="0"/>
      <w:spacing w:beforeLines="50" w:before="50" w:line="288" w:lineRule="auto"/>
      <w:outlineLvl w:val="8"/>
    </w:pPr>
    <w:rPr>
      <w:rFonts w:ascii="汉仪中楷简" w:eastAsia="汉仪中楷简" w:hAnsi="汉仪中楷简" w:cstheme="majorBidi"/>
      <w:color w:val="333333"/>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ind w:firstLineChars="200" w:firstLine="440"/>
    </w:pPr>
    <w:rPr>
      <w:rFonts w:ascii="Courier New" w:hAnsi="Courier New" w:cs="Courier New"/>
      <w:kern w:val="2"/>
      <w:sz w:val="24"/>
      <w:szCs w:val="24"/>
    </w:rPr>
  </w:style>
  <w:style w:type="paragraph" w:styleId="32">
    <w:name w:val="List 3"/>
    <w:basedOn w:val="a1"/>
    <w:qFormat/>
    <w:pPr>
      <w:ind w:leftChars="400" w:left="100" w:hangingChars="200" w:hanging="200"/>
      <w:contextualSpacing/>
    </w:pPr>
  </w:style>
  <w:style w:type="paragraph" w:styleId="70">
    <w:name w:val="toc 7"/>
    <w:basedOn w:val="a1"/>
    <w:next w:val="a1"/>
    <w:qFormat/>
    <w:pPr>
      <w:ind w:leftChars="1200" w:left="2520"/>
    </w:pPr>
  </w:style>
  <w:style w:type="paragraph" w:styleId="2">
    <w:name w:val="List Number 2"/>
    <w:basedOn w:val="a1"/>
    <w:qFormat/>
    <w:pPr>
      <w:numPr>
        <w:ilvl w:val="1"/>
        <w:numId w:val="1"/>
      </w:numPr>
      <w:ind w:left="987" w:firstLineChars="0" w:hanging="567"/>
    </w:pPr>
  </w:style>
  <w:style w:type="paragraph" w:styleId="a6">
    <w:name w:val="table of authorities"/>
    <w:basedOn w:val="a1"/>
    <w:next w:val="a1"/>
    <w:qFormat/>
    <w:pPr>
      <w:ind w:leftChars="200" w:left="420" w:firstLine="0"/>
    </w:pPr>
  </w:style>
  <w:style w:type="paragraph" w:styleId="a7">
    <w:name w:val="Note Heading"/>
    <w:basedOn w:val="a1"/>
    <w:next w:val="a1"/>
    <w:link w:val="Char0"/>
    <w:qFormat/>
    <w:pPr>
      <w:spacing w:beforeLines="50" w:before="50" w:afterLines="50" w:after="50"/>
      <w:jc w:val="left"/>
    </w:pPr>
    <w:rPr>
      <w:rFonts w:eastAsia="黑体"/>
    </w:rPr>
  </w:style>
  <w:style w:type="paragraph" w:styleId="40">
    <w:name w:val="List Bullet 4"/>
    <w:basedOn w:val="a1"/>
    <w:qFormat/>
    <w:pPr>
      <w:numPr>
        <w:numId w:val="2"/>
      </w:numPr>
      <w:spacing w:before="50" w:after="50"/>
      <w:ind w:left="1848" w:firstLineChars="0" w:hanging="420"/>
    </w:pPr>
  </w:style>
  <w:style w:type="paragraph" w:styleId="80">
    <w:name w:val="index 8"/>
    <w:basedOn w:val="a1"/>
    <w:next w:val="a1"/>
    <w:qFormat/>
    <w:pPr>
      <w:ind w:leftChars="1400" w:left="1400" w:firstLine="0"/>
    </w:pPr>
  </w:style>
  <w:style w:type="paragraph" w:styleId="a8">
    <w:name w:val="E-mail Signature"/>
    <w:basedOn w:val="a1"/>
    <w:link w:val="Char1"/>
    <w:qFormat/>
  </w:style>
  <w:style w:type="paragraph" w:styleId="a0">
    <w:name w:val="List Number"/>
    <w:basedOn w:val="a1"/>
    <w:qFormat/>
    <w:pPr>
      <w:numPr>
        <w:numId w:val="1"/>
      </w:numPr>
      <w:tabs>
        <w:tab w:val="left" w:pos="851"/>
      </w:tabs>
      <w:ind w:left="420" w:firstLineChars="0" w:hanging="420"/>
    </w:pPr>
  </w:style>
  <w:style w:type="paragraph" w:styleId="a9">
    <w:name w:val="Normal Indent"/>
    <w:basedOn w:val="a1"/>
    <w:qFormat/>
    <w:pPr>
      <w:ind w:firstLine="420"/>
    </w:pPr>
  </w:style>
  <w:style w:type="paragraph" w:styleId="aa">
    <w:name w:val="caption"/>
    <w:basedOn w:val="a1"/>
    <w:next w:val="a1"/>
    <w:unhideWhenUsed/>
    <w:qFormat/>
    <w:pPr>
      <w:spacing w:before="50" w:after="50"/>
      <w:ind w:firstLineChars="0" w:firstLine="0"/>
    </w:pPr>
    <w:rPr>
      <w:sz w:val="20"/>
      <w:szCs w:val="20"/>
    </w:rPr>
  </w:style>
  <w:style w:type="paragraph" w:styleId="52">
    <w:name w:val="index 5"/>
    <w:basedOn w:val="a1"/>
    <w:next w:val="a1"/>
    <w:qFormat/>
    <w:pPr>
      <w:ind w:leftChars="800" w:left="800" w:firstLine="0"/>
    </w:pPr>
  </w:style>
  <w:style w:type="paragraph" w:styleId="a">
    <w:name w:val="List Bullet"/>
    <w:basedOn w:val="a1"/>
    <w:qFormat/>
    <w:pPr>
      <w:numPr>
        <w:numId w:val="3"/>
      </w:numPr>
      <w:tabs>
        <w:tab w:val="left" w:pos="420"/>
      </w:tabs>
      <w:ind w:leftChars="30" w:left="486" w:firstLineChars="0" w:hanging="420"/>
    </w:pPr>
  </w:style>
  <w:style w:type="paragraph" w:styleId="ab">
    <w:name w:val="envelope address"/>
    <w:basedOn w:val="a1"/>
    <w:qFormat/>
    <w:pPr>
      <w:framePr w:w="7920" w:h="1980" w:hRule="exact" w:hSpace="180" w:wrap="auto" w:hAnchor="page" w:xAlign="center" w:yAlign="bottom"/>
      <w:ind w:leftChars="1400" w:left="100"/>
    </w:pPr>
    <w:rPr>
      <w:rFonts w:asciiTheme="majorHAnsi" w:eastAsiaTheme="majorEastAsia" w:hAnsiTheme="majorHAnsi" w:cstheme="majorBidi"/>
      <w:szCs w:val="24"/>
    </w:rPr>
  </w:style>
  <w:style w:type="paragraph" w:styleId="ac">
    <w:name w:val="Document Map"/>
    <w:basedOn w:val="a1"/>
    <w:link w:val="Char2"/>
    <w:qFormat/>
    <w:rPr>
      <w:rFonts w:ascii="Microsoft YaHei UI" w:eastAsia="Microsoft YaHei UI"/>
      <w:sz w:val="18"/>
      <w:szCs w:val="18"/>
    </w:rPr>
  </w:style>
  <w:style w:type="paragraph" w:styleId="ad">
    <w:name w:val="toa heading"/>
    <w:basedOn w:val="a1"/>
    <w:next w:val="a1"/>
    <w:qFormat/>
    <w:pPr>
      <w:spacing w:before="120"/>
    </w:pPr>
    <w:rPr>
      <w:rFonts w:asciiTheme="majorHAnsi" w:eastAsiaTheme="majorEastAsia" w:hAnsiTheme="majorHAnsi" w:cstheme="majorBidi"/>
      <w:szCs w:val="24"/>
    </w:rPr>
  </w:style>
  <w:style w:type="paragraph" w:styleId="ae">
    <w:name w:val="annotation text"/>
    <w:basedOn w:val="a1"/>
    <w:qFormat/>
    <w:pPr>
      <w:spacing w:before="50" w:after="50"/>
      <w:ind w:firstLineChars="0" w:firstLine="0"/>
      <w:jc w:val="left"/>
    </w:pPr>
  </w:style>
  <w:style w:type="paragraph" w:styleId="60">
    <w:name w:val="index 6"/>
    <w:basedOn w:val="a1"/>
    <w:next w:val="a1"/>
    <w:qFormat/>
    <w:pPr>
      <w:ind w:leftChars="1000" w:left="1000" w:firstLine="0"/>
    </w:pPr>
  </w:style>
  <w:style w:type="paragraph" w:styleId="af">
    <w:name w:val="Salutation"/>
    <w:basedOn w:val="a1"/>
    <w:next w:val="a1"/>
    <w:link w:val="Char3"/>
    <w:qFormat/>
  </w:style>
  <w:style w:type="paragraph" w:styleId="33">
    <w:name w:val="Body Text 3"/>
    <w:basedOn w:val="a1"/>
    <w:link w:val="3Char0"/>
    <w:qFormat/>
    <w:pPr>
      <w:spacing w:after="120"/>
    </w:pPr>
    <w:rPr>
      <w:sz w:val="16"/>
      <w:szCs w:val="16"/>
    </w:rPr>
  </w:style>
  <w:style w:type="paragraph" w:styleId="af0">
    <w:name w:val="Closing"/>
    <w:basedOn w:val="a1"/>
    <w:link w:val="Char4"/>
    <w:qFormat/>
    <w:pPr>
      <w:ind w:leftChars="2100" w:left="100"/>
    </w:pPr>
  </w:style>
  <w:style w:type="paragraph" w:styleId="3">
    <w:name w:val="List Bullet 3"/>
    <w:basedOn w:val="a1"/>
    <w:qFormat/>
    <w:pPr>
      <w:numPr>
        <w:numId w:val="4"/>
      </w:numPr>
      <w:spacing w:before="50" w:after="50"/>
      <w:ind w:left="1429" w:firstLineChars="0" w:hanging="420"/>
    </w:pPr>
  </w:style>
  <w:style w:type="paragraph" w:styleId="af1">
    <w:name w:val="Body Text"/>
    <w:basedOn w:val="a1"/>
    <w:link w:val="Char5"/>
    <w:qFormat/>
    <w:pPr>
      <w:spacing w:afterLines="50" w:after="50"/>
    </w:pPr>
  </w:style>
  <w:style w:type="paragraph" w:styleId="af2">
    <w:name w:val="Body Text Indent"/>
    <w:basedOn w:val="a1"/>
    <w:link w:val="Char6"/>
    <w:qFormat/>
    <w:pPr>
      <w:spacing w:after="120"/>
      <w:ind w:leftChars="200" w:left="420"/>
    </w:pPr>
  </w:style>
  <w:style w:type="paragraph" w:styleId="30">
    <w:name w:val="List Number 3"/>
    <w:basedOn w:val="a1"/>
    <w:qFormat/>
    <w:pPr>
      <w:numPr>
        <w:ilvl w:val="2"/>
        <w:numId w:val="1"/>
      </w:numPr>
      <w:ind w:left="1667" w:firstLineChars="0" w:hanging="680"/>
    </w:pPr>
  </w:style>
  <w:style w:type="paragraph" w:styleId="22">
    <w:name w:val="List 2"/>
    <w:basedOn w:val="a1"/>
    <w:qFormat/>
    <w:pPr>
      <w:ind w:leftChars="200" w:left="100" w:hangingChars="200" w:hanging="200"/>
      <w:contextualSpacing/>
    </w:pPr>
  </w:style>
  <w:style w:type="paragraph" w:styleId="af3">
    <w:name w:val="List Continue"/>
    <w:basedOn w:val="a1"/>
    <w:qFormat/>
    <w:pPr>
      <w:spacing w:after="120"/>
      <w:ind w:leftChars="200" w:left="420"/>
      <w:contextualSpacing/>
    </w:pPr>
  </w:style>
  <w:style w:type="paragraph" w:styleId="af4">
    <w:name w:val="Block Text"/>
    <w:basedOn w:val="a1"/>
    <w:qFormat/>
    <w:pPr>
      <w:spacing w:after="120"/>
      <w:ind w:leftChars="700" w:left="1440" w:rightChars="700" w:right="1440"/>
    </w:pPr>
  </w:style>
  <w:style w:type="paragraph" w:styleId="20">
    <w:name w:val="List Bullet 2"/>
    <w:basedOn w:val="a1"/>
    <w:qFormat/>
    <w:pPr>
      <w:numPr>
        <w:numId w:val="5"/>
      </w:numPr>
      <w:tabs>
        <w:tab w:val="left" w:pos="839"/>
      </w:tabs>
      <w:ind w:left="1009" w:firstLineChars="0" w:hanging="420"/>
    </w:pPr>
  </w:style>
  <w:style w:type="paragraph" w:styleId="HTML">
    <w:name w:val="HTML Address"/>
    <w:basedOn w:val="a1"/>
    <w:link w:val="HTMLChar"/>
    <w:qFormat/>
    <w:rPr>
      <w:i/>
      <w:iCs/>
    </w:rPr>
  </w:style>
  <w:style w:type="paragraph" w:styleId="42">
    <w:name w:val="index 4"/>
    <w:basedOn w:val="a1"/>
    <w:next w:val="a1"/>
    <w:qFormat/>
    <w:pPr>
      <w:ind w:leftChars="600" w:left="600" w:firstLine="0"/>
    </w:pPr>
  </w:style>
  <w:style w:type="paragraph" w:styleId="53">
    <w:name w:val="toc 5"/>
    <w:basedOn w:val="a1"/>
    <w:next w:val="a1"/>
    <w:qFormat/>
    <w:pPr>
      <w:spacing w:before="50" w:after="50"/>
      <w:ind w:leftChars="800" w:left="1680" w:firstLineChars="0" w:firstLine="0"/>
    </w:pPr>
  </w:style>
  <w:style w:type="paragraph" w:styleId="34">
    <w:name w:val="toc 3"/>
    <w:basedOn w:val="a1"/>
    <w:next w:val="a1"/>
    <w:qFormat/>
    <w:pPr>
      <w:spacing w:before="50" w:after="50"/>
      <w:ind w:leftChars="400" w:left="840" w:firstLineChars="0" w:firstLine="0"/>
    </w:pPr>
  </w:style>
  <w:style w:type="paragraph" w:styleId="af5">
    <w:name w:val="Plain Text"/>
    <w:basedOn w:val="a1"/>
    <w:link w:val="Char7"/>
    <w:qFormat/>
    <w:rPr>
      <w:rFonts w:asciiTheme="minorEastAsia" w:eastAsiaTheme="minorEastAsia" w:hAnsi="Courier New" w:cs="Courier New"/>
    </w:rPr>
  </w:style>
  <w:style w:type="paragraph" w:styleId="50">
    <w:name w:val="List Bullet 5"/>
    <w:basedOn w:val="a1"/>
    <w:qFormat/>
    <w:pPr>
      <w:numPr>
        <w:numId w:val="6"/>
      </w:numPr>
      <w:spacing w:before="50" w:after="50"/>
      <w:ind w:left="2268" w:firstLineChars="0" w:hanging="420"/>
    </w:pPr>
  </w:style>
  <w:style w:type="paragraph" w:styleId="4">
    <w:name w:val="List Number 4"/>
    <w:basedOn w:val="a1"/>
    <w:qFormat/>
    <w:pPr>
      <w:numPr>
        <w:ilvl w:val="3"/>
        <w:numId w:val="1"/>
      </w:numPr>
      <w:tabs>
        <w:tab w:val="left" w:pos="1678"/>
      </w:tabs>
      <w:ind w:left="2540" w:firstLineChars="0" w:hanging="907"/>
    </w:pPr>
  </w:style>
  <w:style w:type="paragraph" w:styleId="81">
    <w:name w:val="toc 8"/>
    <w:basedOn w:val="a1"/>
    <w:next w:val="a1"/>
    <w:qFormat/>
    <w:pPr>
      <w:ind w:leftChars="1400" w:left="2940"/>
    </w:pPr>
  </w:style>
  <w:style w:type="paragraph" w:styleId="35">
    <w:name w:val="index 3"/>
    <w:basedOn w:val="a1"/>
    <w:next w:val="a1"/>
    <w:qFormat/>
    <w:pPr>
      <w:ind w:leftChars="400" w:left="400" w:firstLine="0"/>
    </w:pPr>
  </w:style>
  <w:style w:type="paragraph" w:styleId="af6">
    <w:name w:val="Date"/>
    <w:basedOn w:val="a1"/>
    <w:next w:val="a1"/>
    <w:link w:val="Char8"/>
    <w:qFormat/>
    <w:pPr>
      <w:ind w:leftChars="2500" w:left="100"/>
    </w:pPr>
  </w:style>
  <w:style w:type="paragraph" w:styleId="23">
    <w:name w:val="Body Text Indent 2"/>
    <w:basedOn w:val="a1"/>
    <w:link w:val="2Char"/>
    <w:qFormat/>
    <w:pPr>
      <w:spacing w:after="120" w:line="480" w:lineRule="auto"/>
      <w:ind w:leftChars="200" w:left="420"/>
    </w:pPr>
  </w:style>
  <w:style w:type="paragraph" w:styleId="af7">
    <w:name w:val="endnote text"/>
    <w:basedOn w:val="a1"/>
    <w:qFormat/>
    <w:pPr>
      <w:spacing w:before="50" w:after="50"/>
      <w:ind w:firstLineChars="0" w:firstLine="0"/>
      <w:jc w:val="left"/>
    </w:pPr>
  </w:style>
  <w:style w:type="paragraph" w:styleId="54">
    <w:name w:val="List Continue 5"/>
    <w:basedOn w:val="a1"/>
    <w:qFormat/>
    <w:pPr>
      <w:spacing w:after="120"/>
      <w:ind w:leftChars="1000" w:left="2100"/>
      <w:contextualSpacing/>
    </w:pPr>
  </w:style>
  <w:style w:type="paragraph" w:styleId="af8">
    <w:name w:val="Balloon Text"/>
    <w:basedOn w:val="a1"/>
    <w:qFormat/>
    <w:pPr>
      <w:spacing w:before="50" w:after="50"/>
      <w:ind w:firstLineChars="0" w:firstLine="0"/>
    </w:pPr>
    <w:rPr>
      <w:sz w:val="18"/>
      <w:szCs w:val="18"/>
    </w:rPr>
  </w:style>
  <w:style w:type="paragraph" w:styleId="af9">
    <w:name w:val="footer"/>
    <w:basedOn w:val="a1"/>
    <w:link w:val="Char9"/>
    <w:uiPriority w:val="99"/>
    <w:qFormat/>
    <w:pPr>
      <w:tabs>
        <w:tab w:val="center" w:pos="4153"/>
        <w:tab w:val="right" w:pos="8306"/>
      </w:tabs>
      <w:spacing w:before="50" w:after="50"/>
      <w:ind w:firstLineChars="0" w:firstLine="0"/>
      <w:jc w:val="center"/>
    </w:pPr>
    <w:rPr>
      <w:sz w:val="18"/>
      <w:szCs w:val="18"/>
    </w:rPr>
  </w:style>
  <w:style w:type="paragraph" w:styleId="afa">
    <w:name w:val="envelope return"/>
    <w:basedOn w:val="a1"/>
    <w:qFormat/>
    <w:rPr>
      <w:rFonts w:asciiTheme="majorHAnsi" w:eastAsiaTheme="majorEastAsia" w:hAnsiTheme="majorHAnsi" w:cstheme="majorBidi"/>
    </w:rPr>
  </w:style>
  <w:style w:type="paragraph" w:styleId="afb">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spacing w:before="50" w:after="50"/>
      <w:ind w:firstLineChars="0" w:firstLine="0"/>
      <w:jc w:val="center"/>
    </w:pPr>
    <w:rPr>
      <w:sz w:val="18"/>
      <w:szCs w:val="18"/>
    </w:rPr>
  </w:style>
  <w:style w:type="paragraph" w:styleId="afc">
    <w:name w:val="Signature"/>
    <w:basedOn w:val="a1"/>
    <w:link w:val="Chara"/>
    <w:qFormat/>
    <w:pPr>
      <w:ind w:leftChars="2100" w:left="100"/>
    </w:pPr>
  </w:style>
  <w:style w:type="paragraph" w:styleId="10">
    <w:name w:val="toc 1"/>
    <w:basedOn w:val="a1"/>
    <w:next w:val="a1"/>
    <w:uiPriority w:val="39"/>
    <w:qFormat/>
    <w:pPr>
      <w:spacing w:before="50" w:after="50"/>
      <w:ind w:firstLineChars="0" w:firstLine="0"/>
    </w:pPr>
  </w:style>
  <w:style w:type="paragraph" w:styleId="43">
    <w:name w:val="List Continue 4"/>
    <w:basedOn w:val="a1"/>
    <w:qFormat/>
    <w:pPr>
      <w:spacing w:after="120"/>
      <w:ind w:leftChars="800" w:left="1680"/>
      <w:contextualSpacing/>
    </w:pPr>
  </w:style>
  <w:style w:type="paragraph" w:styleId="44">
    <w:name w:val="toc 4"/>
    <w:basedOn w:val="a1"/>
    <w:next w:val="a1"/>
    <w:qFormat/>
    <w:pPr>
      <w:spacing w:before="50" w:after="50"/>
      <w:ind w:leftChars="600" w:left="1260" w:firstLineChars="0" w:firstLine="0"/>
    </w:pPr>
  </w:style>
  <w:style w:type="paragraph" w:styleId="afd">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ind w:firstLine="0"/>
    </w:pPr>
  </w:style>
  <w:style w:type="paragraph" w:styleId="afe">
    <w:name w:val="Subtitle"/>
    <w:qFormat/>
    <w:pPr>
      <w:adjustRightInd w:val="0"/>
      <w:snapToGrid w:val="0"/>
      <w:spacing w:line="264" w:lineRule="auto"/>
      <w:jc w:val="center"/>
      <w:outlineLvl w:val="1"/>
    </w:pPr>
    <w:rPr>
      <w:rFonts w:ascii="汉仪中楷简" w:eastAsia="汉仪中楷简" w:hAnsi="汉仪中楷简" w:cstheme="minorBidi"/>
      <w:kern w:val="28"/>
      <w:sz w:val="44"/>
      <w:szCs w:val="44"/>
    </w:rPr>
  </w:style>
  <w:style w:type="paragraph" w:styleId="5">
    <w:name w:val="List Number 5"/>
    <w:basedOn w:val="a1"/>
    <w:qFormat/>
    <w:pPr>
      <w:numPr>
        <w:ilvl w:val="4"/>
        <w:numId w:val="1"/>
      </w:numPr>
      <w:tabs>
        <w:tab w:val="left" w:pos="2098"/>
      </w:tabs>
      <w:ind w:left="3686" w:firstLineChars="0" w:hanging="1134"/>
    </w:pPr>
  </w:style>
  <w:style w:type="paragraph" w:styleId="aff">
    <w:name w:val="List"/>
    <w:basedOn w:val="a1"/>
    <w:qFormat/>
    <w:pPr>
      <w:ind w:left="200" w:hangingChars="200" w:hanging="200"/>
      <w:contextualSpacing/>
    </w:pPr>
  </w:style>
  <w:style w:type="paragraph" w:styleId="aff0">
    <w:name w:val="footnote text"/>
    <w:basedOn w:val="a1"/>
    <w:qFormat/>
    <w:pPr>
      <w:spacing w:before="50" w:after="50"/>
      <w:ind w:firstLineChars="0" w:firstLine="0"/>
      <w:jc w:val="left"/>
    </w:pPr>
    <w:rPr>
      <w:sz w:val="18"/>
      <w:szCs w:val="18"/>
    </w:rPr>
  </w:style>
  <w:style w:type="paragraph" w:styleId="61">
    <w:name w:val="toc 6"/>
    <w:basedOn w:val="a1"/>
    <w:next w:val="a1"/>
    <w:qFormat/>
    <w:pPr>
      <w:ind w:leftChars="1000" w:left="2100"/>
    </w:pPr>
  </w:style>
  <w:style w:type="paragraph" w:styleId="55">
    <w:name w:val="List 5"/>
    <w:basedOn w:val="a1"/>
    <w:qFormat/>
    <w:pPr>
      <w:ind w:leftChars="800" w:left="100" w:hangingChars="200" w:hanging="200"/>
      <w:contextualSpacing/>
    </w:pPr>
  </w:style>
  <w:style w:type="paragraph" w:styleId="36">
    <w:name w:val="Body Text Indent 3"/>
    <w:basedOn w:val="a1"/>
    <w:link w:val="3Char1"/>
    <w:qFormat/>
    <w:pPr>
      <w:spacing w:after="120"/>
      <w:ind w:leftChars="200" w:left="420"/>
    </w:pPr>
    <w:rPr>
      <w:sz w:val="16"/>
      <w:szCs w:val="16"/>
    </w:rPr>
  </w:style>
  <w:style w:type="paragraph" w:styleId="71">
    <w:name w:val="index 7"/>
    <w:basedOn w:val="a1"/>
    <w:next w:val="a1"/>
    <w:qFormat/>
    <w:pPr>
      <w:ind w:leftChars="1200" w:left="1200" w:firstLine="0"/>
    </w:pPr>
  </w:style>
  <w:style w:type="paragraph" w:styleId="90">
    <w:name w:val="index 9"/>
    <w:basedOn w:val="a1"/>
    <w:next w:val="a1"/>
    <w:qFormat/>
    <w:pPr>
      <w:ind w:leftChars="1600" w:left="1600" w:firstLine="0"/>
    </w:pPr>
  </w:style>
  <w:style w:type="paragraph" w:styleId="aff1">
    <w:name w:val="table of figures"/>
    <w:basedOn w:val="a1"/>
    <w:next w:val="a1"/>
    <w:qFormat/>
    <w:pPr>
      <w:ind w:leftChars="200" w:left="200" w:hangingChars="200" w:hanging="200"/>
    </w:pPr>
  </w:style>
  <w:style w:type="paragraph" w:styleId="24">
    <w:name w:val="toc 2"/>
    <w:basedOn w:val="a1"/>
    <w:next w:val="a1"/>
    <w:uiPriority w:val="39"/>
    <w:qFormat/>
    <w:pPr>
      <w:spacing w:before="50" w:after="50"/>
      <w:ind w:leftChars="200" w:left="420" w:firstLineChars="0" w:firstLine="0"/>
    </w:pPr>
  </w:style>
  <w:style w:type="paragraph" w:styleId="91">
    <w:name w:val="toc 9"/>
    <w:basedOn w:val="a1"/>
    <w:next w:val="a1"/>
    <w:qFormat/>
    <w:pPr>
      <w:ind w:leftChars="1600" w:left="3360"/>
    </w:pPr>
  </w:style>
  <w:style w:type="paragraph" w:styleId="25">
    <w:name w:val="Body Text 2"/>
    <w:basedOn w:val="a1"/>
    <w:link w:val="2Char0"/>
    <w:qFormat/>
    <w:pPr>
      <w:spacing w:after="120" w:line="480" w:lineRule="auto"/>
    </w:pPr>
  </w:style>
  <w:style w:type="paragraph" w:styleId="45">
    <w:name w:val="List 4"/>
    <w:basedOn w:val="a1"/>
    <w:qFormat/>
    <w:pPr>
      <w:ind w:leftChars="600" w:left="100" w:hangingChars="200" w:hanging="200"/>
      <w:contextualSpacing/>
    </w:pPr>
  </w:style>
  <w:style w:type="paragraph" w:styleId="26">
    <w:name w:val="List Continue 2"/>
    <w:basedOn w:val="a1"/>
    <w:qFormat/>
    <w:pPr>
      <w:spacing w:after="120"/>
      <w:ind w:leftChars="400" w:left="840"/>
      <w:contextualSpacing/>
    </w:pPr>
  </w:style>
  <w:style w:type="paragraph" w:styleId="aff2">
    <w:name w:val="Message Header"/>
    <w:basedOn w:val="a1"/>
    <w:link w:val="Charb"/>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Cs w:val="24"/>
    </w:rPr>
  </w:style>
  <w:style w:type="paragraph" w:styleId="HTML0">
    <w:name w:val="HTML Preformatted"/>
    <w:basedOn w:val="a1"/>
    <w:link w:val="HTMLChar0"/>
    <w:qFormat/>
    <w:rPr>
      <w:rFonts w:ascii="Courier New" w:hAnsi="Courier New" w:cs="Courier New"/>
      <w:sz w:val="20"/>
      <w:szCs w:val="20"/>
    </w:rPr>
  </w:style>
  <w:style w:type="paragraph" w:styleId="aff3">
    <w:name w:val="Normal (Web)"/>
    <w:basedOn w:val="a1"/>
    <w:qFormat/>
    <w:rPr>
      <w:rFonts w:cs="Times New Roman"/>
      <w:szCs w:val="24"/>
    </w:rPr>
  </w:style>
  <w:style w:type="paragraph" w:styleId="37">
    <w:name w:val="List Continue 3"/>
    <w:basedOn w:val="a1"/>
    <w:qFormat/>
    <w:pPr>
      <w:spacing w:after="120"/>
      <w:ind w:leftChars="600" w:left="1260"/>
      <w:contextualSpacing/>
    </w:pPr>
  </w:style>
  <w:style w:type="paragraph" w:styleId="27">
    <w:name w:val="index 2"/>
    <w:basedOn w:val="a1"/>
    <w:next w:val="a1"/>
    <w:qFormat/>
    <w:pPr>
      <w:ind w:leftChars="200" w:left="200" w:firstLine="0"/>
    </w:pPr>
  </w:style>
  <w:style w:type="paragraph" w:styleId="aff4">
    <w:name w:val="Title"/>
    <w:uiPriority w:val="10"/>
    <w:qFormat/>
    <w:pPr>
      <w:adjustRightInd w:val="0"/>
      <w:snapToGrid w:val="0"/>
      <w:spacing w:beforeLines="50" w:before="50" w:line="288" w:lineRule="auto"/>
      <w:jc w:val="center"/>
      <w:outlineLvl w:val="0"/>
    </w:pPr>
    <w:rPr>
      <w:rFonts w:ascii="汉仪中楷简" w:eastAsia="汉仪中楷简" w:hAnsi="汉仪中楷简" w:cstheme="minorBidi"/>
      <w:sz w:val="52"/>
      <w:szCs w:val="52"/>
    </w:rPr>
  </w:style>
  <w:style w:type="paragraph" w:styleId="aff5">
    <w:name w:val="annotation subject"/>
    <w:basedOn w:val="ae"/>
    <w:next w:val="ae"/>
    <w:qFormat/>
    <w:rPr>
      <w:b/>
      <w:bCs/>
    </w:rPr>
  </w:style>
  <w:style w:type="paragraph" w:styleId="aff6">
    <w:name w:val="Body Text First Indent"/>
    <w:basedOn w:val="af1"/>
    <w:link w:val="Charc"/>
    <w:qFormat/>
    <w:pPr>
      <w:spacing w:afterLines="0" w:after="120"/>
      <w:ind w:firstLineChars="100" w:firstLine="420"/>
    </w:pPr>
  </w:style>
  <w:style w:type="paragraph" w:styleId="28">
    <w:name w:val="Body Text First Indent 2"/>
    <w:basedOn w:val="af2"/>
    <w:link w:val="2Char1"/>
    <w:qFormat/>
    <w:pPr>
      <w:ind w:firstLine="420"/>
    </w:pPr>
  </w:style>
  <w:style w:type="table" w:styleId="aff7">
    <w:name w:val="Table Grid"/>
    <w:basedOn w:val="a3"/>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basedOn w:val="a2"/>
    <w:uiPriority w:val="22"/>
    <w:qFormat/>
    <w:rPr>
      <w:rFonts w:ascii="汉仪文黑-55简" w:eastAsia="汉仪文黑-55简" w:hAnsi="汉仪文黑-55简"/>
      <w:b/>
      <w:color w:val="auto"/>
      <w:u w:val="none"/>
    </w:rPr>
  </w:style>
  <w:style w:type="character" w:styleId="aff9">
    <w:name w:val="endnote reference"/>
    <w:basedOn w:val="a2"/>
    <w:qFormat/>
    <w:rPr>
      <w:vertAlign w:val="superscript"/>
    </w:rPr>
  </w:style>
  <w:style w:type="character" w:styleId="affa">
    <w:name w:val="page number"/>
    <w:basedOn w:val="a2"/>
    <w:qFormat/>
    <w:rPr>
      <w:rFonts w:ascii="汉仪文黑-55简" w:eastAsia="汉仪文黑-55简" w:hAnsi="汉仪文黑-55简"/>
      <w:color w:val="808080" w:themeColor="background1" w:themeShade="80"/>
    </w:rPr>
  </w:style>
  <w:style w:type="character" w:styleId="affb">
    <w:name w:val="FollowedHyperlink"/>
    <w:basedOn w:val="a2"/>
    <w:qFormat/>
    <w:rPr>
      <w:rFonts w:ascii="汉仪文黑-55简" w:eastAsia="汉仪文黑-55简" w:hAnsi="汉仪文黑-55简" w:cstheme="minorBidi"/>
      <w:color w:val="800080"/>
      <w:kern w:val="2"/>
      <w:sz w:val="22"/>
      <w:szCs w:val="22"/>
      <w:u w:val="single"/>
      <w:lang w:val="en-US" w:eastAsia="zh-CN" w:bidi="ar-SA"/>
    </w:rPr>
  </w:style>
  <w:style w:type="character" w:styleId="affc">
    <w:name w:val="Emphasis"/>
    <w:basedOn w:val="a2"/>
    <w:uiPriority w:val="20"/>
    <w:qFormat/>
    <w:rPr>
      <w:b/>
      <w:bCs/>
      <w:color w:val="C00000"/>
      <w:sz w:val="24"/>
      <w:szCs w:val="21"/>
    </w:rPr>
  </w:style>
  <w:style w:type="character" w:styleId="affd">
    <w:name w:val="Hyperlink"/>
    <w:basedOn w:val="a2"/>
    <w:uiPriority w:val="99"/>
    <w:qFormat/>
    <w:rPr>
      <w:rFonts w:ascii="汉仪文黑-55简" w:eastAsia="汉仪文黑-55简" w:hAnsi="汉仪文黑-55简"/>
      <w:color w:val="0000FF"/>
      <w:u w:val="single"/>
    </w:rPr>
  </w:style>
  <w:style w:type="character" w:styleId="affe">
    <w:name w:val="annotation reference"/>
    <w:basedOn w:val="a2"/>
    <w:qFormat/>
    <w:rPr>
      <w:rFonts w:ascii="汉仪文黑-55简" w:eastAsia="汉仪文黑-55简" w:hAnsi="汉仪文黑-55简"/>
      <w:sz w:val="21"/>
      <w:szCs w:val="21"/>
    </w:rPr>
  </w:style>
  <w:style w:type="character" w:styleId="afff">
    <w:name w:val="footnote reference"/>
    <w:basedOn w:val="a2"/>
    <w:qFormat/>
    <w:rPr>
      <w:rFonts w:ascii="汉仪文黑-55简" w:eastAsia="汉仪文黑-55简" w:hAnsi="汉仪文黑-55简"/>
      <w:vertAlign w:val="superscript"/>
    </w:rPr>
  </w:style>
  <w:style w:type="paragraph" w:customStyle="1" w:styleId="afff0">
    <w:name w:val="目录标题"/>
    <w:link w:val="Chard"/>
    <w:qFormat/>
    <w:pPr>
      <w:adjustRightInd w:val="0"/>
      <w:snapToGrid w:val="0"/>
      <w:jc w:val="center"/>
    </w:pPr>
    <w:rPr>
      <w:rFonts w:ascii="汉仪中楷简" w:eastAsia="汉仪中楷简" w:hAnsi="汉仪中楷简" w:cstheme="minorBidi"/>
      <w:sz w:val="32"/>
      <w:szCs w:val="32"/>
    </w:rPr>
  </w:style>
  <w:style w:type="character" w:customStyle="1" w:styleId="Chard">
    <w:name w:val="目录标题 Char"/>
    <w:link w:val="afff0"/>
    <w:qFormat/>
    <w:rPr>
      <w:rFonts w:ascii="汉仪中楷简" w:eastAsia="汉仪中楷简" w:hAnsi="汉仪中楷简" w:cstheme="minorBidi"/>
      <w:sz w:val="32"/>
      <w:szCs w:val="32"/>
      <w:lang w:val="en-US" w:eastAsia="zh-CN" w:bidi="ar-SA"/>
    </w:rPr>
  </w:style>
  <w:style w:type="paragraph" w:customStyle="1" w:styleId="12">
    <w:name w:val="题注1"/>
    <w:basedOn w:val="a1"/>
    <w:qFormat/>
    <w:pPr>
      <w:spacing w:before="50" w:after="50"/>
      <w:ind w:firstLineChars="0" w:firstLine="0"/>
    </w:pPr>
    <w:rPr>
      <w:rFonts w:hint="eastAsia"/>
      <w:sz w:val="20"/>
      <w:szCs w:val="20"/>
    </w:rPr>
  </w:style>
  <w:style w:type="paragraph" w:customStyle="1" w:styleId="afff1">
    <w:name w:val="文档说明标题"/>
    <w:next w:val="a1"/>
    <w:qFormat/>
    <w:pPr>
      <w:keepNext/>
      <w:keepLines/>
      <w:tabs>
        <w:tab w:val="left" w:pos="0"/>
      </w:tabs>
      <w:adjustRightInd w:val="0"/>
      <w:snapToGrid w:val="0"/>
      <w:spacing w:beforeLines="50" w:before="50" w:line="264" w:lineRule="auto"/>
      <w:jc w:val="center"/>
      <w:outlineLvl w:val="0"/>
    </w:pPr>
    <w:rPr>
      <w:rFonts w:ascii="汉仪中楷简" w:eastAsia="汉仪中楷简" w:hAnsi="汉仪中楷简" w:cstheme="minorBidi"/>
      <w:kern w:val="44"/>
      <w:sz w:val="44"/>
      <w:szCs w:val="44"/>
    </w:rPr>
  </w:style>
  <w:style w:type="paragraph" w:customStyle="1" w:styleId="afff2">
    <w:name w:val="章标题"/>
    <w:next w:val="a1"/>
    <w:qFormat/>
    <w:pPr>
      <w:keepNext/>
      <w:keepLines/>
      <w:tabs>
        <w:tab w:val="left" w:pos="0"/>
      </w:tabs>
      <w:adjustRightInd w:val="0"/>
      <w:snapToGrid w:val="0"/>
      <w:spacing w:beforeLines="50" w:before="50" w:line="264" w:lineRule="auto"/>
      <w:jc w:val="center"/>
      <w:outlineLvl w:val="0"/>
    </w:pPr>
    <w:rPr>
      <w:rFonts w:ascii="汉仪中楷简" w:eastAsia="汉仪中楷简" w:hAnsi="汉仪中楷简" w:cstheme="minorBidi"/>
      <w:kern w:val="44"/>
      <w:sz w:val="40"/>
      <w:szCs w:val="40"/>
    </w:rPr>
  </w:style>
  <w:style w:type="paragraph" w:customStyle="1" w:styleId="afff3">
    <w:name w:val="节标题"/>
    <w:next w:val="a1"/>
    <w:qFormat/>
    <w:pPr>
      <w:tabs>
        <w:tab w:val="left" w:pos="0"/>
      </w:tabs>
      <w:adjustRightInd w:val="0"/>
      <w:snapToGrid w:val="0"/>
      <w:spacing w:beforeLines="50" w:before="50" w:line="264" w:lineRule="auto"/>
      <w:jc w:val="center"/>
    </w:pPr>
    <w:rPr>
      <w:rFonts w:ascii="汉仪中楷简" w:eastAsia="汉仪中楷简" w:hAnsi="汉仪中楷简" w:cstheme="minorBidi"/>
      <w:sz w:val="36"/>
      <w:szCs w:val="36"/>
    </w:rPr>
  </w:style>
  <w:style w:type="paragraph" w:customStyle="1" w:styleId="afff4">
    <w:name w:val="附录标题"/>
    <w:next w:val="a1"/>
    <w:qFormat/>
    <w:pPr>
      <w:keepNext/>
      <w:keepLines/>
      <w:tabs>
        <w:tab w:val="left" w:pos="0"/>
      </w:tabs>
      <w:adjustRightInd w:val="0"/>
      <w:snapToGrid w:val="0"/>
      <w:spacing w:beforeLines="50" w:before="50" w:line="264" w:lineRule="auto"/>
      <w:jc w:val="center"/>
      <w:outlineLvl w:val="0"/>
    </w:pPr>
    <w:rPr>
      <w:rFonts w:ascii="汉仪中楷简" w:eastAsia="汉仪中楷简" w:hAnsi="汉仪中楷简" w:cstheme="minorBidi"/>
      <w:kern w:val="44"/>
      <w:sz w:val="40"/>
      <w:szCs w:val="40"/>
    </w:rPr>
  </w:style>
  <w:style w:type="character" w:customStyle="1" w:styleId="afff5">
    <w:name w:val="摘要"/>
    <w:basedOn w:val="a2"/>
    <w:qFormat/>
    <w:rPr>
      <w:rFonts w:ascii="汉仪文黑-55简" w:eastAsia="汉仪文黑-55简" w:hAnsi="汉仪文黑-55简"/>
      <w:b/>
      <w:bCs/>
      <w:lang w:val="en-US" w:eastAsia="zh-CN"/>
    </w:rPr>
  </w:style>
  <w:style w:type="character" w:customStyle="1" w:styleId="afff6">
    <w:name w:val="参考文献条目"/>
    <w:basedOn w:val="a2"/>
    <w:qFormat/>
    <w:rPr>
      <w:rFonts w:ascii="汉仪文黑-55简" w:eastAsia="汉仪文黑-55简" w:hAnsi="汉仪文黑-55简"/>
      <w:sz w:val="18"/>
      <w:szCs w:val="18"/>
      <w:lang w:val="en-US" w:eastAsia="zh-CN"/>
    </w:rPr>
  </w:style>
  <w:style w:type="character" w:customStyle="1" w:styleId="afff7">
    <w:name w:val="关键词"/>
    <w:basedOn w:val="a2"/>
    <w:qFormat/>
    <w:rPr>
      <w:rFonts w:ascii="汉仪文黑-55简" w:eastAsia="汉仪文黑-55简" w:hAnsi="汉仪文黑-55简"/>
      <w:b/>
      <w:bCs/>
      <w:lang w:val="en-US" w:eastAsia="zh-CN"/>
    </w:rPr>
  </w:style>
  <w:style w:type="character" w:customStyle="1" w:styleId="afff8">
    <w:name w:val="着重标题"/>
    <w:basedOn w:val="a2"/>
    <w:qFormat/>
    <w:rPr>
      <w:rFonts w:ascii="汉仪文黑-55简" w:eastAsia="汉仪文黑-55简" w:hAnsi="汉仪文黑-55简"/>
      <w:lang w:val="en-US" w:eastAsia="zh-CN"/>
    </w:rPr>
  </w:style>
  <w:style w:type="character" w:customStyle="1" w:styleId="HTMLChar">
    <w:name w:val="HTML 地址 Char"/>
    <w:basedOn w:val="a2"/>
    <w:link w:val="HTML"/>
    <w:qFormat/>
    <w:rPr>
      <w:i/>
      <w:iCs/>
    </w:rPr>
  </w:style>
  <w:style w:type="character" w:customStyle="1" w:styleId="HTMLChar0">
    <w:name w:val="HTML 预设格式 Char"/>
    <w:basedOn w:val="a2"/>
    <w:link w:val="HTML0"/>
    <w:qFormat/>
    <w:rPr>
      <w:rFonts w:ascii="Courier New" w:hAnsi="Courier New" w:cs="Courier New"/>
      <w:sz w:val="20"/>
      <w:szCs w:val="20"/>
    </w:rPr>
  </w:style>
  <w:style w:type="paragraph" w:customStyle="1" w:styleId="TOC1">
    <w:name w:val="TOC 标题1"/>
    <w:basedOn w:val="1"/>
    <w:next w:val="a1"/>
    <w:uiPriority w:val="39"/>
    <w:semiHidden/>
    <w:unhideWhenUsed/>
    <w:qFormat/>
    <w:pPr>
      <w:widowControl w:val="0"/>
      <w:tabs>
        <w:tab w:val="clear" w:pos="0"/>
      </w:tabs>
      <w:spacing w:beforeLines="0" w:before="340" w:after="330" w:line="578" w:lineRule="auto"/>
      <w:ind w:firstLineChars="200" w:firstLine="440"/>
      <w:jc w:val="both"/>
      <w:outlineLvl w:val="9"/>
    </w:pPr>
    <w:rPr>
      <w:rFonts w:ascii="汉仪文黑-55简" w:eastAsia="汉仪文黑-55简" w:hAnsi="汉仪文黑-55简"/>
      <w:b/>
      <w:bCs/>
      <w:sz w:val="44"/>
      <w:szCs w:val="44"/>
    </w:rPr>
  </w:style>
  <w:style w:type="character" w:customStyle="1" w:styleId="Char3">
    <w:name w:val="称呼 Char"/>
    <w:basedOn w:val="a2"/>
    <w:link w:val="af"/>
    <w:qFormat/>
  </w:style>
  <w:style w:type="character" w:customStyle="1" w:styleId="Char7">
    <w:name w:val="纯文本 Char"/>
    <w:basedOn w:val="a2"/>
    <w:link w:val="af5"/>
    <w:qFormat/>
    <w:rPr>
      <w:rFonts w:asciiTheme="minorEastAsia" w:eastAsiaTheme="minorEastAsia" w:hAnsi="Courier New" w:cs="Courier New"/>
    </w:rPr>
  </w:style>
  <w:style w:type="character" w:customStyle="1" w:styleId="Char1">
    <w:name w:val="电子邮件签名 Char"/>
    <w:basedOn w:val="a2"/>
    <w:link w:val="a8"/>
    <w:qFormat/>
  </w:style>
  <w:style w:type="character" w:customStyle="1" w:styleId="Char">
    <w:name w:val="宏文本 Char"/>
    <w:basedOn w:val="a2"/>
    <w:link w:val="a5"/>
    <w:qFormat/>
    <w:rPr>
      <w:rFonts w:ascii="Courier New" w:eastAsia="宋体" w:hAnsi="Courier New" w:cs="Courier New"/>
      <w:kern w:val="2"/>
      <w:sz w:val="24"/>
      <w:szCs w:val="24"/>
      <w:lang w:val="en-US" w:eastAsia="zh-CN" w:bidi="ar-SA"/>
    </w:rPr>
  </w:style>
  <w:style w:type="character" w:customStyle="1" w:styleId="Char4">
    <w:name w:val="结束语 Char"/>
    <w:basedOn w:val="a2"/>
    <w:link w:val="af0"/>
    <w:qFormat/>
  </w:style>
  <w:style w:type="paragraph" w:styleId="afff9">
    <w:name w:val="List Paragraph"/>
    <w:basedOn w:val="a1"/>
    <w:uiPriority w:val="99"/>
    <w:qFormat/>
    <w:pPr>
      <w:ind w:firstLine="420"/>
    </w:pPr>
  </w:style>
  <w:style w:type="paragraph" w:styleId="afffa">
    <w:name w:val="Intense Quote"/>
    <w:basedOn w:val="a1"/>
    <w:next w:val="a1"/>
    <w:link w:val="Chare"/>
    <w:uiPriority w:val="99"/>
    <w:qFormat/>
    <w:pPr>
      <w:pBdr>
        <w:top w:val="single" w:sz="4" w:space="10" w:color="4874CB" w:themeColor="accent1"/>
        <w:bottom w:val="single" w:sz="4" w:space="10" w:color="4874CB" w:themeColor="accent1"/>
      </w:pBdr>
      <w:spacing w:before="360" w:after="360"/>
      <w:ind w:left="864" w:right="864"/>
      <w:jc w:val="center"/>
    </w:pPr>
    <w:rPr>
      <w:i/>
      <w:iCs/>
      <w:color w:val="4874CB" w:themeColor="accent1"/>
    </w:rPr>
  </w:style>
  <w:style w:type="character" w:customStyle="1" w:styleId="Chare">
    <w:name w:val="明显引用 Char"/>
    <w:basedOn w:val="a2"/>
    <w:link w:val="afffa"/>
    <w:uiPriority w:val="99"/>
    <w:qFormat/>
    <w:rPr>
      <w:i/>
      <w:iCs/>
      <w:color w:val="4874CB" w:themeColor="accent1"/>
    </w:rPr>
  </w:style>
  <w:style w:type="character" w:customStyle="1" w:styleId="Chara">
    <w:name w:val="签名 Char"/>
    <w:basedOn w:val="a2"/>
    <w:link w:val="afc"/>
    <w:qFormat/>
  </w:style>
  <w:style w:type="character" w:customStyle="1" w:styleId="Char8">
    <w:name w:val="日期 Char"/>
    <w:basedOn w:val="a2"/>
    <w:link w:val="af6"/>
    <w:qFormat/>
  </w:style>
  <w:style w:type="paragraph" w:customStyle="1" w:styleId="13">
    <w:name w:val="书目1"/>
    <w:basedOn w:val="a1"/>
    <w:next w:val="a1"/>
    <w:uiPriority w:val="37"/>
    <w:semiHidden/>
    <w:unhideWhenUsed/>
    <w:qFormat/>
  </w:style>
  <w:style w:type="character" w:customStyle="1" w:styleId="Char2">
    <w:name w:val="文档结构图 Char"/>
    <w:basedOn w:val="a2"/>
    <w:link w:val="ac"/>
    <w:qFormat/>
    <w:rPr>
      <w:rFonts w:ascii="Microsoft YaHei UI" w:eastAsia="Microsoft YaHei UI"/>
      <w:sz w:val="18"/>
      <w:szCs w:val="18"/>
    </w:rPr>
  </w:style>
  <w:style w:type="paragraph" w:styleId="afffb">
    <w:name w:val="No Spacing"/>
    <w:uiPriority w:val="99"/>
    <w:qFormat/>
    <w:pPr>
      <w:widowControl w:val="0"/>
      <w:adjustRightInd w:val="0"/>
      <w:snapToGrid w:val="0"/>
      <w:ind w:firstLineChars="200" w:firstLine="440"/>
      <w:jc w:val="both"/>
    </w:pPr>
    <w:rPr>
      <w:rFonts w:ascii="汉仪文黑-55简" w:eastAsia="汉仪文黑-55简" w:hAnsi="汉仪文黑-55简" w:cstheme="minorBidi"/>
      <w:kern w:val="2"/>
      <w:sz w:val="22"/>
      <w:szCs w:val="22"/>
    </w:rPr>
  </w:style>
  <w:style w:type="character" w:customStyle="1" w:styleId="Charb">
    <w:name w:val="信息标题 Char"/>
    <w:basedOn w:val="a2"/>
    <w:link w:val="aff2"/>
    <w:qFormat/>
    <w:rPr>
      <w:rFonts w:asciiTheme="majorHAnsi" w:eastAsiaTheme="majorEastAsia" w:hAnsiTheme="majorHAnsi" w:cstheme="majorBidi"/>
      <w:sz w:val="24"/>
      <w:szCs w:val="24"/>
    </w:rPr>
  </w:style>
  <w:style w:type="paragraph" w:styleId="afffc">
    <w:name w:val="Quote"/>
    <w:basedOn w:val="a1"/>
    <w:next w:val="a1"/>
    <w:link w:val="Charf"/>
    <w:uiPriority w:val="99"/>
    <w:qFormat/>
    <w:pPr>
      <w:spacing w:before="200" w:after="160"/>
      <w:ind w:left="864" w:right="864"/>
      <w:jc w:val="center"/>
    </w:pPr>
    <w:rPr>
      <w:i/>
      <w:iCs/>
      <w:color w:val="404040" w:themeColor="text1" w:themeTint="BF"/>
    </w:rPr>
  </w:style>
  <w:style w:type="character" w:customStyle="1" w:styleId="Charf">
    <w:name w:val="引用 Char"/>
    <w:basedOn w:val="a2"/>
    <w:link w:val="afffc"/>
    <w:uiPriority w:val="99"/>
    <w:qFormat/>
    <w:rPr>
      <w:i/>
      <w:iCs/>
      <w:color w:val="404040" w:themeColor="text1" w:themeTint="BF"/>
    </w:rPr>
  </w:style>
  <w:style w:type="character" w:customStyle="1" w:styleId="2Char0">
    <w:name w:val="正文文本 2 Char"/>
    <w:basedOn w:val="a2"/>
    <w:link w:val="25"/>
    <w:qFormat/>
  </w:style>
  <w:style w:type="character" w:customStyle="1" w:styleId="3Char0">
    <w:name w:val="正文文本 3 Char"/>
    <w:basedOn w:val="a2"/>
    <w:link w:val="33"/>
    <w:qFormat/>
    <w:rPr>
      <w:sz w:val="16"/>
      <w:szCs w:val="16"/>
    </w:rPr>
  </w:style>
  <w:style w:type="character" w:customStyle="1" w:styleId="Char5">
    <w:name w:val="正文文本 Char"/>
    <w:basedOn w:val="a2"/>
    <w:link w:val="af1"/>
    <w:qFormat/>
  </w:style>
  <w:style w:type="character" w:customStyle="1" w:styleId="Charc">
    <w:name w:val="正文首行缩进 Char"/>
    <w:basedOn w:val="Char5"/>
    <w:link w:val="aff6"/>
    <w:qFormat/>
  </w:style>
  <w:style w:type="character" w:customStyle="1" w:styleId="Char6">
    <w:name w:val="正文文本缩进 Char"/>
    <w:basedOn w:val="a2"/>
    <w:link w:val="af2"/>
    <w:qFormat/>
  </w:style>
  <w:style w:type="character" w:customStyle="1" w:styleId="2Char1">
    <w:name w:val="正文首行缩进 2 Char"/>
    <w:basedOn w:val="Char6"/>
    <w:link w:val="28"/>
    <w:qFormat/>
  </w:style>
  <w:style w:type="character" w:customStyle="1" w:styleId="2Char">
    <w:name w:val="正文文本缩进 2 Char"/>
    <w:basedOn w:val="a2"/>
    <w:link w:val="23"/>
    <w:qFormat/>
  </w:style>
  <w:style w:type="character" w:customStyle="1" w:styleId="3Char1">
    <w:name w:val="正文文本缩进 3 Char"/>
    <w:basedOn w:val="a2"/>
    <w:link w:val="36"/>
    <w:qFormat/>
    <w:rPr>
      <w:sz w:val="16"/>
      <w:szCs w:val="16"/>
    </w:rPr>
  </w:style>
  <w:style w:type="character" w:customStyle="1" w:styleId="Char0">
    <w:name w:val="注释标题 Char"/>
    <w:basedOn w:val="a2"/>
    <w:link w:val="a7"/>
    <w:qFormat/>
    <w:rPr>
      <w:rFonts w:eastAsia="黑体"/>
    </w:rPr>
  </w:style>
  <w:style w:type="character" w:customStyle="1" w:styleId="4Char">
    <w:name w:val="标题 4 Char"/>
    <w:link w:val="41"/>
    <w:qFormat/>
    <w:rPr>
      <w:rFonts w:ascii="Times New Roman" w:eastAsia="黑体" w:hAnsi="Times New Roman" w:cstheme="minorBidi"/>
      <w:b/>
      <w:color w:val="333333"/>
      <w:kern w:val="2"/>
      <w:sz w:val="21"/>
      <w:szCs w:val="30"/>
      <w:lang w:val="en-US" w:eastAsia="zh-CN" w:bidi="ar-SA"/>
    </w:rPr>
  </w:style>
  <w:style w:type="character" w:customStyle="1" w:styleId="3Char">
    <w:name w:val="标题 3 Char"/>
    <w:link w:val="31"/>
    <w:qFormat/>
    <w:rPr>
      <w:rFonts w:ascii="Times New Roman" w:eastAsia="黑体" w:hAnsi="Times New Roman" w:cstheme="minorBidi"/>
      <w:b/>
      <w:color w:val="333333"/>
      <w:kern w:val="2"/>
      <w:sz w:val="21"/>
      <w:szCs w:val="30"/>
      <w:lang w:val="en-US" w:eastAsia="zh-CN" w:bidi="ar-SA"/>
    </w:rPr>
  </w:style>
  <w:style w:type="paragraph" w:customStyle="1" w:styleId="14">
    <w:name w:val="修订1"/>
    <w:hidden/>
    <w:uiPriority w:val="99"/>
    <w:unhideWhenUsed/>
    <w:qFormat/>
    <w:rPr>
      <w:rFonts w:eastAsia="仿宋_GB2312" w:cstheme="minorBidi"/>
      <w:kern w:val="2"/>
      <w:sz w:val="24"/>
      <w:szCs w:val="22"/>
    </w:rPr>
  </w:style>
  <w:style w:type="paragraph" w:customStyle="1" w:styleId="29">
    <w:name w:val="修订2"/>
    <w:hidden/>
    <w:uiPriority w:val="99"/>
    <w:unhideWhenUsed/>
    <w:qFormat/>
    <w:rPr>
      <w:rFonts w:eastAsia="仿宋_GB2312" w:cstheme="minorBidi"/>
      <w:kern w:val="2"/>
      <w:sz w:val="24"/>
      <w:szCs w:val="22"/>
    </w:rPr>
  </w:style>
  <w:style w:type="paragraph" w:customStyle="1" w:styleId="38">
    <w:name w:val="修订3"/>
    <w:hidden/>
    <w:uiPriority w:val="99"/>
    <w:semiHidden/>
    <w:qFormat/>
    <w:rPr>
      <w:rFonts w:eastAsia="仿宋_GB2312" w:cstheme="minorBidi"/>
      <w:kern w:val="2"/>
      <w:sz w:val="24"/>
      <w:szCs w:val="22"/>
    </w:rPr>
  </w:style>
  <w:style w:type="character" w:customStyle="1" w:styleId="Char9">
    <w:name w:val="页脚 Char"/>
    <w:basedOn w:val="a2"/>
    <w:link w:val="af9"/>
    <w:uiPriority w:val="99"/>
    <w:qFormat/>
    <w:rPr>
      <w:rFonts w:eastAsia="仿宋_GB2312" w:cstheme="minorBidi"/>
      <w:kern w:val="2"/>
      <w:sz w:val="18"/>
      <w:szCs w:val="18"/>
    </w:rPr>
  </w:style>
  <w:style w:type="paragraph" w:customStyle="1" w:styleId="afffd">
    <w:name w:val="指南正文"/>
    <w:basedOn w:val="a1"/>
    <w:link w:val="afffe"/>
    <w:qFormat/>
    <w:pPr>
      <w:kinsoku w:val="0"/>
      <w:autoSpaceDE w:val="0"/>
      <w:autoSpaceDN w:val="0"/>
      <w:ind w:firstLine="420"/>
      <w:jc w:val="left"/>
    </w:pPr>
    <w:rPr>
      <w:rFonts w:ascii="宋体" w:hAnsi="宋体" w:cs="Times New Roman" w:hint="eastAsia"/>
      <w:color w:val="000000"/>
      <w:kern w:val="0"/>
      <w:szCs w:val="21"/>
    </w:rPr>
  </w:style>
  <w:style w:type="character" w:customStyle="1" w:styleId="afffe">
    <w:name w:val="指南正文 字符"/>
    <w:basedOn w:val="a2"/>
    <w:link w:val="afffd"/>
    <w:qFormat/>
    <w:rPr>
      <w:rFonts w:ascii="宋体" w:eastAsia="宋体" w:hAnsi="宋体" w:cs="宋体" w:hint="eastAsia"/>
      <w:snapToGrid/>
      <w:color w:val="000000"/>
      <w:sz w:val="21"/>
      <w:szCs w:val="21"/>
    </w:rPr>
  </w:style>
  <w:style w:type="paragraph" w:customStyle="1" w:styleId="affff">
    <w:name w:val="图表"/>
    <w:basedOn w:val="a1"/>
    <w:qFormat/>
    <w:pPr>
      <w:widowControl/>
      <w:kinsoku w:val="0"/>
      <w:autoSpaceDE w:val="0"/>
      <w:autoSpaceDN w:val="0"/>
      <w:spacing w:beforeLines="50" w:before="50" w:afterLines="50" w:after="50"/>
      <w:ind w:firstLineChars="0" w:firstLine="0"/>
      <w:jc w:val="center"/>
      <w:textAlignment w:val="baseline"/>
    </w:pPr>
    <w:rPr>
      <w:rFonts w:eastAsia="黑体" w:cs="Times New Roman"/>
      <w:b/>
      <w:bCs/>
      <w:snapToGrid w:val="0"/>
      <w:color w:val="000000"/>
      <w:kern w:val="0"/>
      <w:szCs w:val="24"/>
    </w:rPr>
  </w:style>
  <w:style w:type="paragraph" w:customStyle="1" w:styleId="46">
    <w:name w:val="修订4"/>
    <w:hidden/>
    <w:uiPriority w:val="99"/>
    <w:semiHidden/>
    <w:qFormat/>
    <w:rPr>
      <w:rFonts w:cstheme="minorBidi"/>
      <w:kern w:val="2"/>
      <w:sz w:val="21"/>
      <w:szCs w:val="22"/>
    </w:rPr>
  </w:style>
  <w:style w:type="paragraph" w:customStyle="1" w:styleId="56">
    <w:name w:val="修订5"/>
    <w:hidden/>
    <w:uiPriority w:val="99"/>
    <w:semiHidden/>
    <w:qFormat/>
    <w:rPr>
      <w:rFonts w:cstheme="minorBidi"/>
      <w:kern w:val="2"/>
      <w:sz w:val="21"/>
      <w:szCs w:val="22"/>
    </w:rPr>
  </w:style>
  <w:style w:type="paragraph" w:customStyle="1" w:styleId="62">
    <w:name w:val="修订6"/>
    <w:hidden/>
    <w:uiPriority w:val="99"/>
    <w:semiHidden/>
    <w:qFormat/>
    <w:rPr>
      <w:rFonts w:cstheme="minorBidi"/>
      <w:kern w:val="2"/>
      <w:sz w:val="21"/>
      <w:szCs w:val="22"/>
    </w:rPr>
  </w:style>
  <w:style w:type="paragraph" w:customStyle="1" w:styleId="72">
    <w:name w:val="修订7"/>
    <w:hidden/>
    <w:uiPriority w:val="99"/>
    <w:unhideWhenUsed/>
    <w:qFormat/>
    <w:rPr>
      <w:rFonts w:cstheme="minorBidi"/>
      <w:kern w:val="2"/>
      <w:sz w:val="21"/>
      <w:szCs w:val="22"/>
    </w:rPr>
  </w:style>
  <w:style w:type="paragraph" w:customStyle="1" w:styleId="affff0">
    <w:name w:val="表格正文"/>
    <w:basedOn w:val="a1"/>
    <w:link w:val="Charf0"/>
    <w:qFormat/>
    <w:pPr>
      <w:adjustRightInd/>
      <w:snapToGrid/>
      <w:ind w:firstLineChars="0" w:firstLine="0"/>
    </w:pPr>
    <w:rPr>
      <w:rFonts w:ascii="Calibri" w:hAnsi="Calibri" w:cs="Times New Roman"/>
      <w:szCs w:val="20"/>
    </w:rPr>
  </w:style>
  <w:style w:type="character" w:customStyle="1" w:styleId="Charf0">
    <w:name w:val="表格正文 Char"/>
    <w:link w:val="affff0"/>
    <w:qFormat/>
    <w:rPr>
      <w:rFonts w:ascii="Calibri"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D82399-5803-4B0B-9FB5-B49577F8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32</Pages>
  <Words>4723</Words>
  <Characters>26925</Characters>
  <Application>Microsoft Office Word</Application>
  <DocSecurity>0</DocSecurity>
  <Lines>224</Lines>
  <Paragraphs>63</Paragraphs>
  <ScaleCrop>false</ScaleCrop>
  <Company>P R C</Company>
  <LinksUpToDate>false</LinksUpToDate>
  <CharactersWithSpaces>31585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WANGYIOU</dc:creator>
  <cp:lastModifiedBy>NTKO</cp:lastModifiedBy>
  <cp:revision>162</cp:revision>
  <cp:lastPrinted>2026-07-24T08:18:00Z</cp:lastPrinted>
  <dcterms:created xsi:type="dcterms:W3CDTF">2026-02-25T08:35:00Z</dcterms:created>
  <dcterms:modified xsi:type="dcterms:W3CDTF">2026-07-24T08:25:00Z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C593324843E4447CA4028C5AE4319F39_12</vt:lpwstr>
  </property>
  <property fmtid="{D5CDD505-2E9C-101B-9397-08002B2CF9AE}" pid="4" name="KSOTemplateDocerSaveRecord">
    <vt:lpwstr>eyJoZGlkIjoiMmQxNjg4MjZhNjVjNmNkOGQwNjczN2UyYWZiODZhZmUiLCJ1c2VySWQiOiIzOTU1OTczNDcifQ==</vt:lpwstr>
  </property>
</Properties>
</file>